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b"/>
        <w:tblpPr w:leftFromText="180" w:rightFromText="180" w:vertAnchor="page" w:horzAnchor="margin" w:tblpY="5948"/>
        <w:tblW w:w="9634" w:type="dxa"/>
        <w:tblLook w:val="04A0" w:firstRow="1" w:lastRow="0" w:firstColumn="1" w:lastColumn="0" w:noHBand="0" w:noVBand="1"/>
      </w:tblPr>
      <w:tblGrid>
        <w:gridCol w:w="2310"/>
        <w:gridCol w:w="2505"/>
        <w:gridCol w:w="2563"/>
        <w:gridCol w:w="2256"/>
      </w:tblGrid>
      <w:tr w:rsidR="004844A6" w:rsidRPr="004A715B" w14:paraId="0E9F96A1" w14:textId="77777777" w:rsidTr="00DF4792">
        <w:tc>
          <w:tcPr>
            <w:tcW w:w="4815" w:type="dxa"/>
            <w:gridSpan w:val="2"/>
            <w:shd w:val="clear" w:color="auto" w:fill="auto"/>
          </w:tcPr>
          <w:p w14:paraId="672B4B5E" w14:textId="77777777" w:rsidR="004844A6" w:rsidRPr="00821A10" w:rsidRDefault="004844A6" w:rsidP="0001451B">
            <w:pPr>
              <w:spacing w:line="276" w:lineRule="auto"/>
              <w:jc w:val="center"/>
              <w:rPr>
                <w:b/>
                <w:bCs/>
                <w:spacing w:val="-2"/>
                <w:sz w:val="20"/>
                <w:szCs w:val="20"/>
              </w:rPr>
            </w:pPr>
          </w:p>
          <w:p w14:paraId="02F73390" w14:textId="77777777" w:rsidR="004844A6" w:rsidRPr="00821A10" w:rsidRDefault="004844A6" w:rsidP="0001451B">
            <w:pPr>
              <w:spacing w:line="276" w:lineRule="auto"/>
              <w:jc w:val="center"/>
              <w:rPr>
                <w:b/>
                <w:bCs/>
                <w:spacing w:val="-2"/>
                <w:sz w:val="20"/>
                <w:szCs w:val="20"/>
              </w:rPr>
            </w:pPr>
          </w:p>
          <w:p w14:paraId="6081C9B1" w14:textId="77777777"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6E2375D9" w14:textId="77777777" w:rsidR="004844A6" w:rsidRPr="00821A10" w:rsidRDefault="004844A6" w:rsidP="0001451B">
            <w:pPr>
              <w:spacing w:line="276" w:lineRule="auto"/>
              <w:jc w:val="center"/>
              <w:rPr>
                <w:b/>
                <w:bCs/>
                <w:spacing w:val="-2"/>
                <w:sz w:val="20"/>
                <w:szCs w:val="20"/>
                <w:lang w:val="en-US"/>
              </w:rPr>
            </w:pPr>
          </w:p>
          <w:p w14:paraId="6DECE199" w14:textId="77777777" w:rsidR="004844A6" w:rsidRPr="00821A10" w:rsidRDefault="004844A6" w:rsidP="0001451B">
            <w:pPr>
              <w:spacing w:line="276" w:lineRule="auto"/>
              <w:jc w:val="center"/>
              <w:rPr>
                <w:b/>
                <w:bCs/>
                <w:spacing w:val="-2"/>
                <w:sz w:val="20"/>
                <w:szCs w:val="20"/>
                <w:lang w:val="en-US"/>
              </w:rPr>
            </w:pPr>
          </w:p>
          <w:p w14:paraId="3397919C" w14:textId="77777777" w:rsidR="004844A6" w:rsidRPr="004A715B" w:rsidRDefault="004844A6" w:rsidP="0001451B">
            <w:pPr>
              <w:pStyle w:val="7"/>
              <w:spacing w:line="276" w:lineRule="auto"/>
            </w:pPr>
            <w:r w:rsidRPr="004A715B">
              <w:t>GENERAL TERMS AND CONDITIONS</w:t>
            </w:r>
          </w:p>
          <w:p w14:paraId="772CD3F1" w14:textId="77777777" w:rsidR="004844A6" w:rsidRPr="00821A10" w:rsidRDefault="004844A6" w:rsidP="0001451B">
            <w:pPr>
              <w:spacing w:line="276" w:lineRule="auto"/>
              <w:jc w:val="center"/>
              <w:rPr>
                <w:spacing w:val="-2"/>
                <w:sz w:val="20"/>
                <w:szCs w:val="20"/>
                <w:lang w:val="en-US"/>
              </w:rPr>
            </w:pPr>
          </w:p>
          <w:p w14:paraId="2DEF400E" w14:textId="745B8C93" w:rsidR="004844A6" w:rsidRPr="00821A10" w:rsidRDefault="004844A6" w:rsidP="0001451B">
            <w:pPr>
              <w:spacing w:line="276" w:lineRule="auto"/>
              <w:jc w:val="center"/>
              <w:rPr>
                <w:spacing w:val="-2"/>
                <w:sz w:val="20"/>
                <w:szCs w:val="20"/>
                <w:lang w:val="en-US"/>
              </w:rPr>
            </w:pPr>
            <w:r w:rsidRPr="00821A10">
              <w:rPr>
                <w:spacing w:val="-2"/>
                <w:sz w:val="20"/>
                <w:szCs w:val="20"/>
                <w:lang w:val="en-US"/>
              </w:rPr>
              <w:t>_____________________________</w:t>
            </w:r>
          </w:p>
          <w:p w14:paraId="4E792EF4" w14:textId="77777777" w:rsidR="004844A6" w:rsidRPr="00821A10" w:rsidRDefault="004844A6" w:rsidP="0001451B">
            <w:pPr>
              <w:spacing w:line="276" w:lineRule="auto"/>
              <w:jc w:val="center"/>
              <w:rPr>
                <w:spacing w:val="-2"/>
                <w:sz w:val="20"/>
                <w:szCs w:val="20"/>
                <w:lang w:val="en-US"/>
              </w:rPr>
            </w:pPr>
          </w:p>
          <w:p w14:paraId="6AF0F7AF" w14:textId="467E40D4" w:rsidR="004844A6" w:rsidRPr="00821A10" w:rsidRDefault="004844A6" w:rsidP="0001451B">
            <w:pPr>
              <w:spacing w:line="276" w:lineRule="auto"/>
              <w:jc w:val="center"/>
              <w:rPr>
                <w:b/>
                <w:bCs/>
                <w:spacing w:val="-2"/>
                <w:sz w:val="20"/>
                <w:szCs w:val="20"/>
                <w:lang w:val="en-US"/>
              </w:rPr>
            </w:pPr>
            <w:r w:rsidRPr="00821A10">
              <w:rPr>
                <w:b/>
                <w:bCs/>
                <w:spacing w:val="-2"/>
                <w:sz w:val="20"/>
                <w:szCs w:val="20"/>
                <w:lang w:val="en-US"/>
              </w:rPr>
              <w:t xml:space="preserve">WAREHOUSING SERVICES </w:t>
            </w:r>
          </w:p>
          <w:p w14:paraId="395AD203" w14:textId="697DBD72" w:rsidR="004844A6" w:rsidRPr="00821A10" w:rsidRDefault="005B4EDA" w:rsidP="0001451B">
            <w:pPr>
              <w:spacing w:line="276" w:lineRule="auto"/>
              <w:jc w:val="center"/>
              <w:rPr>
                <w:b/>
                <w:bCs/>
                <w:spacing w:val="-2"/>
                <w:sz w:val="20"/>
                <w:szCs w:val="20"/>
                <w:lang w:val="en-US"/>
              </w:rPr>
            </w:pPr>
            <w:r w:rsidRPr="00821A10">
              <w:rPr>
                <w:b/>
                <w:bCs/>
                <w:spacing w:val="-2"/>
                <w:sz w:val="20"/>
                <w:szCs w:val="20"/>
                <w:lang w:val="en-US"/>
              </w:rPr>
              <w:t>AGREEMENT</w:t>
            </w:r>
          </w:p>
          <w:p w14:paraId="6C37840B" w14:textId="77777777" w:rsidR="004844A6" w:rsidRPr="00821A10" w:rsidRDefault="004844A6" w:rsidP="0001451B">
            <w:pPr>
              <w:spacing w:line="276" w:lineRule="auto"/>
              <w:jc w:val="center"/>
              <w:rPr>
                <w:b/>
                <w:bCs/>
                <w:spacing w:val="-2"/>
                <w:sz w:val="20"/>
                <w:szCs w:val="20"/>
                <w:lang w:val="en-US"/>
              </w:rPr>
            </w:pPr>
          </w:p>
          <w:p w14:paraId="2197A6A2" w14:textId="28EEA5DE" w:rsidR="004844A6" w:rsidRPr="00821A10" w:rsidRDefault="003D0641" w:rsidP="0001451B">
            <w:pPr>
              <w:spacing w:line="276" w:lineRule="auto"/>
              <w:jc w:val="center"/>
              <w:rPr>
                <w:b/>
                <w:bCs/>
                <w:spacing w:val="-2"/>
                <w:sz w:val="20"/>
                <w:szCs w:val="20"/>
                <w:lang w:val="en-US"/>
              </w:rPr>
            </w:pPr>
            <w:r w:rsidRPr="003D0641">
              <w:rPr>
                <w:b/>
                <w:bCs/>
                <w:spacing w:val="-2"/>
                <w:sz w:val="20"/>
                <w:szCs w:val="20"/>
                <w:lang w:val="en-US"/>
              </w:rPr>
              <w:t xml:space="preserve">SIBUR INTERNATIONAL TRADING (SHANGHAI) CO., LTD </w:t>
            </w:r>
            <w:r w:rsidR="0001451B" w:rsidRPr="004A715B" w:rsidDel="0001451B">
              <w:rPr>
                <w:b/>
                <w:bCs/>
                <w:spacing w:val="-2"/>
                <w:sz w:val="20"/>
                <w:szCs w:val="20"/>
                <w:lang w:val="en-US"/>
              </w:rPr>
              <w:t xml:space="preserve"> </w:t>
            </w:r>
          </w:p>
          <w:p w14:paraId="51E04C86" w14:textId="77777777" w:rsidR="004844A6" w:rsidRPr="00821A10" w:rsidRDefault="004844A6" w:rsidP="0001451B">
            <w:pPr>
              <w:spacing w:line="276" w:lineRule="auto"/>
              <w:jc w:val="center"/>
              <w:rPr>
                <w:b/>
                <w:bCs/>
                <w:spacing w:val="-2"/>
                <w:sz w:val="20"/>
                <w:szCs w:val="20"/>
                <w:lang w:val="en-US"/>
              </w:rPr>
            </w:pPr>
          </w:p>
          <w:p w14:paraId="24E488F2" w14:textId="77777777" w:rsidR="004844A6" w:rsidRPr="00821A10" w:rsidRDefault="004844A6" w:rsidP="0001451B">
            <w:pPr>
              <w:spacing w:line="276" w:lineRule="auto"/>
              <w:jc w:val="center"/>
              <w:rPr>
                <w:b/>
                <w:bCs/>
                <w:spacing w:val="-2"/>
                <w:sz w:val="20"/>
                <w:szCs w:val="20"/>
                <w:lang w:val="en-US"/>
              </w:rPr>
            </w:pPr>
          </w:p>
          <w:p w14:paraId="6E6684B4" w14:textId="77777777" w:rsidR="004844A6" w:rsidRPr="00821A10" w:rsidRDefault="004844A6" w:rsidP="0001451B">
            <w:pPr>
              <w:spacing w:line="276" w:lineRule="auto"/>
              <w:jc w:val="center"/>
              <w:rPr>
                <w:b/>
                <w:bCs/>
                <w:spacing w:val="-2"/>
                <w:sz w:val="20"/>
                <w:szCs w:val="20"/>
                <w:lang w:val="en-US"/>
              </w:rPr>
            </w:pPr>
          </w:p>
          <w:p w14:paraId="6DFDD098" w14:textId="77777777" w:rsidR="004844A6" w:rsidRPr="00821A10" w:rsidRDefault="004844A6" w:rsidP="0001451B">
            <w:pPr>
              <w:spacing w:line="276" w:lineRule="auto"/>
              <w:jc w:val="center"/>
              <w:rPr>
                <w:spacing w:val="-2"/>
                <w:sz w:val="20"/>
                <w:szCs w:val="20"/>
                <w:lang w:val="en-US"/>
              </w:rPr>
            </w:pPr>
          </w:p>
        </w:tc>
        <w:tc>
          <w:tcPr>
            <w:tcW w:w="4819" w:type="dxa"/>
            <w:gridSpan w:val="2"/>
          </w:tcPr>
          <w:p w14:paraId="3AC8C1DD" w14:textId="77777777" w:rsidR="00C03ED6" w:rsidRDefault="00C03ED6" w:rsidP="00C03ED6">
            <w:pPr>
              <w:spacing w:line="276" w:lineRule="auto"/>
              <w:jc w:val="center"/>
              <w:rPr>
                <w:spacing w:val="-2"/>
                <w:sz w:val="20"/>
                <w:szCs w:val="20"/>
                <w:lang w:val="en-US"/>
              </w:rPr>
            </w:pPr>
          </w:p>
          <w:p w14:paraId="2234E009" w14:textId="77777777" w:rsidR="00C03ED6" w:rsidRDefault="00C03ED6" w:rsidP="00C03ED6">
            <w:pPr>
              <w:spacing w:line="276" w:lineRule="auto"/>
              <w:jc w:val="center"/>
              <w:rPr>
                <w:spacing w:val="-2"/>
                <w:sz w:val="20"/>
                <w:szCs w:val="20"/>
                <w:lang w:val="en-US"/>
              </w:rPr>
            </w:pPr>
          </w:p>
          <w:p w14:paraId="541F44AF" w14:textId="039264E2"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4E9AD653" w14:textId="77777777" w:rsidR="00C03ED6" w:rsidRPr="00C03ED6" w:rsidRDefault="00C03ED6" w:rsidP="00C03ED6">
            <w:pPr>
              <w:spacing w:line="276" w:lineRule="auto"/>
              <w:jc w:val="center"/>
              <w:rPr>
                <w:b/>
                <w:spacing w:val="-2"/>
                <w:sz w:val="20"/>
                <w:szCs w:val="20"/>
                <w:lang w:val="en-US"/>
              </w:rPr>
            </w:pPr>
          </w:p>
          <w:p w14:paraId="251D0572" w14:textId="77777777" w:rsidR="00C03ED6" w:rsidRPr="00C03ED6" w:rsidRDefault="00C03ED6" w:rsidP="00C03ED6">
            <w:pPr>
              <w:spacing w:line="276" w:lineRule="auto"/>
              <w:jc w:val="center"/>
              <w:rPr>
                <w:b/>
                <w:spacing w:val="-2"/>
                <w:sz w:val="20"/>
                <w:szCs w:val="20"/>
                <w:lang w:val="en-US"/>
              </w:rPr>
            </w:pPr>
          </w:p>
          <w:p w14:paraId="2FAE4906" w14:textId="219DB66D" w:rsidR="00C03ED6" w:rsidRDefault="006D118E" w:rsidP="00C03ED6">
            <w:pPr>
              <w:spacing w:line="276" w:lineRule="auto"/>
              <w:jc w:val="center"/>
              <w:rPr>
                <w:rFonts w:ascii="MS Gothic" w:eastAsia="MS Gothic" w:hAnsi="MS Gothic" w:cs="MS Gothic"/>
                <w:b/>
                <w:spacing w:val="-2"/>
                <w:szCs w:val="20"/>
                <w:lang w:val="en-US"/>
              </w:rPr>
            </w:pPr>
            <w:r w:rsidRPr="006D118E">
              <w:rPr>
                <w:rFonts w:ascii="MS Gothic" w:eastAsia="MS Gothic" w:hAnsi="MS Gothic" w:cs="MS Gothic" w:hint="eastAsia"/>
                <w:b/>
                <w:spacing w:val="-2"/>
                <w:szCs w:val="20"/>
                <w:lang w:val="en-US"/>
              </w:rPr>
              <w:t>般条款和条件</w:t>
            </w:r>
          </w:p>
          <w:p w14:paraId="4EC65E34" w14:textId="77777777" w:rsidR="00DF4792" w:rsidRPr="00C03ED6" w:rsidRDefault="00DF4792" w:rsidP="00C03ED6">
            <w:pPr>
              <w:spacing w:line="276" w:lineRule="auto"/>
              <w:jc w:val="center"/>
              <w:rPr>
                <w:b/>
                <w:spacing w:val="-2"/>
                <w:sz w:val="20"/>
                <w:szCs w:val="20"/>
                <w:lang w:val="en-US"/>
              </w:rPr>
            </w:pPr>
          </w:p>
          <w:p w14:paraId="4C342CAB" w14:textId="77777777" w:rsidR="00C03ED6" w:rsidRPr="00C03ED6" w:rsidRDefault="00C03ED6" w:rsidP="00C03ED6">
            <w:pPr>
              <w:spacing w:line="276" w:lineRule="auto"/>
              <w:jc w:val="center"/>
              <w:rPr>
                <w:b/>
                <w:spacing w:val="-2"/>
                <w:sz w:val="20"/>
                <w:szCs w:val="20"/>
                <w:lang w:val="en-US"/>
              </w:rPr>
            </w:pPr>
            <w:r w:rsidRPr="00C03ED6">
              <w:rPr>
                <w:b/>
                <w:spacing w:val="-2"/>
                <w:sz w:val="20"/>
                <w:szCs w:val="20"/>
                <w:lang w:val="en-US"/>
              </w:rPr>
              <w:t>_____________________________</w:t>
            </w:r>
          </w:p>
          <w:p w14:paraId="08A26C86" w14:textId="77777777" w:rsidR="00C03ED6" w:rsidRPr="00C03ED6" w:rsidRDefault="00C03ED6" w:rsidP="00C03ED6">
            <w:pPr>
              <w:spacing w:line="276" w:lineRule="auto"/>
              <w:jc w:val="center"/>
              <w:rPr>
                <w:b/>
                <w:spacing w:val="-2"/>
                <w:sz w:val="20"/>
                <w:szCs w:val="20"/>
                <w:lang w:val="en-US"/>
              </w:rPr>
            </w:pPr>
          </w:p>
          <w:p w14:paraId="015D2DC7" w14:textId="3E8D280D" w:rsidR="00C03ED6" w:rsidRDefault="006D118E" w:rsidP="00C03ED6">
            <w:pPr>
              <w:spacing w:line="276" w:lineRule="auto"/>
              <w:jc w:val="center"/>
              <w:rPr>
                <w:rFonts w:ascii="SimSun" w:eastAsia="SimSun" w:hAnsi="SimSun" w:cs="SimSun"/>
                <w:b/>
                <w:spacing w:val="-2"/>
                <w:sz w:val="20"/>
                <w:szCs w:val="20"/>
                <w:lang w:val="en-US"/>
              </w:rPr>
            </w:pPr>
            <w:r w:rsidRPr="006D118E">
              <w:rPr>
                <w:rFonts w:ascii="SimSun" w:eastAsia="SimSun" w:hAnsi="SimSun" w:cs="SimSun" w:hint="eastAsia"/>
                <w:b/>
                <w:spacing w:val="-2"/>
                <w:sz w:val="20"/>
                <w:szCs w:val="20"/>
                <w:lang w:val="en-US"/>
              </w:rPr>
              <w:t>仓储服务协议</w:t>
            </w:r>
          </w:p>
          <w:p w14:paraId="32B454F8" w14:textId="04E95EB3" w:rsidR="00DF4792" w:rsidRDefault="00DF4792" w:rsidP="00DF4792">
            <w:pPr>
              <w:spacing w:line="276" w:lineRule="auto"/>
              <w:rPr>
                <w:b/>
                <w:spacing w:val="-2"/>
                <w:sz w:val="20"/>
                <w:szCs w:val="20"/>
                <w:lang w:val="en-US"/>
              </w:rPr>
            </w:pPr>
          </w:p>
          <w:p w14:paraId="07E2B712" w14:textId="77777777" w:rsidR="00DF4792" w:rsidRDefault="00DF4792" w:rsidP="00DF4792">
            <w:pPr>
              <w:spacing w:line="276" w:lineRule="auto"/>
              <w:rPr>
                <w:b/>
                <w:spacing w:val="-2"/>
                <w:sz w:val="20"/>
                <w:szCs w:val="20"/>
                <w:lang w:val="en-US"/>
              </w:rPr>
            </w:pPr>
          </w:p>
          <w:p w14:paraId="4539DB81" w14:textId="77777777" w:rsidR="00DF4792" w:rsidRPr="00821A10" w:rsidRDefault="00DF4792" w:rsidP="00DF4792">
            <w:pPr>
              <w:spacing w:line="276" w:lineRule="auto"/>
              <w:jc w:val="center"/>
              <w:rPr>
                <w:b/>
                <w:bCs/>
                <w:spacing w:val="-2"/>
                <w:sz w:val="20"/>
                <w:szCs w:val="20"/>
                <w:lang w:val="en-US"/>
              </w:rPr>
            </w:pPr>
            <w:r w:rsidRPr="003D0641">
              <w:rPr>
                <w:b/>
                <w:bCs/>
                <w:spacing w:val="-2"/>
                <w:sz w:val="20"/>
                <w:szCs w:val="20"/>
                <w:lang w:val="en-US"/>
              </w:rPr>
              <w:t xml:space="preserve">SIBUR INTERNATIONAL TRADING (SHANGHAI) CO., LTD </w:t>
            </w:r>
            <w:r w:rsidRPr="004A715B" w:rsidDel="0001451B">
              <w:rPr>
                <w:b/>
                <w:bCs/>
                <w:spacing w:val="-2"/>
                <w:sz w:val="20"/>
                <w:szCs w:val="20"/>
                <w:lang w:val="en-US"/>
              </w:rPr>
              <w:t xml:space="preserve"> </w:t>
            </w:r>
          </w:p>
          <w:p w14:paraId="28EC5C59" w14:textId="4EA258EA" w:rsidR="00C03ED6" w:rsidRPr="00821A10" w:rsidRDefault="00C03ED6" w:rsidP="00C03ED6">
            <w:pPr>
              <w:spacing w:line="276" w:lineRule="auto"/>
              <w:jc w:val="center"/>
              <w:rPr>
                <w:spacing w:val="-2"/>
                <w:sz w:val="20"/>
                <w:szCs w:val="20"/>
                <w:lang w:val="en-US"/>
              </w:rPr>
            </w:pPr>
          </w:p>
        </w:tc>
      </w:tr>
      <w:tr w:rsidR="004844A6" w:rsidRPr="004A715B" w14:paraId="022882AB" w14:textId="77777777" w:rsidTr="00DF4792">
        <w:tc>
          <w:tcPr>
            <w:tcW w:w="2310" w:type="dxa"/>
            <w:shd w:val="clear" w:color="auto" w:fill="auto"/>
          </w:tcPr>
          <w:p w14:paraId="1B625F3B" w14:textId="5DC8512D" w:rsidR="004844A6" w:rsidRPr="00821A10" w:rsidRDefault="004844A6" w:rsidP="0001451B">
            <w:pPr>
              <w:spacing w:line="276" w:lineRule="auto"/>
              <w:jc w:val="center"/>
              <w:rPr>
                <w:b/>
                <w:bCs/>
                <w:spacing w:val="-2"/>
                <w:sz w:val="16"/>
                <w:szCs w:val="16"/>
              </w:rPr>
            </w:pPr>
            <w:r w:rsidRPr="00821A10">
              <w:rPr>
                <w:b/>
                <w:bCs/>
                <w:spacing w:val="-2"/>
                <w:sz w:val="16"/>
                <w:szCs w:val="16"/>
              </w:rPr>
              <w:t>VERSION</w:t>
            </w:r>
          </w:p>
        </w:tc>
        <w:tc>
          <w:tcPr>
            <w:tcW w:w="2505" w:type="dxa"/>
            <w:shd w:val="clear" w:color="auto" w:fill="auto"/>
          </w:tcPr>
          <w:p w14:paraId="27EC0B83" w14:textId="4852E6D3" w:rsidR="004844A6" w:rsidRPr="00821A10" w:rsidRDefault="004844A6" w:rsidP="0001451B">
            <w:pPr>
              <w:spacing w:line="276" w:lineRule="auto"/>
              <w:jc w:val="center"/>
              <w:rPr>
                <w:b/>
                <w:bCs/>
                <w:spacing w:val="-2"/>
                <w:sz w:val="20"/>
                <w:szCs w:val="20"/>
              </w:rPr>
            </w:pPr>
            <w:r w:rsidRPr="00821A10">
              <w:rPr>
                <w:b/>
                <w:bCs/>
                <w:spacing w:val="-2"/>
                <w:sz w:val="20"/>
                <w:szCs w:val="20"/>
                <w:lang w:val="en-US"/>
              </w:rPr>
              <w:t>1</w:t>
            </w:r>
            <w:r w:rsidRPr="00821A10">
              <w:rPr>
                <w:b/>
                <w:bCs/>
                <w:spacing w:val="-2"/>
                <w:sz w:val="20"/>
                <w:szCs w:val="20"/>
              </w:rPr>
              <w:t>.0</w:t>
            </w:r>
          </w:p>
        </w:tc>
        <w:tc>
          <w:tcPr>
            <w:tcW w:w="2563" w:type="dxa"/>
          </w:tcPr>
          <w:p w14:paraId="25827975" w14:textId="01E53E3E" w:rsidR="004844A6" w:rsidRPr="00821A10" w:rsidRDefault="00DF4792" w:rsidP="0001451B">
            <w:pPr>
              <w:spacing w:line="276" w:lineRule="auto"/>
              <w:jc w:val="center"/>
              <w:rPr>
                <w:b/>
                <w:bCs/>
                <w:spacing w:val="-2"/>
                <w:sz w:val="20"/>
                <w:szCs w:val="20"/>
                <w:lang w:val="en-US"/>
              </w:rPr>
            </w:pPr>
            <w:r w:rsidRPr="00DF4792">
              <w:rPr>
                <w:rFonts w:ascii="MS Gothic" w:eastAsia="MS Gothic" w:hAnsi="MS Gothic" w:cs="MS Gothic" w:hint="eastAsia"/>
                <w:b/>
                <w:bCs/>
                <w:spacing w:val="-2"/>
                <w:sz w:val="16"/>
                <w:szCs w:val="20"/>
                <w:lang w:val="en-US"/>
              </w:rPr>
              <w:t>版本</w:t>
            </w:r>
          </w:p>
        </w:tc>
        <w:tc>
          <w:tcPr>
            <w:tcW w:w="2256" w:type="dxa"/>
          </w:tcPr>
          <w:p w14:paraId="197A4151" w14:textId="56040A47" w:rsidR="004844A6" w:rsidRPr="00821A10" w:rsidRDefault="00C03ED6" w:rsidP="0001451B">
            <w:pPr>
              <w:spacing w:line="276" w:lineRule="auto"/>
              <w:jc w:val="center"/>
              <w:rPr>
                <w:b/>
                <w:bCs/>
                <w:spacing w:val="-2"/>
                <w:sz w:val="20"/>
                <w:szCs w:val="20"/>
                <w:lang w:val="en-US"/>
              </w:rPr>
            </w:pPr>
            <w:r w:rsidRPr="001B2C3F">
              <w:rPr>
                <w:b/>
                <w:bCs/>
                <w:spacing w:val="-2"/>
                <w:sz w:val="20"/>
                <w:szCs w:val="20"/>
                <w:lang w:val="en-US"/>
              </w:rPr>
              <w:t>1</w:t>
            </w:r>
            <w:r w:rsidRPr="001B2C3F">
              <w:rPr>
                <w:b/>
                <w:bCs/>
                <w:spacing w:val="-2"/>
                <w:sz w:val="20"/>
                <w:szCs w:val="20"/>
              </w:rPr>
              <w:t>.0</w:t>
            </w:r>
          </w:p>
        </w:tc>
      </w:tr>
      <w:tr w:rsidR="004844A6" w:rsidRPr="004A715B" w14:paraId="75115EDC" w14:textId="77777777" w:rsidTr="00DF4792">
        <w:tc>
          <w:tcPr>
            <w:tcW w:w="2310" w:type="dxa"/>
            <w:shd w:val="clear" w:color="auto" w:fill="auto"/>
          </w:tcPr>
          <w:p w14:paraId="67297D1C" w14:textId="6776D0B7" w:rsidR="004844A6" w:rsidRPr="00821A10" w:rsidRDefault="004844A6" w:rsidP="0001451B">
            <w:pPr>
              <w:spacing w:line="276" w:lineRule="auto"/>
              <w:jc w:val="center"/>
              <w:rPr>
                <w:b/>
                <w:bCs/>
                <w:spacing w:val="-2"/>
                <w:sz w:val="16"/>
                <w:szCs w:val="16"/>
              </w:rPr>
            </w:pPr>
            <w:r w:rsidRPr="00821A10">
              <w:rPr>
                <w:b/>
                <w:bCs/>
                <w:spacing w:val="-2"/>
                <w:sz w:val="16"/>
                <w:szCs w:val="16"/>
              </w:rPr>
              <w:t>VALID FROM</w:t>
            </w:r>
          </w:p>
        </w:tc>
        <w:tc>
          <w:tcPr>
            <w:tcW w:w="2505" w:type="dxa"/>
            <w:shd w:val="clear" w:color="auto" w:fill="auto"/>
          </w:tcPr>
          <w:p w14:paraId="3DB194B5" w14:textId="639181D0" w:rsidR="004844A6" w:rsidRPr="00821A10" w:rsidRDefault="00A06BB8" w:rsidP="0001451B">
            <w:pPr>
              <w:spacing w:line="276" w:lineRule="auto"/>
              <w:jc w:val="center"/>
              <w:rPr>
                <w:b/>
                <w:bCs/>
                <w:spacing w:val="-2"/>
                <w:sz w:val="20"/>
                <w:szCs w:val="20"/>
              </w:rPr>
            </w:pPr>
            <w:r>
              <w:rPr>
                <w:b/>
                <w:bCs/>
                <w:spacing w:val="-2"/>
                <w:sz w:val="20"/>
                <w:szCs w:val="20"/>
              </w:rPr>
              <w:t>18</w:t>
            </w:r>
            <w:r w:rsidR="0001451B">
              <w:rPr>
                <w:b/>
                <w:bCs/>
                <w:spacing w:val="-2"/>
                <w:sz w:val="20"/>
                <w:szCs w:val="20"/>
              </w:rPr>
              <w:t>.12.2023</w:t>
            </w:r>
          </w:p>
        </w:tc>
        <w:tc>
          <w:tcPr>
            <w:tcW w:w="2563" w:type="dxa"/>
          </w:tcPr>
          <w:p w14:paraId="60A2C60F" w14:textId="3D827CFB" w:rsidR="004844A6" w:rsidRPr="00821A10" w:rsidRDefault="00DF4792" w:rsidP="0001451B">
            <w:pPr>
              <w:spacing w:line="276" w:lineRule="auto"/>
              <w:jc w:val="center"/>
              <w:rPr>
                <w:b/>
                <w:bCs/>
                <w:spacing w:val="-2"/>
                <w:sz w:val="16"/>
                <w:szCs w:val="20"/>
              </w:rPr>
            </w:pPr>
            <w:r w:rsidRPr="00DF4792">
              <w:rPr>
                <w:rFonts w:ascii="MS Gothic" w:eastAsia="MS Gothic" w:hAnsi="MS Gothic" w:cs="MS Gothic" w:hint="eastAsia"/>
                <w:b/>
                <w:bCs/>
                <w:spacing w:val="-2"/>
                <w:sz w:val="16"/>
                <w:szCs w:val="20"/>
              </w:rPr>
              <w:t>有效期</w:t>
            </w:r>
          </w:p>
        </w:tc>
        <w:tc>
          <w:tcPr>
            <w:tcW w:w="2256" w:type="dxa"/>
          </w:tcPr>
          <w:p w14:paraId="5F951346" w14:textId="27363B65" w:rsidR="004844A6" w:rsidRPr="00821A10" w:rsidRDefault="00C03ED6" w:rsidP="0001451B">
            <w:pPr>
              <w:spacing w:line="276" w:lineRule="auto"/>
              <w:jc w:val="center"/>
              <w:rPr>
                <w:b/>
                <w:bCs/>
                <w:spacing w:val="-2"/>
                <w:sz w:val="20"/>
                <w:szCs w:val="20"/>
              </w:rPr>
            </w:pPr>
            <w:r>
              <w:rPr>
                <w:b/>
                <w:bCs/>
                <w:spacing w:val="-2"/>
                <w:sz w:val="20"/>
                <w:szCs w:val="20"/>
              </w:rPr>
              <w:t>1</w:t>
            </w:r>
            <w:r w:rsidR="0033198D">
              <w:rPr>
                <w:b/>
                <w:bCs/>
                <w:spacing w:val="-2"/>
                <w:sz w:val="20"/>
                <w:szCs w:val="20"/>
              </w:rPr>
              <w:t>8</w:t>
            </w:r>
            <w:r>
              <w:rPr>
                <w:b/>
                <w:bCs/>
                <w:spacing w:val="-2"/>
                <w:sz w:val="20"/>
                <w:szCs w:val="20"/>
              </w:rPr>
              <w:t>.12.2023</w:t>
            </w:r>
          </w:p>
        </w:tc>
      </w:tr>
    </w:tbl>
    <w:p w14:paraId="3671167B" w14:textId="77777777" w:rsidR="004844A6" w:rsidRDefault="004844A6" w:rsidP="004844A6">
      <w:pPr>
        <w:spacing w:line="276" w:lineRule="auto"/>
        <w:rPr>
          <w:rFonts w:ascii="Verdana" w:hAnsi="Verdana"/>
          <w:smallCaps/>
          <w:sz w:val="20"/>
          <w:szCs w:val="20"/>
        </w:rPr>
      </w:pPr>
    </w:p>
    <w:p w14:paraId="2B785091" w14:textId="77777777" w:rsidR="004844A6" w:rsidRDefault="004844A6" w:rsidP="004844A6">
      <w:pPr>
        <w:spacing w:line="276" w:lineRule="auto"/>
        <w:rPr>
          <w:rFonts w:ascii="Verdana" w:hAnsi="Verdana"/>
          <w:smallCaps/>
          <w:sz w:val="20"/>
          <w:szCs w:val="20"/>
        </w:rPr>
      </w:pPr>
    </w:p>
    <w:p w14:paraId="41B78306" w14:textId="77777777" w:rsidR="004844A6" w:rsidRDefault="004844A6" w:rsidP="004844A6">
      <w:pPr>
        <w:spacing w:line="276" w:lineRule="auto"/>
        <w:rPr>
          <w:rFonts w:ascii="Verdana" w:hAnsi="Verdana"/>
          <w:sz w:val="20"/>
          <w:szCs w:val="20"/>
        </w:rPr>
      </w:pPr>
    </w:p>
    <w:p w14:paraId="382A476F" w14:textId="77777777" w:rsidR="004844A6" w:rsidRDefault="004844A6" w:rsidP="004844A6">
      <w:pPr>
        <w:rPr>
          <w:b/>
          <w:bCs/>
          <w:sz w:val="20"/>
          <w:lang w:val="en-US"/>
        </w:rPr>
      </w:pPr>
    </w:p>
    <w:p w14:paraId="27ED6AB1" w14:textId="77777777" w:rsidR="004844A6" w:rsidRDefault="004844A6" w:rsidP="004844A6">
      <w:pPr>
        <w:tabs>
          <w:tab w:val="left" w:pos="720"/>
        </w:tabs>
        <w:spacing w:line="360" w:lineRule="auto"/>
        <w:jc w:val="both"/>
        <w:rPr>
          <w:b/>
          <w:bCs/>
          <w:sz w:val="20"/>
          <w:lang w:val="en-US"/>
        </w:rPr>
      </w:pPr>
    </w:p>
    <w:p w14:paraId="620AEA94" w14:textId="5BEA0BE5" w:rsidR="0001451B" w:rsidRDefault="0001451B" w:rsidP="00741642">
      <w:pPr>
        <w:rPr>
          <w:b/>
          <w:bCs/>
          <w:sz w:val="20"/>
          <w:lang w:val="en-US"/>
        </w:rPr>
      </w:pPr>
    </w:p>
    <w:p w14:paraId="0A7B9244" w14:textId="77777777" w:rsidR="0001451B" w:rsidRDefault="0001451B" w:rsidP="00741642">
      <w:pPr>
        <w:rPr>
          <w:b/>
          <w:bCs/>
          <w:sz w:val="20"/>
          <w:lang w:val="en-US"/>
        </w:rPr>
      </w:pPr>
    </w:p>
    <w:p w14:paraId="320A7712" w14:textId="77777777" w:rsidR="0001451B" w:rsidRDefault="0001451B" w:rsidP="00741642">
      <w:pPr>
        <w:rPr>
          <w:b/>
          <w:bCs/>
          <w:sz w:val="20"/>
          <w:lang w:val="en-US"/>
        </w:rPr>
      </w:pPr>
    </w:p>
    <w:p w14:paraId="6E96C327" w14:textId="2E0FDFD3" w:rsidR="00D83BBA" w:rsidRPr="00741642" w:rsidRDefault="004844A6" w:rsidP="00741642">
      <w:pPr>
        <w:rPr>
          <w:b/>
          <w:bCs/>
          <w:sz w:val="20"/>
          <w:lang w:val="en-US"/>
        </w:rPr>
      </w:pPr>
      <w:r>
        <w:rPr>
          <w:b/>
          <w:bCs/>
          <w:sz w:val="20"/>
          <w:lang w:val="en-US"/>
        </w:rPr>
        <w:br w:type="page"/>
      </w:r>
    </w:p>
    <w:tbl>
      <w:tblPr>
        <w:tblW w:w="5000" w:type="pct"/>
        <w:tblInd w:w="-142" w:type="dxa"/>
        <w:tblLayout w:type="fixed"/>
        <w:tblLook w:val="0000" w:firstRow="0" w:lastRow="0" w:firstColumn="0" w:lastColumn="0" w:noHBand="0" w:noVBand="0"/>
      </w:tblPr>
      <w:tblGrid>
        <w:gridCol w:w="4395"/>
        <w:gridCol w:w="4396"/>
      </w:tblGrid>
      <w:tr w:rsidR="00E15323" w:rsidRPr="00BE674B" w14:paraId="7076068C" w14:textId="77777777" w:rsidTr="002D6035">
        <w:tc>
          <w:tcPr>
            <w:tcW w:w="2500" w:type="pct"/>
          </w:tcPr>
          <w:p w14:paraId="28C98EEE" w14:textId="77777777" w:rsidR="00D83BBA" w:rsidRPr="00BE674B" w:rsidRDefault="00A54831" w:rsidP="00360BB4">
            <w:pPr>
              <w:tabs>
                <w:tab w:val="left" w:pos="720"/>
              </w:tabs>
              <w:spacing w:line="360" w:lineRule="auto"/>
              <w:jc w:val="both"/>
              <w:rPr>
                <w:sz w:val="20"/>
                <w:lang w:val="en-US"/>
              </w:rPr>
            </w:pPr>
            <w:r w:rsidRPr="00BE674B">
              <w:rPr>
                <w:b/>
                <w:bCs/>
                <w:sz w:val="20"/>
                <w:u w:val="single"/>
                <w:lang w:val="en-US"/>
              </w:rPr>
              <w:lastRenderedPageBreak/>
              <w:t>Preamble</w:t>
            </w:r>
            <w:r w:rsidRPr="00BE674B">
              <w:rPr>
                <w:sz w:val="20"/>
                <w:lang w:val="en-US"/>
              </w:rPr>
              <w:t xml:space="preserve">: </w:t>
            </w:r>
          </w:p>
        </w:tc>
        <w:tc>
          <w:tcPr>
            <w:tcW w:w="2500" w:type="pct"/>
          </w:tcPr>
          <w:p w14:paraId="577CF955" w14:textId="7FD2BC0A" w:rsidR="00D83BBA" w:rsidRPr="0019334A" w:rsidRDefault="00DF4792" w:rsidP="00360BB4">
            <w:pPr>
              <w:tabs>
                <w:tab w:val="left" w:pos="720"/>
              </w:tabs>
              <w:spacing w:line="360" w:lineRule="auto"/>
              <w:jc w:val="both"/>
              <w:rPr>
                <w:rFonts w:ascii="SimSun" w:eastAsia="SimSun" w:hAnsi="SimSun"/>
                <w:b/>
                <w:bCs/>
                <w:sz w:val="20"/>
                <w:u w:val="single"/>
                <w:lang w:val="en-US"/>
              </w:rPr>
            </w:pPr>
            <w:r w:rsidRPr="0019334A">
              <w:rPr>
                <w:rFonts w:ascii="SimSun" w:eastAsia="SimSun" w:hAnsi="SimSun" w:cs="MS Gothic" w:hint="eastAsia"/>
                <w:b/>
                <w:bCs/>
                <w:sz w:val="20"/>
                <w:u w:val="single"/>
                <w:lang w:val="tr"/>
              </w:rPr>
              <w:t>序言：</w:t>
            </w:r>
          </w:p>
        </w:tc>
      </w:tr>
      <w:tr w:rsidR="00E15323" w:rsidRPr="00BE674B" w14:paraId="26BC7827" w14:textId="77777777" w:rsidTr="002D6035">
        <w:tc>
          <w:tcPr>
            <w:tcW w:w="2500" w:type="pct"/>
          </w:tcPr>
          <w:p w14:paraId="3654C45B" w14:textId="57F5643F" w:rsidR="00C023AC" w:rsidRPr="00741642" w:rsidRDefault="00F75DE2" w:rsidP="00741642">
            <w:pPr>
              <w:spacing w:line="360" w:lineRule="auto"/>
              <w:jc w:val="both"/>
              <w:rPr>
                <w:sz w:val="20"/>
                <w:lang w:val="en-US"/>
              </w:rPr>
            </w:pPr>
            <w:r w:rsidRPr="00741642">
              <w:rPr>
                <w:sz w:val="20"/>
                <w:lang w:val="en-US"/>
              </w:rPr>
              <w:t>These General Terms and Conditions</w:t>
            </w:r>
            <w:r>
              <w:rPr>
                <w:sz w:val="20"/>
                <w:lang w:val="en-US"/>
              </w:rPr>
              <w:t xml:space="preserve"> on </w:t>
            </w:r>
            <w:r w:rsidR="00461903">
              <w:rPr>
                <w:sz w:val="20"/>
                <w:lang w:val="en-US"/>
              </w:rPr>
              <w:t xml:space="preserve">WAREHOUSING SERVICES </w:t>
            </w:r>
            <w:r w:rsidRPr="00F75DE2">
              <w:rPr>
                <w:sz w:val="20"/>
                <w:lang w:val="en-US"/>
              </w:rPr>
              <w:t>AGREEMENT</w:t>
            </w:r>
            <w:r w:rsidRPr="00741642">
              <w:rPr>
                <w:sz w:val="20"/>
                <w:lang w:val="en-US"/>
              </w:rPr>
              <w:t xml:space="preserve"> (hereinafter referred to as “</w:t>
            </w:r>
            <w:r w:rsidR="00461903">
              <w:rPr>
                <w:sz w:val="20"/>
                <w:lang w:val="en-US"/>
              </w:rPr>
              <w:t>WAREHOUSING GTC</w:t>
            </w:r>
            <w:r w:rsidRPr="00741642">
              <w:rPr>
                <w:sz w:val="20"/>
                <w:lang w:val="en-US"/>
              </w:rPr>
              <w:t xml:space="preserve">”) shall constitute an integral part of any </w:t>
            </w:r>
            <w:r w:rsidR="00BA1CF7">
              <w:rPr>
                <w:sz w:val="20"/>
                <w:lang w:val="en-US"/>
              </w:rPr>
              <w:t xml:space="preserve">Warehousing </w:t>
            </w:r>
            <w:r w:rsidR="00C023AC">
              <w:rPr>
                <w:sz w:val="20"/>
                <w:lang w:val="en-US"/>
              </w:rPr>
              <w:t>Agreement</w:t>
            </w:r>
            <w:r w:rsidRPr="00741642">
              <w:rPr>
                <w:sz w:val="20"/>
                <w:lang w:val="en-US"/>
              </w:rPr>
              <w:t xml:space="preserve"> executed between </w:t>
            </w:r>
            <w:r w:rsidR="003D0641" w:rsidRPr="002D6035">
              <w:rPr>
                <w:sz w:val="20"/>
                <w:lang w:val="en-US"/>
              </w:rPr>
              <w:t>SIBUR INTERNATIONAL TRADING (SHANGHAI) CO., LTD</w:t>
            </w:r>
            <w:r w:rsidR="003D0641" w:rsidRPr="002D6035" w:rsidDel="003D0641">
              <w:rPr>
                <w:sz w:val="20"/>
                <w:lang w:val="en-US"/>
              </w:rPr>
              <w:t xml:space="preserve"> </w:t>
            </w:r>
            <w:r w:rsidR="0001451B">
              <w:rPr>
                <w:sz w:val="20"/>
                <w:lang w:val="en-US"/>
              </w:rPr>
              <w:t xml:space="preserve">(“CUSTOMER”) </w:t>
            </w:r>
            <w:r w:rsidRPr="00741642">
              <w:rPr>
                <w:sz w:val="20"/>
                <w:lang w:val="en-US"/>
              </w:rPr>
              <w:t xml:space="preserve">and the </w:t>
            </w:r>
            <w:r w:rsidR="00461903">
              <w:rPr>
                <w:sz w:val="20"/>
                <w:lang w:val="en-US"/>
              </w:rPr>
              <w:t>SERVICE PROVIDER</w:t>
            </w:r>
            <w:r w:rsidR="00C023AC" w:rsidRPr="00741642">
              <w:rPr>
                <w:sz w:val="20"/>
                <w:lang w:val="en-US"/>
              </w:rPr>
              <w:t>.</w:t>
            </w:r>
          </w:p>
          <w:p w14:paraId="78527AAA" w14:textId="7C13B98C" w:rsidR="00D83BBA" w:rsidRPr="00741642" w:rsidRDefault="00F75DE2" w:rsidP="00741642">
            <w:pPr>
              <w:spacing w:line="360" w:lineRule="auto"/>
              <w:jc w:val="both"/>
              <w:rPr>
                <w:sz w:val="20"/>
                <w:lang w:val="en-US"/>
              </w:rPr>
            </w:pPr>
            <w:r w:rsidRPr="00741642">
              <w:rPr>
                <w:sz w:val="20"/>
                <w:lang w:val="en-US"/>
              </w:rPr>
              <w:t xml:space="preserve">The </w:t>
            </w:r>
            <w:r w:rsidR="00461903">
              <w:rPr>
                <w:sz w:val="20"/>
                <w:lang w:val="en-US"/>
              </w:rPr>
              <w:t>WAREHOUSING GTC</w:t>
            </w:r>
            <w:r w:rsidRPr="00741642">
              <w:rPr>
                <w:sz w:val="20"/>
                <w:lang w:val="en-US"/>
              </w:rPr>
              <w:t xml:space="preserve"> may be amended, revised, restated or supplemented by </w:t>
            </w:r>
            <w:r w:rsidR="00A06BB8" w:rsidRPr="00730D45">
              <w:rPr>
                <w:sz w:val="20"/>
                <w:lang w:val="en-US"/>
              </w:rPr>
              <w:t>SIBUR INTERNATIONAL TRADING (SHANGHAI) CO., LTD</w:t>
            </w:r>
            <w:r w:rsidRPr="00741642">
              <w:rPr>
                <w:sz w:val="20"/>
                <w:lang w:val="en-US"/>
              </w:rPr>
              <w:t xml:space="preserve"> from time to time. </w:t>
            </w:r>
          </w:p>
          <w:p w14:paraId="338D9CDB" w14:textId="51B8207D" w:rsidR="00C023AC" w:rsidRDefault="00C023AC" w:rsidP="00741642">
            <w:pPr>
              <w:spacing w:line="360" w:lineRule="auto"/>
              <w:jc w:val="both"/>
              <w:rPr>
                <w:sz w:val="20"/>
                <w:lang w:val="en-US"/>
              </w:rPr>
            </w:pPr>
            <w:r w:rsidRPr="00741642">
              <w:rPr>
                <w:sz w:val="20"/>
                <w:lang w:val="en-US"/>
              </w:rPr>
              <w:t>The SERVICE PROVIDER, according</w:t>
            </w:r>
            <w:r w:rsidR="00A06BB8">
              <w:rPr>
                <w:sz w:val="20"/>
                <w:lang w:val="en-US"/>
              </w:rPr>
              <w:t xml:space="preserve"> to the </w:t>
            </w:r>
            <w:r w:rsidR="00B418A2" w:rsidRPr="00B418A2">
              <w:rPr>
                <w:sz w:val="20"/>
                <w:lang w:val="en-US"/>
              </w:rPr>
              <w:t>Article 496 of the Civil Code of</w:t>
            </w:r>
            <w:r w:rsidR="00B418A2">
              <w:rPr>
                <w:sz w:val="20"/>
                <w:lang w:val="en-US"/>
              </w:rPr>
              <w:t xml:space="preserve"> the People's Republic of China</w:t>
            </w:r>
            <w:r w:rsidRPr="00741642">
              <w:rPr>
                <w:sz w:val="20"/>
                <w:lang w:val="en-US"/>
              </w:rPr>
              <w:t xml:space="preserve">, shall adhere to the </w:t>
            </w:r>
            <w:r>
              <w:rPr>
                <w:sz w:val="20"/>
                <w:lang w:val="en-US"/>
              </w:rPr>
              <w:t>WAREHOUSING GTC</w:t>
            </w:r>
            <w:r w:rsidRPr="00741642">
              <w:rPr>
                <w:sz w:val="20"/>
                <w:lang w:val="en-US"/>
              </w:rPr>
              <w:t>.</w:t>
            </w:r>
          </w:p>
          <w:p w14:paraId="7AE60C70" w14:textId="1055E567" w:rsidR="00F75DE2" w:rsidRPr="00741642" w:rsidRDefault="00525637" w:rsidP="004A715B">
            <w:pPr>
              <w:spacing w:line="360" w:lineRule="auto"/>
              <w:jc w:val="both"/>
              <w:rPr>
                <w:sz w:val="20"/>
                <w:lang w:val="en-US"/>
              </w:rPr>
            </w:pPr>
            <w:r>
              <w:rPr>
                <w:sz w:val="20"/>
                <w:lang w:val="en-US"/>
              </w:rPr>
              <w:t>T</w:t>
            </w:r>
            <w:r w:rsidR="00CD4953" w:rsidRPr="00741642">
              <w:rPr>
                <w:sz w:val="20"/>
                <w:lang w:val="en-US"/>
              </w:rPr>
              <w:t>he Parties agree the te</w:t>
            </w:r>
            <w:r w:rsidR="00871976" w:rsidRPr="00741642">
              <w:rPr>
                <w:sz w:val="20"/>
                <w:lang w:val="en-US"/>
              </w:rPr>
              <w:t>rms of a</w:t>
            </w:r>
            <w:r w:rsidR="0001451B">
              <w:rPr>
                <w:sz w:val="20"/>
                <w:lang w:val="en-US"/>
              </w:rPr>
              <w:t xml:space="preserve"> Warehousing</w:t>
            </w:r>
            <w:r w:rsidR="00871976" w:rsidRPr="00741642">
              <w:rPr>
                <w:sz w:val="20"/>
                <w:lang w:val="en-US"/>
              </w:rPr>
              <w:t xml:space="preserve"> </w:t>
            </w:r>
            <w:r w:rsidR="00871976">
              <w:rPr>
                <w:sz w:val="20"/>
                <w:lang w:val="en-US"/>
              </w:rPr>
              <w:t>Agreement</w:t>
            </w:r>
            <w:r w:rsidR="0001451B">
              <w:rPr>
                <w:sz w:val="20"/>
                <w:lang w:val="en-US"/>
              </w:rPr>
              <w:t>,</w:t>
            </w:r>
            <w:r w:rsidR="00871976">
              <w:rPr>
                <w:sz w:val="20"/>
                <w:lang w:val="en-US"/>
              </w:rPr>
              <w:t xml:space="preserve"> </w:t>
            </w:r>
            <w:r w:rsidR="00492C45">
              <w:rPr>
                <w:sz w:val="20"/>
                <w:lang w:val="en-US"/>
              </w:rPr>
              <w:t xml:space="preserve">made </w:t>
            </w:r>
            <w:r w:rsidR="00CD4953" w:rsidRPr="00741642">
              <w:rPr>
                <w:sz w:val="20"/>
                <w:lang w:val="en-US"/>
              </w:rPr>
              <w:t>by so</w:t>
            </w:r>
            <w:r w:rsidR="00871976" w:rsidRPr="00741642">
              <w:rPr>
                <w:sz w:val="20"/>
                <w:lang w:val="en-US"/>
              </w:rPr>
              <w:t>me other method</w:t>
            </w:r>
            <w:r w:rsidR="00C023AC">
              <w:rPr>
                <w:sz w:val="20"/>
                <w:lang w:val="en-US"/>
              </w:rPr>
              <w:t xml:space="preserve"> than </w:t>
            </w:r>
            <w:r w:rsidR="00D9719F">
              <w:rPr>
                <w:sz w:val="20"/>
                <w:lang w:val="en-US"/>
              </w:rPr>
              <w:t>adhesion</w:t>
            </w:r>
            <w:r w:rsidR="00871976" w:rsidRPr="00741642">
              <w:rPr>
                <w:sz w:val="20"/>
                <w:lang w:val="en-US"/>
              </w:rPr>
              <w:t>,</w:t>
            </w:r>
            <w:r w:rsidR="005616EA">
              <w:rPr>
                <w:sz w:val="20"/>
                <w:lang w:val="en-US"/>
              </w:rPr>
              <w:t xml:space="preserve"> shall </w:t>
            </w:r>
            <w:r w:rsidR="0001451B">
              <w:rPr>
                <w:sz w:val="20"/>
                <w:lang w:val="en-US"/>
              </w:rPr>
              <w:t>be governed by</w:t>
            </w:r>
            <w:r w:rsidR="00871976" w:rsidRPr="00741642">
              <w:rPr>
                <w:sz w:val="20"/>
                <w:lang w:val="en-US"/>
              </w:rPr>
              <w:t xml:space="preserve"> these </w:t>
            </w:r>
            <w:r w:rsidR="00492C45">
              <w:rPr>
                <w:sz w:val="20"/>
                <w:lang w:val="en-US"/>
              </w:rPr>
              <w:t>WAREHOUSING GTC</w:t>
            </w:r>
            <w:r w:rsidR="00492C45" w:rsidRPr="00741642">
              <w:rPr>
                <w:sz w:val="20"/>
                <w:lang w:val="en-US"/>
              </w:rPr>
              <w:t xml:space="preserve"> </w:t>
            </w:r>
            <w:r w:rsidR="00871976" w:rsidRPr="00741642">
              <w:rPr>
                <w:sz w:val="20"/>
                <w:lang w:val="en-US"/>
              </w:rPr>
              <w:t xml:space="preserve">and no other terms, </w:t>
            </w:r>
            <w:r w:rsidR="00CD4953" w:rsidRPr="00741642">
              <w:rPr>
                <w:sz w:val="20"/>
                <w:lang w:val="en-US"/>
              </w:rPr>
              <w:t>including</w:t>
            </w:r>
            <w:r w:rsidR="0001451B">
              <w:rPr>
                <w:sz w:val="20"/>
                <w:lang w:val="en-US"/>
              </w:rPr>
              <w:t>,</w:t>
            </w:r>
            <w:r w:rsidR="00CD4953" w:rsidRPr="00741642">
              <w:rPr>
                <w:sz w:val="20"/>
                <w:lang w:val="en-US"/>
              </w:rPr>
              <w:t xml:space="preserve"> for the avoidan</w:t>
            </w:r>
            <w:r w:rsidR="00871976" w:rsidRPr="00741642">
              <w:rPr>
                <w:sz w:val="20"/>
                <w:lang w:val="en-US"/>
              </w:rPr>
              <w:t xml:space="preserve">ce of </w:t>
            </w:r>
            <w:r w:rsidR="0001451B">
              <w:rPr>
                <w:sz w:val="20"/>
                <w:lang w:val="en-US"/>
              </w:rPr>
              <w:t xml:space="preserve">any </w:t>
            </w:r>
            <w:r w:rsidR="00871976" w:rsidRPr="00741642">
              <w:rPr>
                <w:sz w:val="20"/>
                <w:lang w:val="en-US"/>
              </w:rPr>
              <w:t>doubt</w:t>
            </w:r>
            <w:r w:rsidR="0001451B">
              <w:rPr>
                <w:sz w:val="20"/>
                <w:lang w:val="en-US"/>
              </w:rPr>
              <w:t>,</w:t>
            </w:r>
            <w:r w:rsidR="00871976" w:rsidRPr="00741642">
              <w:rPr>
                <w:sz w:val="20"/>
                <w:lang w:val="en-US"/>
              </w:rPr>
              <w:t xml:space="preserve"> any of the </w:t>
            </w:r>
            <w:r w:rsidR="00911221">
              <w:rPr>
                <w:sz w:val="20"/>
                <w:lang w:val="en-US"/>
              </w:rPr>
              <w:t>SERVICE PROVIDER</w:t>
            </w:r>
            <w:r w:rsidR="00871976" w:rsidRPr="00741642">
              <w:rPr>
                <w:sz w:val="20"/>
                <w:lang w:val="en-US"/>
              </w:rPr>
              <w:t xml:space="preserve">'s </w:t>
            </w:r>
            <w:r w:rsidR="00CD4953" w:rsidRPr="00741642">
              <w:rPr>
                <w:sz w:val="20"/>
                <w:lang w:val="en-US"/>
              </w:rPr>
              <w:t xml:space="preserve">standard terms, shall apply to any such </w:t>
            </w:r>
            <w:r w:rsidR="0001451B">
              <w:rPr>
                <w:sz w:val="20"/>
                <w:lang w:val="en-US"/>
              </w:rPr>
              <w:t>Agreement</w:t>
            </w:r>
            <w:r w:rsidR="00871976">
              <w:rPr>
                <w:sz w:val="20"/>
                <w:lang w:val="en-US"/>
              </w:rPr>
              <w:t>.</w:t>
            </w:r>
          </w:p>
        </w:tc>
        <w:tc>
          <w:tcPr>
            <w:tcW w:w="2500" w:type="pct"/>
          </w:tcPr>
          <w:p w14:paraId="1406A589" w14:textId="77777777" w:rsidR="00DF4792" w:rsidRPr="0019334A" w:rsidRDefault="00DF4792" w:rsidP="00DF4792">
            <w:pPr>
              <w:spacing w:line="360" w:lineRule="auto"/>
              <w:jc w:val="both"/>
              <w:rPr>
                <w:rFonts w:ascii="SimSun" w:eastAsia="SimSun" w:hAnsi="SimSun"/>
                <w:sz w:val="20"/>
                <w:lang w:val="en-US"/>
              </w:rPr>
            </w:pPr>
            <w:r w:rsidRPr="0019334A">
              <w:rPr>
                <w:rFonts w:ascii="SimSun" w:eastAsia="SimSun" w:hAnsi="SimSun" w:cs="MS Gothic" w:hint="eastAsia"/>
                <w:sz w:val="20"/>
                <w:lang w:val="en-US"/>
              </w:rPr>
              <w:t>本</w:t>
            </w:r>
            <w:r w:rsidRPr="0019334A">
              <w:rPr>
                <w:rFonts w:ascii="SimSun" w:eastAsia="SimSun" w:hAnsi="SimSun" w:cs="SimSun" w:hint="eastAsia"/>
                <w:sz w:val="20"/>
                <w:lang w:val="en-US"/>
              </w:rPr>
              <w:t>仓储服务协议的一般条款和条件（以下简称</w:t>
            </w:r>
            <w:r w:rsidRPr="0019334A">
              <w:rPr>
                <w:rFonts w:ascii="SimSun" w:eastAsia="SimSun" w:hAnsi="SimSun"/>
                <w:sz w:val="20"/>
                <w:lang w:val="en-US"/>
              </w:rPr>
              <w:t xml:space="preserve"> "</w:t>
            </w:r>
            <w:r w:rsidRPr="0019334A">
              <w:rPr>
                <w:rFonts w:ascii="SimSun" w:eastAsia="SimSun" w:hAnsi="SimSun" w:cs="SimSun" w:hint="eastAsia"/>
                <w:sz w:val="20"/>
                <w:lang w:val="en-US"/>
              </w:rPr>
              <w:t>仓储</w:t>
            </w:r>
            <w:r w:rsidRPr="0019334A">
              <w:rPr>
                <w:rFonts w:ascii="SimSun" w:eastAsia="SimSun" w:hAnsi="SimSun"/>
                <w:sz w:val="20"/>
                <w:lang w:val="en-US"/>
              </w:rPr>
              <w:t xml:space="preserve"> GTC"</w:t>
            </w:r>
            <w:r w:rsidRPr="0019334A">
              <w:rPr>
                <w:rFonts w:ascii="SimSun" w:eastAsia="SimSun" w:hAnsi="SimSun" w:cs="MS Gothic" w:hint="eastAsia"/>
                <w:sz w:val="20"/>
                <w:lang w:val="en-US"/>
              </w:rPr>
              <w:t>）构成</w:t>
            </w:r>
            <w:r w:rsidRPr="0019334A">
              <w:rPr>
                <w:rFonts w:ascii="SimSun" w:eastAsia="SimSun" w:hAnsi="SimSun"/>
                <w:sz w:val="20"/>
                <w:lang w:val="en-US"/>
              </w:rPr>
              <w:t xml:space="preserve"> SIBUR INTERNATIONAL TRADING (SHANGHAI) CO., LTD</w:t>
            </w:r>
            <w:r w:rsidRPr="0019334A">
              <w:rPr>
                <w:rFonts w:ascii="SimSun" w:eastAsia="SimSun" w:hAnsi="SimSun" w:cs="MS Gothic" w:hint="eastAsia"/>
                <w:sz w:val="20"/>
                <w:lang w:val="en-US"/>
              </w:rPr>
              <w:t>（以下</w:t>
            </w:r>
            <w:r w:rsidRPr="0019334A">
              <w:rPr>
                <w:rFonts w:ascii="SimSun" w:eastAsia="SimSun" w:hAnsi="SimSun" w:cs="SimSun" w:hint="eastAsia"/>
                <w:sz w:val="20"/>
                <w:lang w:val="en-US"/>
              </w:rPr>
              <w:t>简称</w:t>
            </w:r>
            <w:r w:rsidRPr="0019334A">
              <w:rPr>
                <w:rFonts w:ascii="SimSun" w:eastAsia="SimSun" w:hAnsi="SimSun"/>
                <w:sz w:val="20"/>
                <w:lang w:val="en-US"/>
              </w:rPr>
              <w:t xml:space="preserve"> "</w:t>
            </w:r>
            <w:r w:rsidRPr="0019334A">
              <w:rPr>
                <w:rFonts w:ascii="SimSun" w:eastAsia="SimSun" w:hAnsi="SimSun" w:cs="MS Gothic" w:hint="eastAsia"/>
                <w:sz w:val="20"/>
                <w:lang w:val="en-US"/>
              </w:rPr>
              <w:t>客</w:t>
            </w:r>
            <w:r w:rsidRPr="0019334A">
              <w:rPr>
                <w:rFonts w:ascii="SimSun" w:eastAsia="SimSun" w:hAnsi="SimSun" w:cs="SimSun" w:hint="eastAsia"/>
                <w:sz w:val="20"/>
                <w:lang w:val="en-US"/>
              </w:rPr>
              <w:t>户</w:t>
            </w:r>
            <w:r w:rsidRPr="0019334A">
              <w:rPr>
                <w:rFonts w:ascii="SimSun" w:eastAsia="SimSun" w:hAnsi="SimSun"/>
                <w:sz w:val="20"/>
                <w:lang w:val="en-US"/>
              </w:rPr>
              <w:t>"</w:t>
            </w:r>
            <w:r w:rsidRPr="0019334A">
              <w:rPr>
                <w:rFonts w:ascii="SimSun" w:eastAsia="SimSun" w:hAnsi="SimSun" w:cs="MS Gothic" w:hint="eastAsia"/>
                <w:sz w:val="20"/>
                <w:lang w:val="en-US"/>
              </w:rPr>
              <w:t>）与服</w:t>
            </w:r>
            <w:r w:rsidRPr="0019334A">
              <w:rPr>
                <w:rFonts w:ascii="SimSun" w:eastAsia="SimSun" w:hAnsi="SimSun" w:cs="SimSun" w:hint="eastAsia"/>
                <w:sz w:val="20"/>
                <w:lang w:val="en-US"/>
              </w:rPr>
              <w:t>务提供商之间签署的任何仓储协议的组成部分。</w:t>
            </w:r>
          </w:p>
          <w:p w14:paraId="5E0942CC" w14:textId="77777777" w:rsidR="00DF4792" w:rsidRPr="0019334A" w:rsidRDefault="00DF4792" w:rsidP="00DF4792">
            <w:pPr>
              <w:spacing w:line="360" w:lineRule="auto"/>
              <w:jc w:val="both"/>
              <w:rPr>
                <w:rFonts w:ascii="SimSun" w:eastAsia="SimSun" w:hAnsi="SimSun"/>
                <w:sz w:val="20"/>
                <w:lang w:val="en-US"/>
              </w:rPr>
            </w:pPr>
            <w:r w:rsidRPr="0019334A">
              <w:rPr>
                <w:rFonts w:ascii="SimSun" w:eastAsia="SimSun" w:hAnsi="SimSun"/>
                <w:sz w:val="20"/>
                <w:lang w:val="en-US"/>
              </w:rPr>
              <w:t xml:space="preserve">SIBUR INTERNATIONAL TRADING (SHANGHAI) CO., LTD </w:t>
            </w:r>
            <w:r w:rsidRPr="0019334A">
              <w:rPr>
                <w:rFonts w:ascii="SimSun" w:eastAsia="SimSun" w:hAnsi="SimSun" w:cs="MS Gothic" w:hint="eastAsia"/>
                <w:sz w:val="20"/>
                <w:lang w:val="en-US"/>
              </w:rPr>
              <w:t>可随</w:t>
            </w:r>
            <w:r w:rsidRPr="0019334A">
              <w:rPr>
                <w:rFonts w:ascii="SimSun" w:eastAsia="SimSun" w:hAnsi="SimSun" w:cs="SimSun" w:hint="eastAsia"/>
                <w:sz w:val="20"/>
                <w:lang w:val="en-US"/>
              </w:rPr>
              <w:t>时对仓储</w:t>
            </w:r>
            <w:r w:rsidRPr="0019334A">
              <w:rPr>
                <w:rFonts w:ascii="SimSun" w:eastAsia="SimSun" w:hAnsi="SimSun"/>
                <w:sz w:val="20"/>
                <w:lang w:val="en-US"/>
              </w:rPr>
              <w:t xml:space="preserve"> GTC </w:t>
            </w:r>
            <w:r w:rsidRPr="0019334A">
              <w:rPr>
                <w:rFonts w:ascii="SimSun" w:eastAsia="SimSun" w:hAnsi="SimSun" w:cs="SimSun" w:hint="eastAsia"/>
                <w:sz w:val="20"/>
                <w:lang w:val="en-US"/>
              </w:rPr>
              <w:t>进行修改、修订、重述或补充。</w:t>
            </w:r>
          </w:p>
          <w:p w14:paraId="5E5C43ED" w14:textId="77777777" w:rsidR="00B418A2" w:rsidRDefault="00B418A2" w:rsidP="00DF4792">
            <w:pPr>
              <w:spacing w:line="360" w:lineRule="auto"/>
              <w:jc w:val="both"/>
              <w:rPr>
                <w:rFonts w:ascii="SimSun" w:eastAsia="SimSun" w:hAnsi="SimSun" w:cs="MS Gothic"/>
                <w:sz w:val="20"/>
                <w:lang w:val="en-US"/>
              </w:rPr>
            </w:pPr>
            <w:r w:rsidRPr="00B418A2">
              <w:rPr>
                <w:rFonts w:ascii="SimSun" w:eastAsia="SimSun" w:hAnsi="SimSun" w:cs="MS Gothic" w:hint="eastAsia"/>
                <w:sz w:val="20"/>
                <w:lang w:val="en-US"/>
              </w:rPr>
              <w:t>根据《中华人民共和国民法》第</w:t>
            </w:r>
            <w:r w:rsidRPr="00B418A2">
              <w:rPr>
                <w:rFonts w:ascii="SimSun" w:eastAsia="SimSun" w:hAnsi="SimSun" w:cs="MS Gothic"/>
                <w:sz w:val="20"/>
                <w:lang w:val="en-US"/>
              </w:rPr>
              <w:t xml:space="preserve"> 496 </w:t>
            </w:r>
            <w:r w:rsidRPr="00B418A2">
              <w:rPr>
                <w:rFonts w:ascii="SimSun" w:eastAsia="SimSun" w:hAnsi="SimSun" w:cs="MS Gothic" w:hint="eastAsia"/>
                <w:sz w:val="20"/>
                <w:lang w:val="en-US"/>
              </w:rPr>
              <w:t>条之规定，服务供应商应遵守</w:t>
            </w:r>
            <w:r w:rsidRPr="00B418A2">
              <w:rPr>
                <w:rFonts w:ascii="SimSun" w:eastAsia="SimSun" w:hAnsi="SimSun" w:cs="MS Gothic"/>
                <w:sz w:val="20"/>
                <w:lang w:val="en-US"/>
              </w:rPr>
              <w:t xml:space="preserve"> WAREHOUSING GTC</w:t>
            </w:r>
            <w:r w:rsidRPr="00B418A2">
              <w:rPr>
                <w:rFonts w:ascii="SimSun" w:eastAsia="SimSun" w:hAnsi="SimSun" w:cs="MS Gothic" w:hint="eastAsia"/>
                <w:sz w:val="20"/>
                <w:lang w:val="en-US"/>
              </w:rPr>
              <w:t>。</w:t>
            </w:r>
          </w:p>
          <w:p w14:paraId="481EC65C" w14:textId="5B2CBD05" w:rsidR="005616EA" w:rsidRPr="0019334A" w:rsidRDefault="00DF4792" w:rsidP="00DF4792">
            <w:pPr>
              <w:spacing w:line="360" w:lineRule="auto"/>
              <w:jc w:val="both"/>
              <w:rPr>
                <w:rFonts w:ascii="SimSun" w:eastAsia="SimSun" w:hAnsi="SimSun" w:cs="SimSun"/>
                <w:sz w:val="20"/>
                <w:lang w:val="en-US"/>
              </w:rPr>
            </w:pPr>
            <w:r w:rsidRPr="0019334A">
              <w:rPr>
                <w:rFonts w:ascii="SimSun" w:eastAsia="SimSun" w:hAnsi="SimSun" w:cs="MS Gothic" w:hint="eastAsia"/>
                <w:sz w:val="20"/>
                <w:lang w:val="en-US"/>
              </w:rPr>
              <w:t>双方同意，以其他方式而非粘附方式达成的</w:t>
            </w:r>
            <w:r w:rsidRPr="0019334A">
              <w:rPr>
                <w:rFonts w:ascii="SimSun" w:eastAsia="SimSun" w:hAnsi="SimSun" w:cs="SimSun" w:hint="eastAsia"/>
                <w:sz w:val="20"/>
                <w:lang w:val="en-US"/>
              </w:rPr>
              <w:t>仓储协议条款应受本</w:t>
            </w:r>
            <w:r w:rsidRPr="0019334A">
              <w:rPr>
                <w:rFonts w:ascii="SimSun" w:eastAsia="SimSun" w:hAnsi="SimSun"/>
                <w:sz w:val="20"/>
                <w:lang w:val="en-US"/>
              </w:rPr>
              <w:t xml:space="preserve"> WAREHOUSING GTC </w:t>
            </w:r>
            <w:r w:rsidRPr="0019334A">
              <w:rPr>
                <w:rFonts w:ascii="SimSun" w:eastAsia="SimSun" w:hAnsi="SimSun" w:cs="MS Gothic" w:hint="eastAsia"/>
                <w:sz w:val="20"/>
                <w:lang w:val="en-US"/>
              </w:rPr>
              <w:t>的管</w:t>
            </w:r>
            <w:r w:rsidRPr="0019334A">
              <w:rPr>
                <w:rFonts w:ascii="SimSun" w:eastAsia="SimSun" w:hAnsi="SimSun" w:cs="SimSun" w:hint="eastAsia"/>
                <w:sz w:val="20"/>
                <w:lang w:val="en-US"/>
              </w:rPr>
              <w:t>辖，且任何其他条款（为避免任何疑问，包括服务提供商的任何标准条款）均不适用于任何此类协议。</w:t>
            </w:r>
          </w:p>
          <w:p w14:paraId="66780DF6" w14:textId="2B2F31B5" w:rsidR="00DF4792" w:rsidRPr="0019334A" w:rsidRDefault="00DF4792" w:rsidP="00DF4792">
            <w:pPr>
              <w:spacing w:line="360" w:lineRule="auto"/>
              <w:jc w:val="both"/>
              <w:rPr>
                <w:rFonts w:ascii="SimSun" w:eastAsia="SimSun" w:hAnsi="SimSun"/>
                <w:sz w:val="20"/>
                <w:lang w:val="en-US"/>
              </w:rPr>
            </w:pPr>
          </w:p>
        </w:tc>
      </w:tr>
      <w:tr w:rsidR="00E15323" w:rsidRPr="002D6035" w14:paraId="24CD0A21" w14:textId="77777777" w:rsidTr="002D6035">
        <w:tc>
          <w:tcPr>
            <w:tcW w:w="2500" w:type="pct"/>
          </w:tcPr>
          <w:p w14:paraId="264830A4" w14:textId="5C2F5A15" w:rsidR="00C023AC" w:rsidRPr="00DC6EB2" w:rsidRDefault="00C023AC" w:rsidP="00C023AC">
            <w:pPr>
              <w:spacing w:line="360" w:lineRule="auto"/>
              <w:jc w:val="both"/>
              <w:rPr>
                <w:sz w:val="20"/>
                <w:lang w:val="en-US"/>
              </w:rPr>
            </w:pPr>
            <w:r w:rsidRPr="00DC6EB2">
              <w:rPr>
                <w:sz w:val="20"/>
                <w:lang w:val="en-US"/>
              </w:rPr>
              <w:t xml:space="preserve">The </w:t>
            </w:r>
            <w:r w:rsidR="00492C45">
              <w:rPr>
                <w:sz w:val="20"/>
                <w:lang w:val="en-US"/>
              </w:rPr>
              <w:t>WAREHOUSING GTC</w:t>
            </w:r>
            <w:r w:rsidR="00492C45" w:rsidRPr="00DC6EB2">
              <w:rPr>
                <w:sz w:val="20"/>
                <w:lang w:val="en-US"/>
              </w:rPr>
              <w:t xml:space="preserve"> </w:t>
            </w:r>
            <w:r w:rsidRPr="00DC6EB2">
              <w:rPr>
                <w:sz w:val="20"/>
                <w:lang w:val="en-US"/>
              </w:rPr>
              <w:t xml:space="preserve">shall govern and be incorporated into every </w:t>
            </w:r>
            <w:r w:rsidR="0001451B">
              <w:rPr>
                <w:sz w:val="20"/>
                <w:lang w:val="en-US"/>
              </w:rPr>
              <w:t xml:space="preserve">Warehousing </w:t>
            </w:r>
            <w:r>
              <w:rPr>
                <w:sz w:val="20"/>
                <w:lang w:val="en-US"/>
              </w:rPr>
              <w:t>Agreement</w:t>
            </w:r>
            <w:r w:rsidRPr="00DC6EB2">
              <w:rPr>
                <w:sz w:val="20"/>
                <w:lang w:val="en-US"/>
              </w:rPr>
              <w:t xml:space="preserve"> made between the </w:t>
            </w:r>
            <w:r>
              <w:rPr>
                <w:sz w:val="20"/>
                <w:lang w:val="en-US"/>
              </w:rPr>
              <w:t>CUSTOMER</w:t>
            </w:r>
            <w:r w:rsidRPr="00DC6EB2">
              <w:rPr>
                <w:sz w:val="20"/>
                <w:lang w:val="en-US"/>
              </w:rPr>
              <w:t xml:space="preserve"> and the </w:t>
            </w:r>
            <w:r>
              <w:rPr>
                <w:sz w:val="20"/>
                <w:lang w:val="en-US"/>
              </w:rPr>
              <w:t>SERVICE PROVIDER</w:t>
            </w:r>
            <w:r w:rsidRPr="00DC6EB2">
              <w:rPr>
                <w:sz w:val="20"/>
                <w:lang w:val="en-US"/>
              </w:rPr>
              <w:t xml:space="preserve">, including </w:t>
            </w:r>
            <w:r w:rsidR="0001451B">
              <w:rPr>
                <w:sz w:val="20"/>
                <w:lang w:val="en-US"/>
              </w:rPr>
              <w:t>the</w:t>
            </w:r>
            <w:r w:rsidR="0001451B" w:rsidRPr="00DC6EB2">
              <w:rPr>
                <w:sz w:val="20"/>
                <w:lang w:val="en-US"/>
              </w:rPr>
              <w:t xml:space="preserve"> </w:t>
            </w:r>
            <w:r w:rsidRPr="00DC6EB2">
              <w:rPr>
                <w:sz w:val="20"/>
                <w:lang w:val="en-US"/>
              </w:rPr>
              <w:t xml:space="preserve">circumstances where a </w:t>
            </w:r>
            <w:r w:rsidR="0001451B">
              <w:rPr>
                <w:sz w:val="20"/>
                <w:lang w:val="en-US"/>
              </w:rPr>
              <w:t xml:space="preserve">Warehousing </w:t>
            </w:r>
            <w:r>
              <w:rPr>
                <w:sz w:val="20"/>
                <w:lang w:val="en-US"/>
              </w:rPr>
              <w:t xml:space="preserve">Agreement </w:t>
            </w:r>
            <w:r w:rsidRPr="00DC6EB2">
              <w:rPr>
                <w:sz w:val="20"/>
                <w:lang w:val="en-US"/>
              </w:rPr>
              <w:t xml:space="preserve">is made in any form without reference to any conditions of </w:t>
            </w:r>
            <w:r w:rsidR="00492C45">
              <w:rPr>
                <w:sz w:val="20"/>
                <w:lang w:val="en-US"/>
              </w:rPr>
              <w:t>WAREHOUSING GTC</w:t>
            </w:r>
            <w:r w:rsidRPr="00DC6EB2">
              <w:rPr>
                <w:sz w:val="20"/>
                <w:lang w:val="en-US"/>
              </w:rPr>
              <w:t>.</w:t>
            </w:r>
          </w:p>
          <w:p w14:paraId="02B08CD2" w14:textId="5261E7D4" w:rsidR="00C023AC" w:rsidRDefault="000216F9" w:rsidP="00741642">
            <w:pPr>
              <w:spacing w:line="360" w:lineRule="auto"/>
              <w:jc w:val="both"/>
              <w:rPr>
                <w:sz w:val="20"/>
                <w:lang w:val="en-US"/>
              </w:rPr>
            </w:pPr>
            <w:r>
              <w:rPr>
                <w:sz w:val="20"/>
                <w:lang w:val="en-US"/>
              </w:rPr>
              <w:t>Adhesion to WAREHOUSING GTC</w:t>
            </w:r>
            <w:r w:rsidR="00C023AC" w:rsidRPr="00DC6EB2">
              <w:rPr>
                <w:sz w:val="20"/>
                <w:lang w:val="en-US"/>
              </w:rPr>
              <w:t xml:space="preserve"> shall (without affecting any other manner</w:t>
            </w:r>
            <w:r w:rsidR="0001451B">
              <w:rPr>
                <w:sz w:val="20"/>
                <w:lang w:val="en-US"/>
              </w:rPr>
              <w:t>,</w:t>
            </w:r>
            <w:r w:rsidR="00C023AC" w:rsidRPr="00DC6EB2">
              <w:rPr>
                <w:sz w:val="20"/>
                <w:lang w:val="en-US"/>
              </w:rPr>
              <w:t xml:space="preserve"> in which acceptance of the </w:t>
            </w:r>
            <w:r w:rsidR="00492C45">
              <w:rPr>
                <w:sz w:val="20"/>
                <w:lang w:val="en-US"/>
              </w:rPr>
              <w:t>WAREHOUSING GTC</w:t>
            </w:r>
            <w:r w:rsidR="00492C45" w:rsidRPr="00DC6EB2">
              <w:rPr>
                <w:sz w:val="20"/>
                <w:lang w:val="en-US"/>
              </w:rPr>
              <w:t xml:space="preserve"> </w:t>
            </w:r>
            <w:r w:rsidR="00C023AC" w:rsidRPr="00DC6EB2">
              <w:rPr>
                <w:sz w:val="20"/>
                <w:lang w:val="en-US"/>
              </w:rPr>
              <w:t xml:space="preserve">may otherwise be evidenced) be deemed to constitute unqualified acceptance of the </w:t>
            </w:r>
            <w:r w:rsidR="00492C45">
              <w:rPr>
                <w:sz w:val="20"/>
                <w:lang w:val="en-US"/>
              </w:rPr>
              <w:t>WAREHOUSING GTC</w:t>
            </w:r>
            <w:r w:rsidR="00C023AC" w:rsidRPr="00DC6EB2">
              <w:rPr>
                <w:sz w:val="20"/>
                <w:lang w:val="en-US"/>
              </w:rPr>
              <w:t>.</w:t>
            </w:r>
          </w:p>
          <w:p w14:paraId="110782E4" w14:textId="77777777" w:rsidR="007C7523" w:rsidRDefault="007C7523" w:rsidP="00741642">
            <w:pPr>
              <w:spacing w:line="360" w:lineRule="auto"/>
              <w:jc w:val="both"/>
              <w:rPr>
                <w:sz w:val="20"/>
                <w:lang w:val="en-US"/>
              </w:rPr>
            </w:pPr>
          </w:p>
          <w:p w14:paraId="2BC1F038" w14:textId="32277E1B" w:rsidR="0001451B" w:rsidRPr="00821A10" w:rsidRDefault="0001451B" w:rsidP="00741642">
            <w:pPr>
              <w:spacing w:line="360" w:lineRule="auto"/>
              <w:jc w:val="both"/>
              <w:rPr>
                <w:b/>
                <w:sz w:val="20"/>
                <w:lang w:val="en-US"/>
              </w:rPr>
            </w:pPr>
            <w:r w:rsidRPr="00821A10">
              <w:rPr>
                <w:b/>
                <w:sz w:val="20"/>
                <w:lang w:val="en-US"/>
              </w:rPr>
              <w:t>WHEREAS,</w:t>
            </w:r>
          </w:p>
          <w:p w14:paraId="275A2538" w14:textId="02A993C6" w:rsidR="00D83BBA" w:rsidRPr="0053741E" w:rsidRDefault="00A54831" w:rsidP="00815484">
            <w:pPr>
              <w:spacing w:line="360" w:lineRule="auto"/>
              <w:jc w:val="both"/>
              <w:rPr>
                <w:sz w:val="20"/>
                <w:lang w:val="en-US"/>
              </w:rPr>
            </w:pPr>
            <w:r w:rsidRPr="00BE674B">
              <w:rPr>
                <w:sz w:val="20"/>
                <w:lang w:val="en-US"/>
              </w:rPr>
              <w:t xml:space="preserve">The CUSTOMER manufactures and distributes petrochemical goods in several major sectors, including automotive, appliances, medical, and information and communications technology, as well as consumer and industrial segments in </w:t>
            </w:r>
            <w:r w:rsidR="00A06BB8">
              <w:rPr>
                <w:sz w:val="20"/>
                <w:lang w:val="en-US"/>
              </w:rPr>
              <w:t xml:space="preserve">the </w:t>
            </w:r>
            <w:r w:rsidR="00A06BB8">
              <w:rPr>
                <w:sz w:val="20"/>
                <w:lang w:val="en-US"/>
              </w:rPr>
              <w:lastRenderedPageBreak/>
              <w:t>People’s Republic of China (PRC)</w:t>
            </w:r>
            <w:r w:rsidRPr="00BE674B">
              <w:rPr>
                <w:sz w:val="20"/>
                <w:lang w:val="en-US"/>
              </w:rPr>
              <w:t>. The CUSTOMER wishes to contract the SERVICE PROVIDER for the warehousing of certain goods at the SERVICE PROVIDER`s site</w:t>
            </w:r>
            <w:r w:rsidRPr="0053741E">
              <w:rPr>
                <w:sz w:val="20"/>
                <w:lang w:val="en-US"/>
              </w:rPr>
              <w:t xml:space="preserve"> owned and rental warehouses</w:t>
            </w:r>
            <w:r w:rsidR="00CD4953">
              <w:rPr>
                <w:sz w:val="20"/>
                <w:lang w:val="en-US"/>
              </w:rPr>
              <w:t>.</w:t>
            </w:r>
          </w:p>
        </w:tc>
        <w:tc>
          <w:tcPr>
            <w:tcW w:w="2500" w:type="pct"/>
          </w:tcPr>
          <w:p w14:paraId="4C92B3EF" w14:textId="77777777" w:rsidR="00DF4792" w:rsidRPr="0019334A" w:rsidRDefault="00DF4792" w:rsidP="00DF4792">
            <w:pPr>
              <w:spacing w:line="360" w:lineRule="auto"/>
              <w:jc w:val="both"/>
              <w:rPr>
                <w:rFonts w:ascii="SimSun" w:eastAsia="SimSun" w:hAnsi="SimSun"/>
                <w:sz w:val="20"/>
                <w:lang w:val="en-US"/>
              </w:rPr>
            </w:pPr>
            <w:r w:rsidRPr="0019334A">
              <w:rPr>
                <w:rFonts w:ascii="SimSun" w:eastAsia="SimSun" w:hAnsi="SimSun"/>
                <w:sz w:val="20"/>
                <w:lang w:val="en-US"/>
              </w:rPr>
              <w:lastRenderedPageBreak/>
              <w:t xml:space="preserve">WAREHOUSING GTC </w:t>
            </w:r>
            <w:r w:rsidRPr="0019334A">
              <w:rPr>
                <w:rFonts w:ascii="SimSun" w:eastAsia="SimSun" w:hAnsi="SimSun" w:cs="SimSun" w:hint="eastAsia"/>
                <w:sz w:val="20"/>
                <w:lang w:val="en-US"/>
              </w:rPr>
              <w:t>应管辖并纳入客户与服务提供商之间达成的每份仓储协议，包括在未提及</w:t>
            </w:r>
            <w:r w:rsidRPr="0019334A">
              <w:rPr>
                <w:rFonts w:ascii="SimSun" w:eastAsia="SimSun" w:hAnsi="SimSun"/>
                <w:sz w:val="20"/>
                <w:lang w:val="en-US"/>
              </w:rPr>
              <w:t xml:space="preserve"> WAREHOUSING GTC </w:t>
            </w:r>
            <w:r w:rsidRPr="0019334A">
              <w:rPr>
                <w:rFonts w:ascii="SimSun" w:eastAsia="SimSun" w:hAnsi="SimSun" w:cs="MS Gothic" w:hint="eastAsia"/>
                <w:sz w:val="20"/>
                <w:lang w:val="en-US"/>
              </w:rPr>
              <w:t>任何条件的情况下以任何形式达成的</w:t>
            </w:r>
            <w:r w:rsidRPr="0019334A">
              <w:rPr>
                <w:rFonts w:ascii="SimSun" w:eastAsia="SimSun" w:hAnsi="SimSun" w:cs="SimSun" w:hint="eastAsia"/>
                <w:sz w:val="20"/>
                <w:lang w:val="en-US"/>
              </w:rPr>
              <w:t>仓储协议。</w:t>
            </w:r>
          </w:p>
          <w:p w14:paraId="19248565" w14:textId="330DC718" w:rsidR="00DF4792" w:rsidRPr="0019334A" w:rsidRDefault="00DF4792" w:rsidP="00DF4792">
            <w:pPr>
              <w:spacing w:line="360" w:lineRule="auto"/>
              <w:jc w:val="both"/>
              <w:rPr>
                <w:rFonts w:ascii="SimSun" w:eastAsia="SimSun" w:hAnsi="SimSun"/>
                <w:sz w:val="20"/>
                <w:lang w:val="tr"/>
              </w:rPr>
            </w:pPr>
            <w:r w:rsidRPr="0019334A">
              <w:rPr>
                <w:rFonts w:ascii="SimSun" w:eastAsia="SimSun" w:hAnsi="SimSun" w:cs="MS Gothic" w:hint="eastAsia"/>
                <w:sz w:val="20"/>
                <w:lang w:val="en-US"/>
              </w:rPr>
              <w:t>在不影响以其他方式</w:t>
            </w:r>
            <w:r w:rsidRPr="0019334A">
              <w:rPr>
                <w:rFonts w:ascii="SimSun" w:eastAsia="SimSun" w:hAnsi="SimSun" w:cs="SimSun" w:hint="eastAsia"/>
                <w:sz w:val="20"/>
                <w:lang w:val="en-US"/>
              </w:rPr>
              <w:t>证明接受仓库保管</w:t>
            </w:r>
            <w:r w:rsidRPr="0019334A">
              <w:rPr>
                <w:rFonts w:ascii="SimSun" w:eastAsia="SimSun" w:hAnsi="SimSun"/>
                <w:sz w:val="20"/>
                <w:lang w:val="en-US"/>
              </w:rPr>
              <w:t xml:space="preserve"> GTC </w:t>
            </w:r>
            <w:r w:rsidRPr="0019334A">
              <w:rPr>
                <w:rFonts w:ascii="SimSun" w:eastAsia="SimSun" w:hAnsi="SimSun" w:cs="MS Gothic" w:hint="eastAsia"/>
                <w:sz w:val="20"/>
                <w:lang w:val="en-US"/>
              </w:rPr>
              <w:t>的情况下，加入</w:t>
            </w:r>
            <w:r w:rsidRPr="0019334A">
              <w:rPr>
                <w:rFonts w:ascii="SimSun" w:eastAsia="SimSun" w:hAnsi="SimSun" w:cs="SimSun" w:hint="eastAsia"/>
                <w:sz w:val="20"/>
                <w:lang w:val="en-US"/>
              </w:rPr>
              <w:t>仓库保管</w:t>
            </w:r>
            <w:r w:rsidRPr="0019334A">
              <w:rPr>
                <w:rFonts w:ascii="SimSun" w:eastAsia="SimSun" w:hAnsi="SimSun"/>
                <w:sz w:val="20"/>
                <w:lang w:val="en-US"/>
              </w:rPr>
              <w:t xml:space="preserve"> GTC </w:t>
            </w:r>
            <w:r w:rsidRPr="0019334A">
              <w:rPr>
                <w:rFonts w:ascii="SimSun" w:eastAsia="SimSun" w:hAnsi="SimSun" w:cs="SimSun" w:hint="eastAsia"/>
                <w:sz w:val="20"/>
                <w:lang w:val="en-US"/>
              </w:rPr>
              <w:t>应被视为无条件接受仓库保管</w:t>
            </w:r>
            <w:r w:rsidRPr="0019334A">
              <w:rPr>
                <w:rFonts w:ascii="SimSun" w:eastAsia="SimSun" w:hAnsi="SimSun"/>
                <w:sz w:val="20"/>
                <w:lang w:val="en-US"/>
              </w:rPr>
              <w:t xml:space="preserve"> GTC</w:t>
            </w:r>
            <w:r w:rsidRPr="0019334A">
              <w:rPr>
                <w:rFonts w:ascii="SimSun" w:eastAsia="SimSun" w:hAnsi="SimSun" w:cs="MS Gothic" w:hint="eastAsia"/>
                <w:sz w:val="20"/>
                <w:lang w:val="en-US"/>
              </w:rPr>
              <w:t>。</w:t>
            </w:r>
          </w:p>
          <w:p w14:paraId="04FC8C5B" w14:textId="77777777" w:rsidR="00DF4792" w:rsidRPr="0019334A" w:rsidRDefault="00DF4792" w:rsidP="00360BB4">
            <w:pPr>
              <w:spacing w:line="360" w:lineRule="auto"/>
              <w:jc w:val="both"/>
              <w:rPr>
                <w:rFonts w:ascii="SimSun" w:eastAsia="SimSun" w:hAnsi="SimSun"/>
                <w:sz w:val="20"/>
                <w:lang w:val="tr"/>
              </w:rPr>
            </w:pPr>
          </w:p>
          <w:p w14:paraId="4ECDD495" w14:textId="329BB372" w:rsidR="00DF4792" w:rsidRPr="0019334A" w:rsidRDefault="00DF4792" w:rsidP="00360BB4">
            <w:pPr>
              <w:spacing w:line="360" w:lineRule="auto"/>
              <w:jc w:val="both"/>
              <w:rPr>
                <w:rFonts w:ascii="SimSun" w:eastAsia="SimSun" w:hAnsi="SimSun"/>
                <w:sz w:val="20"/>
                <w:lang w:val="tr"/>
              </w:rPr>
            </w:pPr>
          </w:p>
          <w:p w14:paraId="32EE5C05" w14:textId="7D4D06A0" w:rsidR="00DF4792" w:rsidRPr="0019334A" w:rsidRDefault="00DF4792" w:rsidP="00360BB4">
            <w:pPr>
              <w:spacing w:line="360" w:lineRule="auto"/>
              <w:jc w:val="both"/>
              <w:rPr>
                <w:rFonts w:ascii="SimSun" w:eastAsia="SimSun" w:hAnsi="SimSun"/>
                <w:sz w:val="20"/>
                <w:lang w:val="tr"/>
              </w:rPr>
            </w:pPr>
          </w:p>
          <w:p w14:paraId="30C6C8C4" w14:textId="77777777" w:rsidR="00DF4792" w:rsidRPr="0019334A" w:rsidRDefault="00DF4792" w:rsidP="00360BB4">
            <w:pPr>
              <w:spacing w:line="360" w:lineRule="auto"/>
              <w:jc w:val="both"/>
              <w:rPr>
                <w:rFonts w:ascii="SimSun" w:eastAsia="SimSun" w:hAnsi="SimSun"/>
                <w:sz w:val="20"/>
                <w:lang w:val="tr"/>
              </w:rPr>
            </w:pPr>
          </w:p>
          <w:p w14:paraId="0384F573" w14:textId="77777777" w:rsidR="00DF4792" w:rsidRPr="0019334A" w:rsidRDefault="00DF4792" w:rsidP="00360BB4">
            <w:pPr>
              <w:spacing w:line="360" w:lineRule="auto"/>
              <w:jc w:val="both"/>
              <w:rPr>
                <w:rFonts w:ascii="SimSun" w:eastAsia="SimSun" w:hAnsi="SimSun"/>
                <w:sz w:val="20"/>
                <w:lang w:val="tr"/>
              </w:rPr>
            </w:pPr>
          </w:p>
          <w:p w14:paraId="3F757E9B" w14:textId="77777777" w:rsidR="00DF4792" w:rsidRPr="0019334A" w:rsidRDefault="00DF4792" w:rsidP="00360BB4">
            <w:pPr>
              <w:spacing w:line="360" w:lineRule="auto"/>
              <w:jc w:val="both"/>
              <w:rPr>
                <w:rFonts w:ascii="SimSun" w:eastAsia="SimSun" w:hAnsi="SimSun" w:cs="SimSun"/>
                <w:b/>
                <w:sz w:val="20"/>
                <w:lang w:val="tr"/>
              </w:rPr>
            </w:pPr>
            <w:r w:rsidRPr="0019334A">
              <w:rPr>
                <w:rFonts w:ascii="SimSun" w:eastAsia="SimSun" w:hAnsi="SimSun" w:cs="SimSun" w:hint="eastAsia"/>
                <w:b/>
                <w:sz w:val="20"/>
                <w:lang w:val="tr"/>
              </w:rPr>
              <w:t>鉴于</w:t>
            </w:r>
          </w:p>
          <w:p w14:paraId="48529FE6" w14:textId="45AAFFFE" w:rsidR="00D83BBA" w:rsidRPr="0019334A" w:rsidRDefault="00DF4792" w:rsidP="00360BB4">
            <w:pPr>
              <w:spacing w:line="360" w:lineRule="auto"/>
              <w:jc w:val="both"/>
              <w:rPr>
                <w:rFonts w:ascii="SimSun" w:eastAsia="SimSun" w:hAnsi="SimSun"/>
                <w:sz w:val="20"/>
                <w:lang w:val="tr"/>
              </w:rPr>
            </w:pPr>
            <w:r w:rsidRPr="0019334A">
              <w:rPr>
                <w:rFonts w:ascii="SimSun" w:eastAsia="SimSun" w:hAnsi="SimSun" w:cs="MS Gothic" w:hint="eastAsia"/>
                <w:sz w:val="20"/>
                <w:lang w:val="tr"/>
              </w:rPr>
              <w:t>客</w:t>
            </w:r>
            <w:r w:rsidRPr="0019334A">
              <w:rPr>
                <w:rFonts w:ascii="SimSun" w:eastAsia="SimSun" w:hAnsi="SimSun" w:cs="SimSun" w:hint="eastAsia"/>
                <w:sz w:val="20"/>
                <w:lang w:val="tr"/>
              </w:rPr>
              <w:t>户在中华人民共和国（中国）制造和分销石油化工产品，涉及多个主要行业，包括汽</w:t>
            </w:r>
            <w:r w:rsidRPr="0019334A">
              <w:rPr>
                <w:rFonts w:ascii="SimSun" w:eastAsia="SimSun" w:hAnsi="SimSun"/>
                <w:sz w:val="20"/>
                <w:lang w:val="tr"/>
              </w:rPr>
              <w:t xml:space="preserve"> </w:t>
            </w:r>
            <w:r w:rsidRPr="0019334A">
              <w:rPr>
                <w:rFonts w:ascii="SimSun" w:eastAsia="SimSun" w:hAnsi="SimSun" w:cs="SimSun" w:hint="eastAsia"/>
                <w:sz w:val="20"/>
                <w:lang w:val="tr"/>
              </w:rPr>
              <w:t>车、家电、医疗、信息和通信技术以及消费和工业领域。客户希望与服务供应商签订合同，在服</w:t>
            </w:r>
            <w:r w:rsidRPr="0019334A">
              <w:rPr>
                <w:rFonts w:ascii="SimSun" w:eastAsia="SimSun" w:hAnsi="SimSun" w:cs="SimSun" w:hint="eastAsia"/>
                <w:sz w:val="20"/>
                <w:lang w:val="tr"/>
              </w:rPr>
              <w:lastRenderedPageBreak/>
              <w:t>务供应商的自有仓库和租赁仓库储存某些货物。</w:t>
            </w:r>
          </w:p>
        </w:tc>
      </w:tr>
      <w:tr w:rsidR="00E15323" w:rsidRPr="002D6035" w14:paraId="0D859DCC" w14:textId="77777777" w:rsidTr="002D6035">
        <w:tc>
          <w:tcPr>
            <w:tcW w:w="2500" w:type="pct"/>
          </w:tcPr>
          <w:p w14:paraId="690A6A14" w14:textId="5A84B3D8" w:rsidR="00C023AC" w:rsidRPr="00821A10" w:rsidRDefault="00C023AC" w:rsidP="00741642">
            <w:pPr>
              <w:spacing w:line="360" w:lineRule="auto"/>
              <w:jc w:val="both"/>
              <w:rPr>
                <w:sz w:val="20"/>
                <w:lang w:val="tr"/>
              </w:rPr>
            </w:pPr>
          </w:p>
        </w:tc>
        <w:tc>
          <w:tcPr>
            <w:tcW w:w="2500" w:type="pct"/>
          </w:tcPr>
          <w:p w14:paraId="4F947627" w14:textId="77777777" w:rsidR="00D83BBA" w:rsidRPr="0019334A" w:rsidRDefault="00D83BBA" w:rsidP="00360BB4">
            <w:pPr>
              <w:pStyle w:val="InsideAddressName"/>
              <w:spacing w:before="0" w:line="360" w:lineRule="auto"/>
              <w:rPr>
                <w:rFonts w:ascii="SimSun" w:eastAsia="SimSun" w:hAnsi="SimSun"/>
                <w:kern w:val="0"/>
                <w:lang w:val="tr"/>
              </w:rPr>
            </w:pPr>
          </w:p>
        </w:tc>
      </w:tr>
      <w:tr w:rsidR="00E15323" w:rsidRPr="002D6035" w14:paraId="1ACA40F3" w14:textId="77777777" w:rsidTr="002D6035">
        <w:tc>
          <w:tcPr>
            <w:tcW w:w="2500" w:type="pct"/>
          </w:tcPr>
          <w:p w14:paraId="5A03569A" w14:textId="3272F241" w:rsidR="00D83BBA" w:rsidRPr="0053741E" w:rsidRDefault="00A54831" w:rsidP="00360BB4">
            <w:pPr>
              <w:spacing w:line="360" w:lineRule="auto"/>
              <w:jc w:val="both"/>
              <w:rPr>
                <w:sz w:val="20"/>
                <w:lang w:val="en-US"/>
              </w:rPr>
            </w:pPr>
            <w:r w:rsidRPr="0053741E">
              <w:rPr>
                <w:sz w:val="20"/>
                <w:lang w:val="en-US"/>
              </w:rPr>
              <w:t>The CUSTOMER expects to increase the production and distribution of its plastic materials business. The mutual aim of the Parties is to achieve cost efficiency and high-quality standards and the Parties acknowledge that this will require cooperation, exchange of information, rationalization of operati</w:t>
            </w:r>
            <w:r w:rsidR="00D47C1E">
              <w:rPr>
                <w:sz w:val="20"/>
                <w:lang w:val="en-US"/>
              </w:rPr>
              <w:t xml:space="preserve">onal routines and the use of </w:t>
            </w:r>
            <w:r w:rsidRPr="0053741E">
              <w:rPr>
                <w:sz w:val="20"/>
                <w:lang w:val="en-US"/>
              </w:rPr>
              <w:t>IT and other suitable technology.</w:t>
            </w:r>
          </w:p>
        </w:tc>
        <w:tc>
          <w:tcPr>
            <w:tcW w:w="2500" w:type="pct"/>
          </w:tcPr>
          <w:p w14:paraId="4D1E3453" w14:textId="5A0BE8B4" w:rsidR="00D83BBA" w:rsidRPr="0019334A" w:rsidRDefault="00DF4792" w:rsidP="00360BB4">
            <w:pPr>
              <w:spacing w:line="360" w:lineRule="auto"/>
              <w:jc w:val="both"/>
              <w:rPr>
                <w:rFonts w:ascii="SimSun" w:eastAsia="SimSun" w:hAnsi="SimSun"/>
                <w:sz w:val="20"/>
                <w:lang w:val="tr"/>
              </w:rPr>
            </w:pPr>
            <w:r w:rsidRPr="0019334A">
              <w:rPr>
                <w:rFonts w:ascii="SimSun" w:eastAsia="SimSun" w:hAnsi="SimSun" w:cs="MS Gothic" w:hint="eastAsia"/>
                <w:sz w:val="20"/>
                <w:lang w:val="tr"/>
              </w:rPr>
              <w:t>客</w:t>
            </w:r>
            <w:r w:rsidRPr="0019334A">
              <w:rPr>
                <w:rFonts w:ascii="SimSun" w:eastAsia="SimSun" w:hAnsi="SimSun" w:cs="SimSun" w:hint="eastAsia"/>
                <w:sz w:val="20"/>
                <w:lang w:val="tr"/>
              </w:rPr>
              <w:t>户希望增加其塑料材料业务的生产和销售。双方的共同</w:t>
            </w:r>
            <w:r w:rsidRPr="0019334A">
              <w:rPr>
                <w:rFonts w:ascii="SimSun" w:eastAsia="SimSun" w:hAnsi="SimSun" w:cs="MS Gothic" w:hint="eastAsia"/>
                <w:sz w:val="20"/>
                <w:lang w:val="tr"/>
              </w:rPr>
              <w:t>目</w:t>
            </w:r>
            <w:r w:rsidRPr="0019334A">
              <w:rPr>
                <w:rFonts w:ascii="SimSun" w:eastAsia="SimSun" w:hAnsi="SimSun" w:cs="SimSun" w:hint="eastAsia"/>
                <w:sz w:val="20"/>
                <w:lang w:val="tr"/>
              </w:rPr>
              <w:t>标是实现成本效益和高质量标准，双方承认这将需要合作、信息交流、</w:t>
            </w:r>
            <w:r w:rsidRPr="0019334A">
              <w:rPr>
                <w:rFonts w:ascii="SimSun" w:eastAsia="SimSun" w:hAnsi="SimSun"/>
                <w:sz w:val="20"/>
                <w:lang w:val="tr"/>
              </w:rPr>
              <w:t xml:space="preserve"> </w:t>
            </w:r>
            <w:r w:rsidRPr="0019334A">
              <w:rPr>
                <w:rFonts w:ascii="SimSun" w:eastAsia="SimSun" w:hAnsi="SimSun" w:cs="SimSun" w:hint="eastAsia"/>
                <w:sz w:val="20"/>
                <w:lang w:val="tr"/>
              </w:rPr>
              <w:t>业务常规合理化以及信息技术和其他适当技术的使用。</w:t>
            </w:r>
          </w:p>
        </w:tc>
      </w:tr>
      <w:tr w:rsidR="00E15323" w:rsidRPr="002D6035" w14:paraId="62D3D4DC" w14:textId="77777777" w:rsidTr="002D6035">
        <w:tc>
          <w:tcPr>
            <w:tcW w:w="2500" w:type="pct"/>
          </w:tcPr>
          <w:p w14:paraId="5C2A7A39" w14:textId="77777777" w:rsidR="00D83BBA" w:rsidRPr="0053741E" w:rsidRDefault="00D83BBA" w:rsidP="00360BB4">
            <w:pPr>
              <w:spacing w:line="360" w:lineRule="auto"/>
              <w:jc w:val="both"/>
              <w:rPr>
                <w:sz w:val="20"/>
                <w:lang w:val="tr"/>
              </w:rPr>
            </w:pPr>
          </w:p>
        </w:tc>
        <w:tc>
          <w:tcPr>
            <w:tcW w:w="2500" w:type="pct"/>
          </w:tcPr>
          <w:p w14:paraId="649FD5A4" w14:textId="77777777" w:rsidR="00D83BBA" w:rsidRPr="0019334A" w:rsidRDefault="00D83BBA" w:rsidP="00360BB4">
            <w:pPr>
              <w:spacing w:line="360" w:lineRule="auto"/>
              <w:jc w:val="both"/>
              <w:rPr>
                <w:rFonts w:ascii="SimSun" w:eastAsia="SimSun" w:hAnsi="SimSun"/>
                <w:sz w:val="20"/>
                <w:lang w:val="tr"/>
              </w:rPr>
            </w:pPr>
          </w:p>
        </w:tc>
      </w:tr>
      <w:tr w:rsidR="00E15323" w:rsidRPr="00BE674B" w14:paraId="7F67CD33" w14:textId="77777777" w:rsidTr="002D6035">
        <w:tc>
          <w:tcPr>
            <w:tcW w:w="2500" w:type="pct"/>
          </w:tcPr>
          <w:p w14:paraId="7399E56B" w14:textId="3D14C8CC" w:rsidR="00D83BBA" w:rsidRPr="0053741E" w:rsidRDefault="007C7523" w:rsidP="004A715B">
            <w:pPr>
              <w:spacing w:line="360" w:lineRule="auto"/>
              <w:jc w:val="both"/>
              <w:rPr>
                <w:sz w:val="20"/>
                <w:lang w:val="en-US"/>
              </w:rPr>
            </w:pPr>
            <w:r w:rsidRPr="00821A10">
              <w:rPr>
                <w:b/>
                <w:sz w:val="20"/>
                <w:lang w:val="en-US"/>
              </w:rPr>
              <w:t>THEREFORE</w:t>
            </w:r>
            <w:r>
              <w:rPr>
                <w:sz w:val="20"/>
                <w:lang w:val="en-US"/>
              </w:rPr>
              <w:t>, t</w:t>
            </w:r>
            <w:r w:rsidR="00A54831" w:rsidRPr="0053741E">
              <w:rPr>
                <w:sz w:val="20"/>
                <w:lang w:val="en-US"/>
              </w:rPr>
              <w:t xml:space="preserve">he Parties agree as follows:   </w:t>
            </w:r>
          </w:p>
        </w:tc>
        <w:tc>
          <w:tcPr>
            <w:tcW w:w="2500" w:type="pct"/>
          </w:tcPr>
          <w:p w14:paraId="7203307B" w14:textId="2406D643" w:rsidR="00D83BBA" w:rsidRPr="0019334A" w:rsidRDefault="00DF4792" w:rsidP="00360BB4">
            <w:pPr>
              <w:spacing w:line="360" w:lineRule="auto"/>
              <w:jc w:val="both"/>
              <w:rPr>
                <w:rFonts w:ascii="SimSun" w:eastAsia="SimSun" w:hAnsi="SimSun"/>
                <w:sz w:val="20"/>
                <w:lang w:val="en-US"/>
              </w:rPr>
            </w:pPr>
            <w:r w:rsidRPr="0019334A">
              <w:rPr>
                <w:rFonts w:ascii="SimSun" w:eastAsia="SimSun" w:hAnsi="SimSun" w:cs="MS Gothic" w:hint="eastAsia"/>
                <w:b/>
                <w:sz w:val="20"/>
                <w:lang w:val="tr"/>
              </w:rPr>
              <w:t>因此，双方同意如下：</w:t>
            </w:r>
          </w:p>
        </w:tc>
      </w:tr>
      <w:tr w:rsidR="00E15323" w:rsidRPr="00BE674B" w14:paraId="365E47F1" w14:textId="77777777" w:rsidTr="002D6035">
        <w:tc>
          <w:tcPr>
            <w:tcW w:w="2500" w:type="pct"/>
          </w:tcPr>
          <w:p w14:paraId="4C381ABB"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1F6665DB"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sz w:val="20"/>
                <w:lang w:val="en-US"/>
              </w:rPr>
            </w:pPr>
          </w:p>
        </w:tc>
      </w:tr>
      <w:tr w:rsidR="00E15323" w:rsidRPr="00BE674B" w14:paraId="09E5323E" w14:textId="77777777" w:rsidTr="002D6035">
        <w:tc>
          <w:tcPr>
            <w:tcW w:w="2500" w:type="pct"/>
          </w:tcPr>
          <w:p w14:paraId="59FACA08"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u w:val="single"/>
                <w:lang w:val="en-US"/>
              </w:rPr>
            </w:pPr>
            <w:r w:rsidRPr="00BE674B">
              <w:rPr>
                <w:b/>
                <w:sz w:val="20"/>
                <w:lang w:val="en-US"/>
              </w:rPr>
              <w:t>1</w:t>
            </w:r>
            <w:r w:rsidRPr="00BE674B">
              <w:rPr>
                <w:b/>
                <w:sz w:val="20"/>
                <w:lang w:val="en-US"/>
              </w:rPr>
              <w:tab/>
            </w:r>
            <w:r w:rsidRPr="00BE674B">
              <w:rPr>
                <w:b/>
                <w:sz w:val="20"/>
                <w:u w:val="single"/>
                <w:lang w:val="en-US"/>
              </w:rPr>
              <w:t>Interpretation</w:t>
            </w:r>
          </w:p>
        </w:tc>
        <w:tc>
          <w:tcPr>
            <w:tcW w:w="2500" w:type="pct"/>
          </w:tcPr>
          <w:p w14:paraId="05257AD0" w14:textId="4AF20A66" w:rsidR="00D83BBA" w:rsidRPr="0019334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sz w:val="20"/>
                <w:lang w:val="en-US"/>
              </w:rPr>
            </w:pPr>
            <w:r w:rsidRPr="0019334A">
              <w:rPr>
                <w:rFonts w:ascii="SimSun" w:eastAsia="SimSun" w:hAnsi="SimSun"/>
                <w:b/>
                <w:sz w:val="20"/>
                <w:lang w:val="tr"/>
              </w:rPr>
              <w:t>1</w:t>
            </w:r>
            <w:r w:rsidRPr="0019334A">
              <w:rPr>
                <w:rFonts w:ascii="SimSun" w:eastAsia="SimSun" w:hAnsi="SimSun"/>
                <w:b/>
                <w:sz w:val="20"/>
                <w:lang w:val="tr"/>
              </w:rPr>
              <w:tab/>
            </w:r>
            <w:r w:rsidR="00DF4792" w:rsidRPr="0019334A">
              <w:rPr>
                <w:rFonts w:ascii="SimSun" w:eastAsia="SimSun" w:hAnsi="SimSun" w:cs="MS Gothic" w:hint="eastAsia"/>
                <w:b/>
                <w:sz w:val="20"/>
                <w:u w:val="single"/>
                <w:lang w:val="tr"/>
              </w:rPr>
              <w:t>口</w:t>
            </w:r>
            <w:r w:rsidR="00DF4792" w:rsidRPr="0019334A">
              <w:rPr>
                <w:rFonts w:ascii="SimSun" w:eastAsia="SimSun" w:hAnsi="SimSun" w:cs="SimSun" w:hint="eastAsia"/>
                <w:b/>
                <w:sz w:val="20"/>
                <w:u w:val="single"/>
                <w:lang w:val="tr"/>
              </w:rPr>
              <w:t>译</w:t>
            </w:r>
          </w:p>
        </w:tc>
      </w:tr>
      <w:tr w:rsidR="00E15323" w:rsidRPr="00BE674B" w14:paraId="2DFA040B" w14:textId="77777777" w:rsidTr="002D6035">
        <w:tc>
          <w:tcPr>
            <w:tcW w:w="2500" w:type="pct"/>
          </w:tcPr>
          <w:p w14:paraId="38C51C3C"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c>
          <w:tcPr>
            <w:tcW w:w="2500" w:type="pct"/>
          </w:tcPr>
          <w:p w14:paraId="7CD90DF9" w14:textId="77777777" w:rsidR="00D83BBA" w:rsidRPr="0019334A"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sz w:val="20"/>
                <w:lang w:val="en-US"/>
              </w:rPr>
            </w:pPr>
          </w:p>
        </w:tc>
      </w:tr>
      <w:tr w:rsidR="00E15323" w:rsidRPr="0033198D" w14:paraId="7E8AF4D7" w14:textId="77777777" w:rsidTr="002D6035">
        <w:tc>
          <w:tcPr>
            <w:tcW w:w="2500" w:type="pct"/>
          </w:tcPr>
          <w:p w14:paraId="6B79D3C3" w14:textId="18AAF180"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b/>
                <w:sz w:val="20"/>
                <w:lang w:val="en-US"/>
              </w:rPr>
              <w:tab/>
            </w:r>
            <w:r w:rsidRPr="00BE674B">
              <w:rPr>
                <w:sz w:val="20"/>
                <w:lang w:val="en-US"/>
              </w:rPr>
              <w:t xml:space="preserve">In this </w:t>
            </w:r>
            <w:r w:rsidR="00492C45">
              <w:rPr>
                <w:sz w:val="20"/>
                <w:lang w:val="en-US"/>
              </w:rPr>
              <w:t>WAREHOUSING GTC</w:t>
            </w:r>
            <w:r w:rsidRPr="00BE674B">
              <w:rPr>
                <w:sz w:val="20"/>
                <w:lang w:val="en-US"/>
              </w:rPr>
              <w:t xml:space="preserve">, including the Preamble, unless the context otherwise requires, the provisions of this Clause 1 shall apply. </w:t>
            </w:r>
          </w:p>
        </w:tc>
        <w:tc>
          <w:tcPr>
            <w:tcW w:w="2500" w:type="pct"/>
          </w:tcPr>
          <w:p w14:paraId="3BBDE1C4" w14:textId="32497D74" w:rsidR="00D83BBA" w:rsidRPr="0019334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sz w:val="20"/>
                <w:lang w:val="tr"/>
              </w:rPr>
            </w:pPr>
            <w:r w:rsidRPr="0019334A">
              <w:rPr>
                <w:rFonts w:ascii="SimSun" w:eastAsia="SimSun" w:hAnsi="SimSun"/>
                <w:sz w:val="20"/>
                <w:lang w:val="tr"/>
              </w:rPr>
              <w:tab/>
            </w:r>
            <w:r w:rsidR="00DF4792" w:rsidRPr="0019334A">
              <w:rPr>
                <w:rFonts w:ascii="SimSun" w:eastAsia="SimSun" w:hAnsi="SimSun" w:cs="MS Gothic" w:hint="eastAsia"/>
                <w:sz w:val="20"/>
                <w:lang w:val="tr"/>
              </w:rPr>
              <w:t>在本</w:t>
            </w:r>
            <w:r w:rsidR="00DF4792" w:rsidRPr="0019334A">
              <w:rPr>
                <w:rFonts w:ascii="SimSun" w:eastAsia="SimSun" w:hAnsi="SimSun"/>
                <w:sz w:val="20"/>
                <w:lang w:val="tr"/>
              </w:rPr>
              <w:t xml:space="preserve"> WAREHOUSING GTC</w:t>
            </w:r>
            <w:r w:rsidR="00DF4792" w:rsidRPr="0019334A">
              <w:rPr>
                <w:rFonts w:ascii="SimSun" w:eastAsia="SimSun" w:hAnsi="SimSun" w:cs="MS Gothic" w:hint="eastAsia"/>
                <w:sz w:val="20"/>
                <w:lang w:val="tr"/>
              </w:rPr>
              <w:t>（包括序言）中，除非上下文另有要求，否</w:t>
            </w:r>
            <w:r w:rsidR="00DF4792" w:rsidRPr="0019334A">
              <w:rPr>
                <w:rFonts w:ascii="SimSun" w:eastAsia="SimSun" w:hAnsi="SimSun" w:cs="SimSun" w:hint="eastAsia"/>
                <w:sz w:val="20"/>
                <w:lang w:val="tr"/>
              </w:rPr>
              <w:t>则应适用本第</w:t>
            </w:r>
            <w:r w:rsidR="00DF4792" w:rsidRPr="0019334A">
              <w:rPr>
                <w:rFonts w:ascii="SimSun" w:eastAsia="SimSun" w:hAnsi="SimSun"/>
                <w:sz w:val="20"/>
                <w:lang w:val="tr"/>
              </w:rPr>
              <w:t xml:space="preserve"> 1 </w:t>
            </w:r>
            <w:r w:rsidR="00DF4792" w:rsidRPr="0019334A">
              <w:rPr>
                <w:rFonts w:ascii="SimSun" w:eastAsia="SimSun" w:hAnsi="SimSun" w:cs="MS Gothic" w:hint="eastAsia"/>
                <w:sz w:val="20"/>
                <w:lang w:val="tr"/>
              </w:rPr>
              <w:t>条的</w:t>
            </w:r>
            <w:r w:rsidR="00DF4792" w:rsidRPr="0019334A">
              <w:rPr>
                <w:rFonts w:ascii="SimSun" w:eastAsia="SimSun" w:hAnsi="SimSun" w:cs="SimSun" w:hint="eastAsia"/>
                <w:sz w:val="20"/>
                <w:lang w:val="tr"/>
              </w:rPr>
              <w:t>规定。</w:t>
            </w:r>
          </w:p>
        </w:tc>
      </w:tr>
      <w:tr w:rsidR="00E15323" w:rsidRPr="0033198D" w14:paraId="796E5E4F" w14:textId="77777777" w:rsidTr="002D6035">
        <w:tc>
          <w:tcPr>
            <w:tcW w:w="2500" w:type="pct"/>
          </w:tcPr>
          <w:p w14:paraId="33DFD7BD"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D643C69"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E15323" w:rsidRPr="00BE674B" w14:paraId="62FD8B75" w14:textId="77777777" w:rsidTr="002D6035">
        <w:tc>
          <w:tcPr>
            <w:tcW w:w="2500" w:type="pct"/>
          </w:tcPr>
          <w:p w14:paraId="1A24F88F" w14:textId="70FF70B2" w:rsidR="00D83BBA" w:rsidRPr="0053741E" w:rsidRDefault="00A54831" w:rsidP="00360BB4">
            <w:pPr>
              <w:tabs>
                <w:tab w:val="left" w:pos="720"/>
              </w:tabs>
              <w:spacing w:line="360" w:lineRule="auto"/>
              <w:jc w:val="both"/>
              <w:rPr>
                <w:sz w:val="20"/>
                <w:lang w:val="en-US"/>
              </w:rPr>
            </w:pPr>
            <w:r w:rsidRPr="0053741E">
              <w:rPr>
                <w:sz w:val="20"/>
                <w:szCs w:val="20"/>
                <w:lang w:val="en-US"/>
              </w:rPr>
              <w:t>1.1</w:t>
            </w:r>
            <w:r w:rsidRPr="0053741E">
              <w:rPr>
                <w:sz w:val="20"/>
                <w:szCs w:val="20"/>
                <w:lang w:val="en-US"/>
              </w:rPr>
              <w:tab/>
              <w:t xml:space="preserve">For the purpose of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the following capitalized terms shall have the meaning herein provided:</w:t>
            </w:r>
          </w:p>
        </w:tc>
        <w:tc>
          <w:tcPr>
            <w:tcW w:w="2500" w:type="pct"/>
          </w:tcPr>
          <w:p w14:paraId="1760432B" w14:textId="6993BC7D" w:rsidR="00D83BBA" w:rsidRPr="0019334A" w:rsidRDefault="00DF4792" w:rsidP="00360BB4">
            <w:pPr>
              <w:tabs>
                <w:tab w:val="left" w:pos="720"/>
              </w:tabs>
              <w:spacing w:line="360" w:lineRule="auto"/>
              <w:jc w:val="both"/>
              <w:rPr>
                <w:rFonts w:ascii="SimSun" w:eastAsia="SimSun" w:hAnsi="SimSun"/>
                <w:sz w:val="20"/>
                <w:szCs w:val="20"/>
                <w:lang w:val="en-US"/>
              </w:rPr>
            </w:pPr>
            <w:r w:rsidRPr="0019334A">
              <w:rPr>
                <w:rFonts w:ascii="SimSun" w:eastAsia="SimSun" w:hAnsi="SimSun"/>
                <w:sz w:val="20"/>
                <w:szCs w:val="20"/>
                <w:lang w:val="tr"/>
              </w:rPr>
              <w:t xml:space="preserve">1.1 </w:t>
            </w:r>
            <w:r w:rsidRPr="0019334A">
              <w:rPr>
                <w:rFonts w:ascii="SimSun" w:eastAsia="SimSun" w:hAnsi="SimSun" w:cs="MS Gothic" w:hint="eastAsia"/>
                <w:sz w:val="20"/>
                <w:szCs w:val="20"/>
                <w:lang w:val="tr"/>
              </w:rPr>
              <w:t>在本</w:t>
            </w:r>
            <w:r w:rsidRPr="0019334A">
              <w:rPr>
                <w:rFonts w:ascii="SimSun" w:eastAsia="SimSun" w:hAnsi="SimSun" w:cs="SimSun" w:hint="eastAsia"/>
                <w:sz w:val="20"/>
                <w:szCs w:val="20"/>
                <w:lang w:val="tr"/>
              </w:rPr>
              <w:t>仓库保管</w:t>
            </w:r>
            <w:r w:rsidRPr="0019334A">
              <w:rPr>
                <w:rFonts w:ascii="SimSun" w:eastAsia="SimSun" w:hAnsi="SimSun"/>
                <w:sz w:val="20"/>
                <w:szCs w:val="20"/>
                <w:lang w:val="tr"/>
              </w:rPr>
              <w:t xml:space="preserve"> GTC </w:t>
            </w:r>
            <w:r w:rsidRPr="0019334A">
              <w:rPr>
                <w:rFonts w:ascii="SimSun" w:eastAsia="SimSun" w:hAnsi="SimSun" w:cs="MS Gothic" w:hint="eastAsia"/>
                <w:sz w:val="20"/>
                <w:szCs w:val="20"/>
                <w:lang w:val="tr"/>
              </w:rPr>
              <w:t>中，下列</w:t>
            </w:r>
            <w:r w:rsidRPr="0019334A">
              <w:rPr>
                <w:rFonts w:ascii="SimSun" w:eastAsia="SimSun" w:hAnsi="SimSun" w:cs="SimSun" w:hint="eastAsia"/>
                <w:sz w:val="20"/>
                <w:szCs w:val="20"/>
                <w:lang w:val="tr"/>
              </w:rPr>
              <w:t>术语应具有本条款所规定的含义：</w:t>
            </w:r>
          </w:p>
        </w:tc>
      </w:tr>
      <w:tr w:rsidR="00E15323" w:rsidRPr="00BE674B" w14:paraId="66CB69A7" w14:textId="77777777" w:rsidTr="002D6035">
        <w:tc>
          <w:tcPr>
            <w:tcW w:w="2500" w:type="pct"/>
          </w:tcPr>
          <w:p w14:paraId="33DBE23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15833D17"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E15323" w:rsidRPr="00BE674B" w14:paraId="4003565A" w14:textId="77777777" w:rsidTr="002D6035">
        <w:tc>
          <w:tcPr>
            <w:tcW w:w="2500" w:type="pct"/>
          </w:tcPr>
          <w:p w14:paraId="24A124C1" w14:textId="6044DAF8"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“Transport Unit” - means any device used for the carriage, transportation or storage of the</w:t>
            </w:r>
            <w:r w:rsidR="007C7523">
              <w:rPr>
                <w:sz w:val="20"/>
                <w:lang w:val="en-US"/>
              </w:rPr>
              <w:t xml:space="preserve"> </w:t>
            </w:r>
            <w:r w:rsidR="007C7523" w:rsidRPr="00BE674B">
              <w:rPr>
                <w:sz w:val="20"/>
                <w:lang w:val="en-US"/>
              </w:rPr>
              <w:t>Goods including any container, tanker, tank, vehicle, trailer, vessel, train, aircraft or other</w:t>
            </w:r>
            <w:r w:rsidR="007C7523">
              <w:rPr>
                <w:sz w:val="20"/>
                <w:lang w:val="en-US"/>
              </w:rPr>
              <w:t xml:space="preserve"> </w:t>
            </w:r>
            <w:r w:rsidR="007C7523" w:rsidRPr="00BE674B">
              <w:rPr>
                <w:sz w:val="20"/>
                <w:lang w:val="en-US"/>
              </w:rPr>
              <w:t>equipment of any type whatsoever;</w:t>
            </w:r>
          </w:p>
        </w:tc>
        <w:tc>
          <w:tcPr>
            <w:tcW w:w="2500" w:type="pct"/>
          </w:tcPr>
          <w:p w14:paraId="550BC7F8" w14:textId="004B1BF2" w:rsidR="00D83BBA" w:rsidRPr="0019334A" w:rsidRDefault="00DF4792" w:rsidP="00360BB4">
            <w:pPr>
              <w:tabs>
                <w:tab w:val="left" w:pos="99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运</w:t>
            </w:r>
            <w:r w:rsidRPr="0019334A">
              <w:rPr>
                <w:rFonts w:ascii="SimSun" w:eastAsia="SimSun" w:hAnsi="SimSun" w:cs="SimSun" w:hint="eastAsia"/>
                <w:sz w:val="20"/>
                <w:lang w:val="tr"/>
              </w:rPr>
              <w:t>输装置</w:t>
            </w:r>
            <w:r w:rsidRPr="0019334A">
              <w:rPr>
                <w:rFonts w:ascii="SimSun" w:eastAsia="SimSun" w:hAnsi="SimSun"/>
                <w:sz w:val="20"/>
                <w:lang w:val="tr"/>
              </w:rPr>
              <w:t>"--</w:t>
            </w:r>
            <w:r w:rsidRPr="0019334A">
              <w:rPr>
                <w:rFonts w:ascii="SimSun" w:eastAsia="SimSun" w:hAnsi="SimSun" w:cs="MS Gothic" w:hint="eastAsia"/>
                <w:sz w:val="20"/>
                <w:lang w:val="tr"/>
              </w:rPr>
              <w:t>指用于装</w:t>
            </w:r>
            <w:r w:rsidRPr="0019334A">
              <w:rPr>
                <w:rFonts w:ascii="SimSun" w:eastAsia="SimSun" w:hAnsi="SimSun" w:cs="SimSun" w:hint="eastAsia"/>
                <w:sz w:val="20"/>
                <w:lang w:val="tr"/>
              </w:rPr>
              <w:t>载、运输或储存货物的任何装置，包括任何集装箱、油罐车、油箱、车辆、拖车、船只、火车、飞机或其他任何类型的设备；</w:t>
            </w:r>
          </w:p>
        </w:tc>
      </w:tr>
      <w:tr w:rsidR="00E15323" w:rsidRPr="00BE674B" w14:paraId="131EDA72" w14:textId="77777777" w:rsidTr="002D6035">
        <w:tc>
          <w:tcPr>
            <w:tcW w:w="2500" w:type="pct"/>
          </w:tcPr>
          <w:p w14:paraId="65214766"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BCEEB8" w14:textId="77777777" w:rsidR="00D83BBA" w:rsidRPr="0019334A"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E15323" w:rsidRPr="00BE674B" w14:paraId="7652EAB6" w14:textId="77777777" w:rsidTr="002D6035">
        <w:tc>
          <w:tcPr>
            <w:tcW w:w="2500" w:type="pct"/>
          </w:tcPr>
          <w:p w14:paraId="21AEF379" w14:textId="303D9215" w:rsidR="00D83BBA" w:rsidRPr="00BE674B" w:rsidRDefault="003D0641" w:rsidP="00917F70">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3D0641">
              <w:rPr>
                <w:sz w:val="20"/>
                <w:lang w:val="en-US"/>
              </w:rPr>
              <w:t xml:space="preserve">“Delivery Receipt” – </w:t>
            </w:r>
            <w:r w:rsidR="00966B22">
              <w:rPr>
                <w:sz w:val="20"/>
                <w:lang w:val="en-US"/>
              </w:rPr>
              <w:t>road waybill</w:t>
            </w:r>
            <w:r w:rsidRPr="003D0641">
              <w:rPr>
                <w:sz w:val="20"/>
                <w:lang w:val="en-US"/>
              </w:rPr>
              <w:t xml:space="preserve"> that contain</w:t>
            </w:r>
            <w:r w:rsidR="00433900">
              <w:rPr>
                <w:sz w:val="20"/>
                <w:lang w:val="en-US"/>
              </w:rPr>
              <w:t>s</w:t>
            </w:r>
            <w:r w:rsidRPr="003D0641">
              <w:rPr>
                <w:sz w:val="20"/>
                <w:lang w:val="en-US"/>
              </w:rPr>
              <w:t xml:space="preserve"> shipment, </w:t>
            </w:r>
            <w:r w:rsidR="00917F70">
              <w:rPr>
                <w:sz w:val="20"/>
                <w:lang w:val="en-US"/>
              </w:rPr>
              <w:t>Goods</w:t>
            </w:r>
            <w:r w:rsidR="00433900">
              <w:rPr>
                <w:sz w:val="20"/>
                <w:lang w:val="en-US"/>
              </w:rPr>
              <w:t xml:space="preserve"> and other</w:t>
            </w:r>
            <w:r w:rsidRPr="003D0641">
              <w:rPr>
                <w:sz w:val="20"/>
                <w:lang w:val="en-US"/>
              </w:rPr>
              <w:t xml:space="preserve"> data information, etc.</w:t>
            </w:r>
          </w:p>
        </w:tc>
        <w:tc>
          <w:tcPr>
            <w:tcW w:w="2500" w:type="pct"/>
          </w:tcPr>
          <w:p w14:paraId="4FBF3B4D" w14:textId="6100E37B" w:rsidR="00D83BBA" w:rsidRPr="0019334A" w:rsidRDefault="00DF4792" w:rsidP="00360BB4">
            <w:pPr>
              <w:tabs>
                <w:tab w:val="left" w:pos="99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交</w:t>
            </w:r>
            <w:r w:rsidRPr="0019334A">
              <w:rPr>
                <w:rFonts w:ascii="SimSun" w:eastAsia="SimSun" w:hAnsi="SimSun" w:cs="SimSun" w:hint="eastAsia"/>
                <w:sz w:val="20"/>
                <w:lang w:val="tr"/>
              </w:rPr>
              <w:t>货收据</w:t>
            </w:r>
            <w:r w:rsidRPr="0019334A">
              <w:rPr>
                <w:rFonts w:ascii="SimSun" w:eastAsia="SimSun" w:hAnsi="SimSun"/>
                <w:sz w:val="20"/>
                <w:lang w:val="tr"/>
              </w:rPr>
              <w:t>"--</w:t>
            </w:r>
            <w:r w:rsidRPr="0019334A">
              <w:rPr>
                <w:rFonts w:ascii="SimSun" w:eastAsia="SimSun" w:hAnsi="SimSun" w:cs="MS Gothic" w:hint="eastAsia"/>
                <w:sz w:val="20"/>
                <w:lang w:val="tr"/>
              </w:rPr>
              <w:t>包含装运、</w:t>
            </w:r>
            <w:r w:rsidRPr="0019334A">
              <w:rPr>
                <w:rFonts w:ascii="SimSun" w:eastAsia="SimSun" w:hAnsi="SimSun" w:cs="SimSun" w:hint="eastAsia"/>
                <w:sz w:val="20"/>
                <w:lang w:val="tr"/>
              </w:rPr>
              <w:t>货物和其他数据信息等的公路运单。</w:t>
            </w:r>
          </w:p>
        </w:tc>
      </w:tr>
      <w:tr w:rsidR="00E15323" w:rsidRPr="00BE674B" w14:paraId="208B6464" w14:textId="77777777" w:rsidTr="002D6035">
        <w:tc>
          <w:tcPr>
            <w:tcW w:w="2500" w:type="pct"/>
          </w:tcPr>
          <w:p w14:paraId="1501AF9C" w14:textId="77777777" w:rsidR="00D83BBA" w:rsidRPr="00BE674B"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7CBAACFD" w14:textId="77777777" w:rsidR="00D83BBA" w:rsidRPr="0019334A" w:rsidRDefault="00D83BBA" w:rsidP="00360BB4">
            <w:pPr>
              <w:tabs>
                <w:tab w:val="left" w:pos="99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E15323" w:rsidRPr="00DF4792" w14:paraId="1AB8AD81" w14:textId="77777777" w:rsidTr="002D6035">
        <w:tc>
          <w:tcPr>
            <w:tcW w:w="2500" w:type="pct"/>
          </w:tcPr>
          <w:p w14:paraId="1E971B2F" w14:textId="77777777" w:rsidR="00D83BBA" w:rsidRPr="00BE674B" w:rsidRDefault="00A54831" w:rsidP="00360BB4">
            <w:pPr>
              <w:tabs>
                <w:tab w:val="left" w:pos="99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 xml:space="preserve">“Affiliate” means an entity controlling, controlled by or under common control with a Party; and “control” means the ability, directly or indirectly, to direct the </w:t>
            </w:r>
            <w:r w:rsidRPr="00BE674B">
              <w:rPr>
                <w:sz w:val="20"/>
                <w:lang w:val="en-US"/>
              </w:rPr>
              <w:lastRenderedPageBreak/>
              <w:t>affairs of another by means of ownership, contract, or otherwise;</w:t>
            </w:r>
          </w:p>
        </w:tc>
        <w:tc>
          <w:tcPr>
            <w:tcW w:w="2500" w:type="pct"/>
          </w:tcPr>
          <w:p w14:paraId="25FA9F29" w14:textId="6ACA5D81" w:rsidR="00D83BBA" w:rsidRPr="0019334A" w:rsidRDefault="00DF4792" w:rsidP="00DF4792">
            <w:pPr>
              <w:tabs>
                <w:tab w:val="left" w:pos="99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19334A">
              <w:rPr>
                <w:rFonts w:ascii="SimSun" w:eastAsia="SimSun" w:hAnsi="SimSun"/>
                <w:sz w:val="20"/>
                <w:lang w:val="tr"/>
              </w:rPr>
              <w:lastRenderedPageBreak/>
              <w:t>"</w:t>
            </w:r>
            <w:r w:rsidRPr="0019334A">
              <w:rPr>
                <w:rFonts w:ascii="SimSun" w:eastAsia="SimSun" w:hAnsi="SimSun" w:cs="MS Gothic" w:hint="eastAsia"/>
                <w:sz w:val="20"/>
                <w:lang w:val="tr"/>
              </w:rPr>
              <w:t>关</w:t>
            </w:r>
            <w:r w:rsidRPr="0019334A">
              <w:rPr>
                <w:rFonts w:ascii="SimSun" w:eastAsia="SimSun" w:hAnsi="SimSun" w:cs="SimSun" w:hint="eastAsia"/>
                <w:sz w:val="20"/>
                <w:lang w:val="tr"/>
              </w:rPr>
              <w:t>联方</w:t>
            </w:r>
            <w:r w:rsidRPr="0019334A">
              <w:rPr>
                <w:rFonts w:ascii="SimSun" w:eastAsia="SimSun" w:hAnsi="SimSun"/>
                <w:sz w:val="20"/>
                <w:lang w:val="tr"/>
              </w:rPr>
              <w:t xml:space="preserve"> "</w:t>
            </w:r>
            <w:r w:rsidRPr="0019334A">
              <w:rPr>
                <w:rFonts w:ascii="SimSun" w:eastAsia="SimSun" w:hAnsi="SimSun" w:cs="MS Gothic" w:hint="eastAsia"/>
                <w:sz w:val="20"/>
                <w:lang w:val="tr"/>
              </w:rPr>
              <w:t>指控制一方、受一方控制或与一方受共同控制的</w:t>
            </w:r>
            <w:r w:rsidRPr="0019334A">
              <w:rPr>
                <w:rFonts w:ascii="SimSun" w:eastAsia="SimSun" w:hAnsi="SimSun" w:cs="SimSun" w:hint="eastAsia"/>
                <w:sz w:val="20"/>
                <w:lang w:val="tr"/>
              </w:rPr>
              <w:t>实体；</w:t>
            </w:r>
            <w:r w:rsidRPr="0019334A">
              <w:rPr>
                <w:rFonts w:ascii="SimSun" w:eastAsia="SimSun" w:hAnsi="SimSun"/>
                <w:sz w:val="20"/>
                <w:lang w:val="tr"/>
              </w:rPr>
              <w:t>"</w:t>
            </w:r>
            <w:r w:rsidRPr="0019334A">
              <w:rPr>
                <w:rFonts w:ascii="SimSun" w:eastAsia="SimSun" w:hAnsi="SimSun" w:cs="MS Gothic" w:hint="eastAsia"/>
                <w:sz w:val="20"/>
                <w:lang w:val="tr"/>
              </w:rPr>
              <w:t>控制</w:t>
            </w:r>
            <w:r w:rsidRPr="0019334A">
              <w:rPr>
                <w:rFonts w:ascii="SimSun" w:eastAsia="SimSun" w:hAnsi="SimSun"/>
                <w:sz w:val="20"/>
                <w:lang w:val="tr"/>
              </w:rPr>
              <w:t xml:space="preserve"> "</w:t>
            </w:r>
            <w:r w:rsidRPr="0019334A">
              <w:rPr>
                <w:rFonts w:ascii="SimSun" w:eastAsia="SimSun" w:hAnsi="SimSun" w:cs="MS Gothic" w:hint="eastAsia"/>
                <w:sz w:val="20"/>
                <w:lang w:val="tr"/>
              </w:rPr>
              <w:t>指通</w:t>
            </w:r>
            <w:r w:rsidRPr="0019334A">
              <w:rPr>
                <w:rFonts w:ascii="SimSun" w:eastAsia="SimSun" w:hAnsi="SimSun" w:cs="SimSun" w:hint="eastAsia"/>
                <w:sz w:val="20"/>
                <w:lang w:val="tr"/>
              </w:rPr>
              <w:t>过所有权、合同或其他方式直接或间接指导另一方事务的能力；</w:t>
            </w:r>
          </w:p>
        </w:tc>
      </w:tr>
      <w:tr w:rsidR="00E15323" w:rsidRPr="00DF4792" w14:paraId="179EE51D" w14:textId="77777777" w:rsidTr="002D6035">
        <w:tc>
          <w:tcPr>
            <w:tcW w:w="2500" w:type="pct"/>
          </w:tcPr>
          <w:p w14:paraId="5E58B497" w14:textId="77777777" w:rsidR="00D83BBA" w:rsidRPr="00DF4792" w:rsidRDefault="00D83BBA" w:rsidP="00360BB4">
            <w:pPr>
              <w:tabs>
                <w:tab w:val="left" w:pos="993"/>
                <w:tab w:val="left" w:pos="1440"/>
              </w:tabs>
              <w:spacing w:line="360" w:lineRule="auto"/>
              <w:jc w:val="both"/>
              <w:rPr>
                <w:sz w:val="20"/>
                <w:lang w:val="tr"/>
              </w:rPr>
            </w:pPr>
          </w:p>
        </w:tc>
        <w:tc>
          <w:tcPr>
            <w:tcW w:w="2500" w:type="pct"/>
          </w:tcPr>
          <w:p w14:paraId="0C14DE40" w14:textId="77777777" w:rsidR="00D83BBA" w:rsidRPr="0019334A" w:rsidRDefault="00D83BBA" w:rsidP="00360BB4">
            <w:pPr>
              <w:tabs>
                <w:tab w:val="left" w:pos="993"/>
                <w:tab w:val="left" w:pos="1440"/>
              </w:tabs>
              <w:spacing w:line="360" w:lineRule="auto"/>
              <w:jc w:val="both"/>
              <w:rPr>
                <w:rFonts w:ascii="SimSun" w:eastAsia="SimSun" w:hAnsi="SimSun"/>
                <w:sz w:val="20"/>
                <w:lang w:val="tr"/>
              </w:rPr>
            </w:pPr>
          </w:p>
        </w:tc>
      </w:tr>
      <w:tr w:rsidR="00E15323" w:rsidRPr="00BE674B" w14:paraId="1A72AFCF" w14:textId="77777777" w:rsidTr="002D6035">
        <w:tc>
          <w:tcPr>
            <w:tcW w:w="2500" w:type="pct"/>
          </w:tcPr>
          <w:p w14:paraId="45C8554A" w14:textId="7BADC34E" w:rsidR="00D83BBA" w:rsidRPr="00BE674B" w:rsidRDefault="00A54831" w:rsidP="005616EA">
            <w:pPr>
              <w:tabs>
                <w:tab w:val="left" w:pos="993"/>
                <w:tab w:val="left" w:pos="1440"/>
              </w:tabs>
              <w:spacing w:line="360" w:lineRule="auto"/>
              <w:jc w:val="both"/>
              <w:rPr>
                <w:sz w:val="20"/>
                <w:szCs w:val="20"/>
                <w:lang w:val="en-US"/>
              </w:rPr>
            </w:pPr>
            <w:r w:rsidRPr="00BE674B">
              <w:rPr>
                <w:sz w:val="20"/>
                <w:szCs w:val="20"/>
                <w:lang w:val="en-US"/>
              </w:rPr>
              <w:t>“Business Day” means a working day (Monday-Friday</w:t>
            </w:r>
            <w:r w:rsidR="007C7523">
              <w:rPr>
                <w:sz w:val="20"/>
                <w:szCs w:val="20"/>
                <w:lang w:val="en-US"/>
              </w:rPr>
              <w:t>,</w:t>
            </w:r>
            <w:r w:rsidRPr="00BE674B">
              <w:rPr>
                <w:sz w:val="20"/>
                <w:szCs w:val="20"/>
                <w:lang w:val="en-US"/>
              </w:rPr>
              <w:t xml:space="preserve"> excluding bank holidays in the Country of the </w:t>
            </w:r>
            <w:r w:rsidR="005616EA">
              <w:rPr>
                <w:sz w:val="20"/>
                <w:szCs w:val="20"/>
                <w:lang w:val="en-US"/>
              </w:rPr>
              <w:t>SERVICE PROVIDER</w:t>
            </w:r>
            <w:r w:rsidRPr="00BE674B">
              <w:rPr>
                <w:sz w:val="20"/>
                <w:szCs w:val="20"/>
                <w:lang w:val="en-US"/>
              </w:rPr>
              <w:t xml:space="preserve">). </w:t>
            </w:r>
          </w:p>
        </w:tc>
        <w:tc>
          <w:tcPr>
            <w:tcW w:w="2500" w:type="pct"/>
          </w:tcPr>
          <w:p w14:paraId="317CC3DC" w14:textId="7843600B" w:rsidR="00D83BBA" w:rsidRPr="0019334A" w:rsidRDefault="00DF4792" w:rsidP="00360BB4">
            <w:pPr>
              <w:tabs>
                <w:tab w:val="left" w:pos="993"/>
                <w:tab w:val="left" w:pos="1440"/>
              </w:tabs>
              <w:spacing w:line="360" w:lineRule="auto"/>
              <w:jc w:val="both"/>
              <w:rPr>
                <w:rFonts w:ascii="SimSun" w:eastAsia="SimSun" w:hAnsi="SimSun"/>
                <w:sz w:val="20"/>
                <w:szCs w:val="20"/>
                <w:lang w:val="en-US"/>
              </w:rPr>
            </w:pPr>
            <w:r w:rsidRPr="0019334A">
              <w:rPr>
                <w:rFonts w:ascii="SimSun" w:eastAsia="SimSun" w:hAnsi="SimSun"/>
                <w:sz w:val="20"/>
                <w:szCs w:val="20"/>
                <w:lang w:val="tr"/>
              </w:rPr>
              <w:t>"</w:t>
            </w:r>
            <w:r w:rsidRPr="0019334A">
              <w:rPr>
                <w:rFonts w:ascii="SimSun" w:eastAsia="SimSun" w:hAnsi="SimSun" w:cs="MS Gothic" w:hint="eastAsia"/>
                <w:sz w:val="20"/>
                <w:szCs w:val="20"/>
                <w:lang w:val="tr"/>
              </w:rPr>
              <w:t>工作日</w:t>
            </w:r>
            <w:r w:rsidRPr="0019334A">
              <w:rPr>
                <w:rFonts w:ascii="SimSun" w:eastAsia="SimSun" w:hAnsi="SimSun"/>
                <w:sz w:val="20"/>
                <w:szCs w:val="20"/>
                <w:lang w:val="tr"/>
              </w:rPr>
              <w:t xml:space="preserve"> "</w:t>
            </w:r>
            <w:r w:rsidRPr="0019334A">
              <w:rPr>
                <w:rFonts w:ascii="SimSun" w:eastAsia="SimSun" w:hAnsi="SimSun" w:cs="MS Gothic" w:hint="eastAsia"/>
                <w:sz w:val="20"/>
                <w:szCs w:val="20"/>
                <w:lang w:val="tr"/>
              </w:rPr>
              <w:t>指工作日（周一至周五，不包括服</w:t>
            </w:r>
            <w:r w:rsidRPr="0019334A">
              <w:rPr>
                <w:rFonts w:ascii="SimSun" w:eastAsia="SimSun" w:hAnsi="SimSun" w:cs="SimSun" w:hint="eastAsia"/>
                <w:sz w:val="20"/>
                <w:szCs w:val="20"/>
                <w:lang w:val="tr"/>
              </w:rPr>
              <w:t>务供应商所在国的银行假日）。</w:t>
            </w:r>
          </w:p>
        </w:tc>
      </w:tr>
      <w:tr w:rsidR="00E15323" w:rsidRPr="00BE674B" w14:paraId="25711E65" w14:textId="77777777" w:rsidTr="002D6035">
        <w:tc>
          <w:tcPr>
            <w:tcW w:w="2500" w:type="pct"/>
          </w:tcPr>
          <w:p w14:paraId="1A465195"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6B47ECC"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BE674B" w14:paraId="32E4486D" w14:textId="77777777" w:rsidTr="002D6035">
        <w:tc>
          <w:tcPr>
            <w:tcW w:w="2500" w:type="pct"/>
          </w:tcPr>
          <w:p w14:paraId="7FA7CAB3" w14:textId="5C6F43B3"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“Files and Work Papers” has the meaning set out in Clause </w:t>
            </w:r>
            <w:r w:rsidR="007C7523">
              <w:rPr>
                <w:sz w:val="20"/>
                <w:lang w:val="en-US"/>
              </w:rPr>
              <w:t>24</w:t>
            </w:r>
            <w:r w:rsidRPr="00BE674B">
              <w:rPr>
                <w:sz w:val="20"/>
                <w:lang w:val="en-US"/>
              </w:rPr>
              <w:t>;</w:t>
            </w:r>
          </w:p>
        </w:tc>
        <w:tc>
          <w:tcPr>
            <w:tcW w:w="2500" w:type="pct"/>
          </w:tcPr>
          <w:p w14:paraId="63183634" w14:textId="6E00FBED" w:rsidR="00D83BBA" w:rsidRPr="0019334A" w:rsidRDefault="00DF4792" w:rsidP="00360BB4">
            <w:pPr>
              <w:tabs>
                <w:tab w:val="left" w:pos="993"/>
                <w:tab w:val="left" w:pos="1440"/>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档案和工作文件</w:t>
            </w:r>
            <w:r w:rsidRPr="0019334A">
              <w:rPr>
                <w:rFonts w:ascii="SimSun" w:eastAsia="SimSun" w:hAnsi="SimSun"/>
                <w:sz w:val="20"/>
                <w:lang w:val="tr"/>
              </w:rPr>
              <w:t xml:space="preserve"> "</w:t>
            </w:r>
            <w:r w:rsidRPr="0019334A">
              <w:rPr>
                <w:rFonts w:ascii="SimSun" w:eastAsia="SimSun" w:hAnsi="SimSun" w:cs="MS Gothic" w:hint="eastAsia"/>
                <w:sz w:val="20"/>
                <w:lang w:val="tr"/>
              </w:rPr>
              <w:t>具有第</w:t>
            </w:r>
            <w:r w:rsidRPr="0019334A">
              <w:rPr>
                <w:rFonts w:ascii="SimSun" w:eastAsia="SimSun" w:hAnsi="SimSun"/>
                <w:sz w:val="20"/>
                <w:lang w:val="tr"/>
              </w:rPr>
              <w:t xml:space="preserve"> 24 </w:t>
            </w:r>
            <w:r w:rsidRPr="0019334A">
              <w:rPr>
                <w:rFonts w:ascii="SimSun" w:eastAsia="SimSun" w:hAnsi="SimSun" w:cs="MS Gothic" w:hint="eastAsia"/>
                <w:sz w:val="20"/>
                <w:lang w:val="tr"/>
              </w:rPr>
              <w:t>条</w:t>
            </w:r>
            <w:r w:rsidRPr="0019334A">
              <w:rPr>
                <w:rFonts w:ascii="SimSun" w:eastAsia="SimSun" w:hAnsi="SimSun" w:cs="SimSun" w:hint="eastAsia"/>
                <w:sz w:val="20"/>
                <w:lang w:val="tr"/>
              </w:rPr>
              <w:t>规定的含义；</w:t>
            </w:r>
          </w:p>
        </w:tc>
      </w:tr>
      <w:tr w:rsidR="00E15323" w:rsidRPr="00BE674B" w14:paraId="0536A92E" w14:textId="77777777" w:rsidTr="002D6035">
        <w:tc>
          <w:tcPr>
            <w:tcW w:w="2500" w:type="pct"/>
          </w:tcPr>
          <w:p w14:paraId="1A55D97A"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6A84D6F0"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BE674B" w14:paraId="45C9D581" w14:textId="77777777" w:rsidTr="002D6035">
        <w:tc>
          <w:tcPr>
            <w:tcW w:w="2500" w:type="pct"/>
          </w:tcPr>
          <w:p w14:paraId="1D050415" w14:textId="15789934" w:rsidR="00D83BBA" w:rsidRPr="00BE674B" w:rsidRDefault="00A54831" w:rsidP="004A715B">
            <w:pPr>
              <w:tabs>
                <w:tab w:val="left" w:pos="993"/>
                <w:tab w:val="left" w:pos="1440"/>
              </w:tabs>
              <w:spacing w:line="360" w:lineRule="auto"/>
              <w:jc w:val="both"/>
              <w:rPr>
                <w:sz w:val="20"/>
                <w:lang w:val="en-US"/>
              </w:rPr>
            </w:pPr>
            <w:r w:rsidRPr="00BE674B">
              <w:rPr>
                <w:sz w:val="20"/>
                <w:lang w:val="en-US"/>
              </w:rPr>
              <w:t xml:space="preserve">"Operations Manual" means the manual describing the processes to be performed by the Parties in relation to the subject matter of this </w:t>
            </w:r>
            <w:r w:rsidR="00492C45">
              <w:rPr>
                <w:sz w:val="20"/>
                <w:lang w:val="en-US"/>
              </w:rPr>
              <w:t>WAREHOUSING GTC</w:t>
            </w:r>
            <w:r w:rsidR="00133CD8">
              <w:rPr>
                <w:sz w:val="20"/>
                <w:lang w:val="en-US"/>
              </w:rPr>
              <w:t xml:space="preserve"> attached hereto as Appendix C</w:t>
            </w:r>
            <w:r w:rsidRPr="00BE674B">
              <w:rPr>
                <w:sz w:val="20"/>
                <w:lang w:val="en-US"/>
              </w:rPr>
              <w:t xml:space="preserve"> and as amended from time to time;</w:t>
            </w:r>
          </w:p>
        </w:tc>
        <w:tc>
          <w:tcPr>
            <w:tcW w:w="2500" w:type="pct"/>
          </w:tcPr>
          <w:p w14:paraId="647A6036" w14:textId="4B5948D7" w:rsidR="00D83BBA" w:rsidRPr="0019334A" w:rsidRDefault="00DF4792" w:rsidP="00360BB4">
            <w:pPr>
              <w:tabs>
                <w:tab w:val="left" w:pos="993"/>
                <w:tab w:val="left" w:pos="1440"/>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操作手册</w:t>
            </w:r>
            <w:r w:rsidRPr="0019334A">
              <w:rPr>
                <w:rFonts w:ascii="SimSun" w:eastAsia="SimSun" w:hAnsi="SimSun"/>
                <w:sz w:val="20"/>
                <w:lang w:val="tr"/>
              </w:rPr>
              <w:t xml:space="preserve"> "</w:t>
            </w:r>
            <w:r w:rsidRPr="0019334A">
              <w:rPr>
                <w:rFonts w:ascii="SimSun" w:eastAsia="SimSun" w:hAnsi="SimSun" w:cs="MS Gothic" w:hint="eastAsia"/>
                <w:sz w:val="20"/>
                <w:lang w:val="tr"/>
              </w:rPr>
              <w:t>是指描述双方就本</w:t>
            </w:r>
            <w:r w:rsidRPr="0019334A">
              <w:rPr>
                <w:rFonts w:ascii="SimSun" w:eastAsia="SimSun" w:hAnsi="SimSun" w:cs="SimSun" w:hint="eastAsia"/>
                <w:sz w:val="20"/>
                <w:lang w:val="tr"/>
              </w:rPr>
              <w:t>仓储</w:t>
            </w:r>
            <w:r w:rsidRPr="0019334A">
              <w:rPr>
                <w:rFonts w:ascii="SimSun" w:eastAsia="SimSun" w:hAnsi="SimSun"/>
                <w:sz w:val="20"/>
                <w:lang w:val="tr"/>
              </w:rPr>
              <w:t xml:space="preserve"> GTC </w:t>
            </w:r>
            <w:r w:rsidRPr="0019334A">
              <w:rPr>
                <w:rFonts w:ascii="SimSun" w:eastAsia="SimSun" w:hAnsi="SimSun" w:cs="MS Gothic" w:hint="eastAsia"/>
                <w:sz w:val="20"/>
                <w:lang w:val="tr"/>
              </w:rPr>
              <w:t>主</w:t>
            </w:r>
            <w:r w:rsidRPr="0019334A">
              <w:rPr>
                <w:rFonts w:ascii="SimSun" w:eastAsia="SimSun" w:hAnsi="SimSun" w:cs="SimSun" w:hint="eastAsia"/>
                <w:sz w:val="20"/>
                <w:lang w:val="tr"/>
              </w:rPr>
              <w:t>题事项所应执行的流程的手册，作为附录</w:t>
            </w:r>
            <w:r w:rsidRPr="0019334A">
              <w:rPr>
                <w:rFonts w:ascii="SimSun" w:eastAsia="SimSun" w:hAnsi="SimSun"/>
                <w:sz w:val="20"/>
                <w:lang w:val="tr"/>
              </w:rPr>
              <w:t xml:space="preserve"> C </w:t>
            </w:r>
            <w:r w:rsidRPr="0019334A">
              <w:rPr>
                <w:rFonts w:ascii="SimSun" w:eastAsia="SimSun" w:hAnsi="SimSun" w:cs="MS Gothic" w:hint="eastAsia"/>
                <w:sz w:val="20"/>
                <w:lang w:val="tr"/>
              </w:rPr>
              <w:t>附于本</w:t>
            </w:r>
            <w:r w:rsidRPr="0019334A">
              <w:rPr>
                <w:rFonts w:ascii="SimSun" w:eastAsia="SimSun" w:hAnsi="SimSun" w:cs="SimSun" w:hint="eastAsia"/>
                <w:sz w:val="20"/>
                <w:lang w:val="tr"/>
              </w:rPr>
              <w:t>协议，并不时进行修订；</w:t>
            </w:r>
          </w:p>
        </w:tc>
      </w:tr>
      <w:tr w:rsidR="00E15323" w:rsidRPr="00BE674B" w14:paraId="3049A5E9" w14:textId="77777777" w:rsidTr="002D6035">
        <w:tc>
          <w:tcPr>
            <w:tcW w:w="2500" w:type="pct"/>
          </w:tcPr>
          <w:p w14:paraId="6B108031" w14:textId="77777777" w:rsidR="00D83BBA" w:rsidRPr="00BE674B" w:rsidRDefault="00D83BBA" w:rsidP="00360BB4">
            <w:pPr>
              <w:tabs>
                <w:tab w:val="left" w:pos="993"/>
                <w:tab w:val="left" w:pos="1440"/>
              </w:tabs>
              <w:spacing w:line="360" w:lineRule="auto"/>
              <w:jc w:val="both"/>
              <w:rPr>
                <w:lang w:val="en-US"/>
              </w:rPr>
            </w:pPr>
          </w:p>
        </w:tc>
        <w:tc>
          <w:tcPr>
            <w:tcW w:w="2500" w:type="pct"/>
          </w:tcPr>
          <w:p w14:paraId="7312B8D5" w14:textId="77777777" w:rsidR="00D83BBA" w:rsidRPr="0019334A" w:rsidRDefault="00D83BBA" w:rsidP="00360BB4">
            <w:pPr>
              <w:tabs>
                <w:tab w:val="left" w:pos="993"/>
                <w:tab w:val="left" w:pos="1440"/>
              </w:tabs>
              <w:spacing w:line="360" w:lineRule="auto"/>
              <w:jc w:val="both"/>
              <w:rPr>
                <w:rFonts w:ascii="SimSun" w:eastAsia="SimSun" w:hAnsi="SimSun"/>
                <w:lang w:val="en-US"/>
              </w:rPr>
            </w:pPr>
          </w:p>
        </w:tc>
      </w:tr>
      <w:tr w:rsidR="00E15323" w:rsidRPr="00BE674B" w14:paraId="6C73CF1A" w14:textId="77777777" w:rsidTr="002D6035">
        <w:tc>
          <w:tcPr>
            <w:tcW w:w="2500" w:type="pct"/>
          </w:tcPr>
          <w:p w14:paraId="146EB017" w14:textId="77777777" w:rsidR="00D83BBA" w:rsidRPr="00BE674B" w:rsidRDefault="00A54831" w:rsidP="00360BB4">
            <w:pPr>
              <w:tabs>
                <w:tab w:val="left" w:pos="993"/>
                <w:tab w:val="left" w:pos="1440"/>
              </w:tabs>
              <w:spacing w:line="360" w:lineRule="auto"/>
              <w:jc w:val="both"/>
              <w:rPr>
                <w:lang w:val="en-US"/>
              </w:rPr>
            </w:pPr>
            <w:r w:rsidRPr="00BE674B">
              <w:rPr>
                <w:sz w:val="20"/>
                <w:lang w:val="en-US"/>
              </w:rPr>
              <w:t>“Parties” or the “Party”: The SERVICE PROVIDER and/or The CUSTOMER, as the case may be;</w:t>
            </w:r>
          </w:p>
        </w:tc>
        <w:tc>
          <w:tcPr>
            <w:tcW w:w="2500" w:type="pct"/>
          </w:tcPr>
          <w:p w14:paraId="75663107" w14:textId="2B8C3B63" w:rsidR="00D83BBA" w:rsidRPr="0019334A" w:rsidRDefault="00DF4792" w:rsidP="00360BB4">
            <w:pPr>
              <w:tabs>
                <w:tab w:val="left" w:pos="993"/>
                <w:tab w:val="left" w:pos="1440"/>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双方</w:t>
            </w:r>
            <w:r w:rsidRPr="0019334A">
              <w:rPr>
                <w:rFonts w:ascii="SimSun" w:eastAsia="SimSun" w:hAnsi="SimSun"/>
                <w:sz w:val="20"/>
                <w:lang w:val="tr"/>
              </w:rPr>
              <w:t xml:space="preserve"> "</w:t>
            </w:r>
            <w:r w:rsidRPr="0019334A">
              <w:rPr>
                <w:rFonts w:ascii="SimSun" w:eastAsia="SimSun" w:hAnsi="SimSun" w:cs="MS Gothic" w:hint="eastAsia"/>
                <w:sz w:val="20"/>
                <w:lang w:val="tr"/>
              </w:rPr>
              <w:t>或</w:t>
            </w:r>
            <w:r w:rsidRPr="0019334A">
              <w:rPr>
                <w:rFonts w:ascii="SimSun" w:eastAsia="SimSun" w:hAnsi="SimSun"/>
                <w:sz w:val="20"/>
                <w:lang w:val="tr"/>
              </w:rPr>
              <w:t xml:space="preserve"> "</w:t>
            </w:r>
            <w:r w:rsidRPr="0019334A">
              <w:rPr>
                <w:rFonts w:ascii="SimSun" w:eastAsia="SimSun" w:hAnsi="SimSun" w:cs="MS Gothic" w:hint="eastAsia"/>
                <w:sz w:val="20"/>
                <w:lang w:val="tr"/>
              </w:rPr>
              <w:t>一方</w:t>
            </w:r>
            <w:r w:rsidRPr="0019334A">
              <w:rPr>
                <w:rFonts w:ascii="SimSun" w:eastAsia="SimSun" w:hAnsi="SimSun"/>
                <w:sz w:val="20"/>
                <w:lang w:val="tr"/>
              </w:rPr>
              <w:t>"</w:t>
            </w:r>
            <w:r w:rsidRPr="0019334A">
              <w:rPr>
                <w:rFonts w:ascii="SimSun" w:eastAsia="SimSun" w:hAnsi="SimSun" w:cs="MS Gothic" w:hint="eastAsia"/>
                <w:sz w:val="20"/>
                <w:lang w:val="tr"/>
              </w:rPr>
              <w:t>：</w:t>
            </w:r>
            <w:r w:rsidRPr="0019334A">
              <w:rPr>
                <w:rFonts w:ascii="SimSun" w:eastAsia="SimSun" w:hAnsi="SimSun"/>
                <w:sz w:val="20"/>
                <w:lang w:val="tr"/>
              </w:rPr>
              <w:t xml:space="preserve"> </w:t>
            </w:r>
            <w:r w:rsidRPr="0019334A">
              <w:rPr>
                <w:rFonts w:ascii="SimSun" w:eastAsia="SimSun" w:hAnsi="SimSun" w:cs="MS Gothic" w:hint="eastAsia"/>
                <w:sz w:val="20"/>
                <w:lang w:val="tr"/>
              </w:rPr>
              <w:t>服</w:t>
            </w:r>
            <w:r w:rsidRPr="0019334A">
              <w:rPr>
                <w:rFonts w:ascii="SimSun" w:eastAsia="SimSun" w:hAnsi="SimSun" w:cs="SimSun" w:hint="eastAsia"/>
                <w:sz w:val="20"/>
                <w:lang w:val="tr"/>
              </w:rPr>
              <w:t>务提供商和</w:t>
            </w:r>
            <w:r w:rsidRPr="0019334A">
              <w:rPr>
                <w:rFonts w:ascii="SimSun" w:eastAsia="SimSun" w:hAnsi="SimSun"/>
                <w:sz w:val="20"/>
                <w:lang w:val="tr"/>
              </w:rPr>
              <w:t>/</w:t>
            </w:r>
            <w:r w:rsidRPr="0019334A">
              <w:rPr>
                <w:rFonts w:ascii="SimSun" w:eastAsia="SimSun" w:hAnsi="SimSun" w:cs="MS Gothic" w:hint="eastAsia"/>
                <w:sz w:val="20"/>
                <w:lang w:val="tr"/>
              </w:rPr>
              <w:t>或客</w:t>
            </w:r>
            <w:r w:rsidRPr="0019334A">
              <w:rPr>
                <w:rFonts w:ascii="SimSun" w:eastAsia="SimSun" w:hAnsi="SimSun" w:cs="SimSun" w:hint="eastAsia"/>
                <w:sz w:val="20"/>
                <w:lang w:val="tr"/>
              </w:rPr>
              <w:t>户，视情况而定；</w:t>
            </w:r>
          </w:p>
        </w:tc>
      </w:tr>
      <w:tr w:rsidR="00E15323" w:rsidRPr="00BE674B" w14:paraId="7CEF814C" w14:textId="77777777" w:rsidTr="002D6035">
        <w:tc>
          <w:tcPr>
            <w:tcW w:w="2500" w:type="pct"/>
          </w:tcPr>
          <w:p w14:paraId="31DD1880"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0A01AA50"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BE674B" w14:paraId="41D0E01C" w14:textId="77777777" w:rsidTr="002D6035">
        <w:tc>
          <w:tcPr>
            <w:tcW w:w="2500" w:type="pct"/>
          </w:tcPr>
          <w:p w14:paraId="0B403055" w14:textId="46B838A1" w:rsidR="00D83BBA" w:rsidRPr="00BE674B" w:rsidRDefault="00A54831" w:rsidP="00ED7FFA">
            <w:pPr>
              <w:tabs>
                <w:tab w:val="left" w:pos="993"/>
                <w:tab w:val="left" w:pos="1440"/>
              </w:tabs>
              <w:spacing w:line="360" w:lineRule="auto"/>
              <w:jc w:val="both"/>
              <w:rPr>
                <w:sz w:val="20"/>
                <w:lang w:val="en-US"/>
              </w:rPr>
            </w:pPr>
            <w:r w:rsidRPr="00BE674B">
              <w:rPr>
                <w:sz w:val="20"/>
                <w:lang w:val="en-US"/>
              </w:rPr>
              <w:t>"Products" or “Goods” means the products</w:t>
            </w:r>
            <w:r w:rsidR="00946B9B" w:rsidRPr="00BE674B">
              <w:rPr>
                <w:sz w:val="20"/>
                <w:lang w:val="en-US"/>
              </w:rPr>
              <w:t xml:space="preserve"> of a </w:t>
            </w:r>
            <w:r w:rsidR="00ED7FFA">
              <w:rPr>
                <w:sz w:val="20"/>
                <w:lang w:val="en-US"/>
              </w:rPr>
              <w:t>CUSTOMER</w:t>
            </w:r>
            <w:r w:rsidR="00ED7FFA" w:rsidRPr="00BE674B">
              <w:rPr>
                <w:sz w:val="20"/>
                <w:lang w:val="en-US"/>
              </w:rPr>
              <w:t xml:space="preserve"> </w:t>
            </w:r>
            <w:r w:rsidR="00946B9B" w:rsidRPr="00BE674B">
              <w:rPr>
                <w:sz w:val="20"/>
                <w:lang w:val="en-US"/>
              </w:rPr>
              <w:t xml:space="preserve">or its </w:t>
            </w:r>
            <w:r w:rsidR="0009470B" w:rsidRPr="00BE674B">
              <w:rPr>
                <w:sz w:val="20"/>
                <w:lang w:val="en-US"/>
              </w:rPr>
              <w:t>Affiliate</w:t>
            </w:r>
            <w:r w:rsidR="00946B9B" w:rsidRPr="00BE674B">
              <w:rPr>
                <w:sz w:val="20"/>
                <w:lang w:val="en-US"/>
              </w:rPr>
              <w:t xml:space="preserve"> person or products at </w:t>
            </w:r>
            <w:r w:rsidR="00ED7FFA">
              <w:rPr>
                <w:sz w:val="20"/>
                <w:lang w:val="en-US"/>
              </w:rPr>
              <w:t>CUSTOMER</w:t>
            </w:r>
            <w:r w:rsidR="00946B9B" w:rsidRPr="00BE674B">
              <w:rPr>
                <w:sz w:val="20"/>
                <w:lang w:val="en-US"/>
              </w:rPr>
              <w:t>’s indication</w:t>
            </w:r>
            <w:r w:rsidRPr="00BE674B">
              <w:rPr>
                <w:sz w:val="20"/>
                <w:lang w:val="en-US"/>
              </w:rPr>
              <w:t xml:space="preserve"> specified in Appendix A;</w:t>
            </w:r>
          </w:p>
        </w:tc>
        <w:tc>
          <w:tcPr>
            <w:tcW w:w="2500" w:type="pct"/>
          </w:tcPr>
          <w:p w14:paraId="388AD9C3" w14:textId="09A4DB16" w:rsidR="00D83BBA" w:rsidRPr="0019334A" w:rsidRDefault="00DF4792" w:rsidP="00360BB4">
            <w:pPr>
              <w:tabs>
                <w:tab w:val="left" w:pos="993"/>
                <w:tab w:val="left" w:pos="1440"/>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SimSun" w:hint="eastAsia"/>
                <w:sz w:val="20"/>
                <w:lang w:val="tr"/>
              </w:rPr>
              <w:t>产品</w:t>
            </w:r>
            <w:r w:rsidRPr="0019334A">
              <w:rPr>
                <w:rFonts w:ascii="SimSun" w:eastAsia="SimSun" w:hAnsi="SimSun"/>
                <w:sz w:val="20"/>
                <w:lang w:val="tr"/>
              </w:rPr>
              <w:t xml:space="preserve"> "</w:t>
            </w:r>
            <w:r w:rsidRPr="0019334A">
              <w:rPr>
                <w:rFonts w:ascii="SimSun" w:eastAsia="SimSun" w:hAnsi="SimSun" w:cs="MS Gothic" w:hint="eastAsia"/>
                <w:sz w:val="20"/>
                <w:lang w:val="tr"/>
              </w:rPr>
              <w:t>或</w:t>
            </w:r>
            <w:r w:rsidRPr="0019334A">
              <w:rPr>
                <w:rFonts w:ascii="SimSun" w:eastAsia="SimSun" w:hAnsi="SimSun"/>
                <w:sz w:val="20"/>
                <w:lang w:val="tr"/>
              </w:rPr>
              <w:t xml:space="preserve"> "</w:t>
            </w:r>
            <w:r w:rsidRPr="0019334A">
              <w:rPr>
                <w:rFonts w:ascii="SimSun" w:eastAsia="SimSun" w:hAnsi="SimSun" w:cs="SimSun" w:hint="eastAsia"/>
                <w:sz w:val="20"/>
                <w:lang w:val="tr"/>
              </w:rPr>
              <w:t>货物</w:t>
            </w:r>
            <w:r w:rsidRPr="0019334A">
              <w:rPr>
                <w:rFonts w:ascii="SimSun" w:eastAsia="SimSun" w:hAnsi="SimSun"/>
                <w:sz w:val="20"/>
                <w:lang w:val="tr"/>
              </w:rPr>
              <w:t xml:space="preserve"> "</w:t>
            </w:r>
            <w:r w:rsidRPr="0019334A">
              <w:rPr>
                <w:rFonts w:ascii="SimSun" w:eastAsia="SimSun" w:hAnsi="SimSun" w:cs="MS Gothic" w:hint="eastAsia"/>
                <w:sz w:val="20"/>
                <w:lang w:val="tr"/>
              </w:rPr>
              <w:t>指客</w:t>
            </w:r>
            <w:r w:rsidRPr="0019334A">
              <w:rPr>
                <w:rFonts w:ascii="SimSun" w:eastAsia="SimSun" w:hAnsi="SimSun" w:cs="SimSun" w:hint="eastAsia"/>
                <w:sz w:val="20"/>
                <w:lang w:val="tr"/>
              </w:rPr>
              <w:t>户或其关联方的产品或客户在附录</w:t>
            </w:r>
            <w:r w:rsidRPr="0019334A">
              <w:rPr>
                <w:rFonts w:ascii="SimSun" w:eastAsia="SimSun" w:hAnsi="SimSun"/>
                <w:sz w:val="20"/>
                <w:lang w:val="tr"/>
              </w:rPr>
              <w:t xml:space="preserve"> A </w:t>
            </w:r>
            <w:r w:rsidRPr="0019334A">
              <w:rPr>
                <w:rFonts w:ascii="SimSun" w:eastAsia="SimSun" w:hAnsi="SimSun" w:cs="MS Gothic" w:hint="eastAsia"/>
                <w:sz w:val="20"/>
                <w:lang w:val="tr"/>
              </w:rPr>
              <w:t>中指定的</w:t>
            </w:r>
            <w:r w:rsidRPr="0019334A">
              <w:rPr>
                <w:rFonts w:ascii="SimSun" w:eastAsia="SimSun" w:hAnsi="SimSun" w:cs="SimSun" w:hint="eastAsia"/>
                <w:sz w:val="20"/>
                <w:lang w:val="tr"/>
              </w:rPr>
              <w:t>产品；</w:t>
            </w:r>
          </w:p>
        </w:tc>
      </w:tr>
      <w:tr w:rsidR="00E15323" w:rsidRPr="00BE674B" w14:paraId="23900D85" w14:textId="77777777" w:rsidTr="002D6035">
        <w:tc>
          <w:tcPr>
            <w:tcW w:w="2500" w:type="pct"/>
          </w:tcPr>
          <w:p w14:paraId="05327CF3"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7CF02388"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BE674B" w14:paraId="39F3A287" w14:textId="77777777" w:rsidTr="002D6035">
        <w:tc>
          <w:tcPr>
            <w:tcW w:w="2500" w:type="pct"/>
          </w:tcPr>
          <w:p w14:paraId="68637D8F" w14:textId="1392EDBE" w:rsidR="00D83BBA" w:rsidRPr="00BE674B" w:rsidRDefault="00A54831" w:rsidP="00A87F64">
            <w:pPr>
              <w:tabs>
                <w:tab w:val="left" w:pos="993"/>
                <w:tab w:val="left" w:pos="1440"/>
              </w:tabs>
              <w:spacing w:line="360" w:lineRule="auto"/>
              <w:jc w:val="both"/>
              <w:rPr>
                <w:sz w:val="20"/>
                <w:lang w:val="en-US"/>
              </w:rPr>
            </w:pPr>
            <w:r w:rsidRPr="00BE674B">
              <w:rPr>
                <w:sz w:val="20"/>
                <w:szCs w:val="20"/>
                <w:lang w:val="en-US"/>
              </w:rPr>
              <w:t xml:space="preserve">“Required Storage Capacity” means the capacity of storage for the CUSTOMER’s </w:t>
            </w:r>
            <w:r w:rsidR="00A87F64">
              <w:rPr>
                <w:sz w:val="20"/>
                <w:szCs w:val="20"/>
                <w:lang w:val="en-US"/>
              </w:rPr>
              <w:t>Goods</w:t>
            </w:r>
            <w:r w:rsidRPr="00BE674B">
              <w:rPr>
                <w:sz w:val="20"/>
                <w:szCs w:val="20"/>
                <w:lang w:val="en-US"/>
              </w:rPr>
              <w:t xml:space="preserve"> in the Warehouse to be provided by the SERVICE PROVIDER.</w:t>
            </w:r>
          </w:p>
        </w:tc>
        <w:tc>
          <w:tcPr>
            <w:tcW w:w="2500" w:type="pct"/>
          </w:tcPr>
          <w:p w14:paraId="4BD4B369" w14:textId="127D8FD5" w:rsidR="00D83BBA" w:rsidRPr="0019334A" w:rsidRDefault="00DF4792" w:rsidP="00360BB4">
            <w:pPr>
              <w:tabs>
                <w:tab w:val="left" w:pos="993"/>
                <w:tab w:val="left" w:pos="1440"/>
              </w:tabs>
              <w:spacing w:line="360" w:lineRule="auto"/>
              <w:jc w:val="both"/>
              <w:rPr>
                <w:rFonts w:ascii="SimSun" w:eastAsia="SimSun" w:hAnsi="SimSun"/>
                <w:sz w:val="20"/>
                <w:szCs w:val="20"/>
                <w:lang w:val="en-US"/>
              </w:rPr>
            </w:pPr>
            <w:r w:rsidRPr="0019334A">
              <w:rPr>
                <w:rFonts w:ascii="SimSun" w:eastAsia="SimSun" w:hAnsi="SimSun"/>
                <w:sz w:val="20"/>
                <w:szCs w:val="20"/>
                <w:lang w:val="tr"/>
              </w:rPr>
              <w:t>"</w:t>
            </w:r>
            <w:r w:rsidRPr="0019334A">
              <w:rPr>
                <w:rFonts w:ascii="SimSun" w:eastAsia="SimSun" w:hAnsi="SimSun" w:cs="MS Gothic" w:hint="eastAsia"/>
                <w:sz w:val="20"/>
                <w:szCs w:val="20"/>
                <w:lang w:val="tr"/>
              </w:rPr>
              <w:t>所需存</w:t>
            </w:r>
            <w:r w:rsidRPr="0019334A">
              <w:rPr>
                <w:rFonts w:ascii="SimSun" w:eastAsia="SimSun" w:hAnsi="SimSun" w:cs="SimSun" w:hint="eastAsia"/>
                <w:sz w:val="20"/>
                <w:szCs w:val="20"/>
                <w:lang w:val="tr"/>
              </w:rPr>
              <w:t>储容量</w:t>
            </w:r>
            <w:r w:rsidRPr="0019334A">
              <w:rPr>
                <w:rFonts w:ascii="SimSun" w:eastAsia="SimSun" w:hAnsi="SimSun"/>
                <w:sz w:val="20"/>
                <w:szCs w:val="20"/>
                <w:lang w:val="tr"/>
              </w:rPr>
              <w:t xml:space="preserve"> "</w:t>
            </w:r>
            <w:r w:rsidRPr="0019334A">
              <w:rPr>
                <w:rFonts w:ascii="SimSun" w:eastAsia="SimSun" w:hAnsi="SimSun" w:cs="MS Gothic" w:hint="eastAsia"/>
                <w:sz w:val="20"/>
                <w:szCs w:val="20"/>
                <w:lang w:val="tr"/>
              </w:rPr>
              <w:t>指服</w:t>
            </w:r>
            <w:r w:rsidRPr="0019334A">
              <w:rPr>
                <w:rFonts w:ascii="SimSun" w:eastAsia="SimSun" w:hAnsi="SimSun" w:cs="SimSun" w:hint="eastAsia"/>
                <w:sz w:val="20"/>
                <w:szCs w:val="20"/>
                <w:lang w:val="tr"/>
              </w:rPr>
              <w:t>务供应商在仓库中为客户托盘提供的存储容量。</w:t>
            </w:r>
          </w:p>
        </w:tc>
      </w:tr>
      <w:tr w:rsidR="00E15323" w:rsidRPr="00BE674B" w14:paraId="72575B86" w14:textId="77777777" w:rsidTr="002D6035">
        <w:tc>
          <w:tcPr>
            <w:tcW w:w="2500" w:type="pct"/>
          </w:tcPr>
          <w:p w14:paraId="52AEF7A6"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D5F76A5"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BE674B" w14:paraId="37188828" w14:textId="77777777" w:rsidTr="002D6035">
        <w:tc>
          <w:tcPr>
            <w:tcW w:w="2500" w:type="pct"/>
          </w:tcPr>
          <w:p w14:paraId="1C5F1DBE" w14:textId="15C9CB05" w:rsidR="00D83BBA" w:rsidRPr="00BE674B" w:rsidRDefault="00A54831" w:rsidP="00360BB4">
            <w:pPr>
              <w:tabs>
                <w:tab w:val="left" w:pos="993"/>
                <w:tab w:val="left" w:pos="1440"/>
              </w:tabs>
              <w:spacing w:line="360" w:lineRule="auto"/>
              <w:jc w:val="both"/>
              <w:rPr>
                <w:sz w:val="20"/>
                <w:lang w:val="en-US"/>
              </w:rPr>
            </w:pPr>
            <w:r w:rsidRPr="00BE674B">
              <w:rPr>
                <w:sz w:val="20"/>
                <w:lang w:val="en-US"/>
              </w:rPr>
              <w:t xml:space="preserve">“Services” means the services to be performed by the SERVICE PROVIDER as specified in the present </w:t>
            </w:r>
            <w:r w:rsidR="00492C45">
              <w:rPr>
                <w:sz w:val="20"/>
                <w:lang w:val="en-US"/>
              </w:rPr>
              <w:t>WAREHOUSING GTC</w:t>
            </w:r>
            <w:r w:rsidRPr="00BE674B">
              <w:rPr>
                <w:sz w:val="20"/>
                <w:lang w:val="en-US"/>
              </w:rPr>
              <w:t>;</w:t>
            </w:r>
          </w:p>
        </w:tc>
        <w:tc>
          <w:tcPr>
            <w:tcW w:w="2500" w:type="pct"/>
          </w:tcPr>
          <w:p w14:paraId="0804B175" w14:textId="0508FCDA" w:rsidR="00D83BBA" w:rsidRPr="0019334A" w:rsidRDefault="00DF4792" w:rsidP="00360BB4">
            <w:pPr>
              <w:tabs>
                <w:tab w:val="left" w:pos="993"/>
                <w:tab w:val="left" w:pos="1440"/>
              </w:tabs>
              <w:spacing w:line="360" w:lineRule="auto"/>
              <w:jc w:val="both"/>
              <w:rPr>
                <w:rFonts w:ascii="SimSun" w:eastAsia="SimSun" w:hAnsi="SimSun"/>
                <w:sz w:val="20"/>
                <w:lang w:val="en-US"/>
              </w:rPr>
            </w:pPr>
            <w:r w:rsidRPr="0019334A">
              <w:rPr>
                <w:rFonts w:ascii="SimSun" w:eastAsia="SimSun" w:hAnsi="SimSun"/>
                <w:sz w:val="20"/>
                <w:lang w:val="tr"/>
              </w:rPr>
              <w:t>"</w:t>
            </w:r>
            <w:r w:rsidRPr="0019334A">
              <w:rPr>
                <w:rFonts w:ascii="SimSun" w:eastAsia="SimSun" w:hAnsi="SimSun" w:cs="MS Gothic" w:hint="eastAsia"/>
                <w:sz w:val="20"/>
                <w:lang w:val="tr"/>
              </w:rPr>
              <w:t>服</w:t>
            </w:r>
            <w:r w:rsidRPr="0019334A">
              <w:rPr>
                <w:rFonts w:ascii="SimSun" w:eastAsia="SimSun" w:hAnsi="SimSun" w:cs="SimSun" w:hint="eastAsia"/>
                <w:sz w:val="20"/>
                <w:lang w:val="tr"/>
              </w:rPr>
              <w:t>务</w:t>
            </w:r>
            <w:r w:rsidRPr="0019334A">
              <w:rPr>
                <w:rFonts w:ascii="SimSun" w:eastAsia="SimSun" w:hAnsi="SimSun"/>
                <w:sz w:val="20"/>
                <w:lang w:val="tr"/>
              </w:rPr>
              <w:t xml:space="preserve"> "</w:t>
            </w:r>
            <w:r w:rsidRPr="0019334A">
              <w:rPr>
                <w:rFonts w:ascii="SimSun" w:eastAsia="SimSun" w:hAnsi="SimSun" w:cs="MS Gothic" w:hint="eastAsia"/>
                <w:sz w:val="20"/>
                <w:lang w:val="tr"/>
              </w:rPr>
              <w:t>是指本《</w:t>
            </w:r>
            <w:r w:rsidRPr="0019334A">
              <w:rPr>
                <w:rFonts w:ascii="SimSun" w:eastAsia="SimSun" w:hAnsi="SimSun" w:cs="SimSun" w:hint="eastAsia"/>
                <w:sz w:val="20"/>
                <w:lang w:val="tr"/>
              </w:rPr>
              <w:t>仓库服务细则》规定由服务供应商提供的服务；</w:t>
            </w:r>
          </w:p>
        </w:tc>
      </w:tr>
      <w:tr w:rsidR="00E15323" w:rsidRPr="00BE674B" w14:paraId="1B458E46" w14:textId="77777777" w:rsidTr="002D6035">
        <w:tc>
          <w:tcPr>
            <w:tcW w:w="2500" w:type="pct"/>
          </w:tcPr>
          <w:p w14:paraId="432C3847" w14:textId="77777777" w:rsidR="00D83BBA" w:rsidRPr="00BE674B" w:rsidRDefault="00D83BBA" w:rsidP="00360BB4">
            <w:pPr>
              <w:tabs>
                <w:tab w:val="left" w:pos="993"/>
                <w:tab w:val="left" w:pos="1440"/>
              </w:tabs>
              <w:spacing w:line="360" w:lineRule="auto"/>
              <w:jc w:val="both"/>
              <w:rPr>
                <w:sz w:val="20"/>
                <w:lang w:val="en-US"/>
              </w:rPr>
            </w:pPr>
          </w:p>
        </w:tc>
        <w:tc>
          <w:tcPr>
            <w:tcW w:w="2500" w:type="pct"/>
          </w:tcPr>
          <w:p w14:paraId="1277DC27" w14:textId="77777777" w:rsidR="00D83BBA" w:rsidRPr="0019334A" w:rsidRDefault="00D83BBA" w:rsidP="00360BB4">
            <w:pPr>
              <w:tabs>
                <w:tab w:val="left" w:pos="993"/>
                <w:tab w:val="left" w:pos="1440"/>
              </w:tabs>
              <w:spacing w:line="360" w:lineRule="auto"/>
              <w:jc w:val="both"/>
              <w:rPr>
                <w:rFonts w:ascii="SimSun" w:eastAsia="SimSun" w:hAnsi="SimSun"/>
                <w:sz w:val="20"/>
                <w:lang w:val="en-US"/>
              </w:rPr>
            </w:pPr>
          </w:p>
        </w:tc>
      </w:tr>
      <w:tr w:rsidR="00E15323" w:rsidRPr="002D6035" w14:paraId="6107170E" w14:textId="77777777" w:rsidTr="002D6035">
        <w:tc>
          <w:tcPr>
            <w:tcW w:w="2500" w:type="pct"/>
          </w:tcPr>
          <w:p w14:paraId="2749D475" w14:textId="77777777" w:rsidR="00D83BBA" w:rsidRDefault="00A54831" w:rsidP="00360BB4">
            <w:pPr>
              <w:tabs>
                <w:tab w:val="left" w:pos="993"/>
                <w:tab w:val="left" w:pos="1440"/>
              </w:tabs>
              <w:spacing w:line="360" w:lineRule="auto"/>
              <w:jc w:val="both"/>
              <w:rPr>
                <w:sz w:val="20"/>
                <w:lang w:val="en-US"/>
              </w:rPr>
            </w:pPr>
            <w:r w:rsidRPr="00BE674B">
              <w:rPr>
                <w:sz w:val="20"/>
                <w:lang w:val="en-US"/>
              </w:rPr>
              <w:t xml:space="preserve"> “Warehouse” means the warehouse facilities of the SERVICE PROVIDER at the SERVICE PROVIDER`s site as specified in the Operations Manual;</w:t>
            </w:r>
          </w:p>
          <w:p w14:paraId="566FDF8E" w14:textId="17C6236D" w:rsidR="008147AA" w:rsidRPr="00BE674B" w:rsidRDefault="008147AA" w:rsidP="00360BB4">
            <w:pPr>
              <w:tabs>
                <w:tab w:val="left" w:pos="993"/>
                <w:tab w:val="left" w:pos="1440"/>
              </w:tabs>
              <w:spacing w:line="360" w:lineRule="auto"/>
              <w:jc w:val="both"/>
              <w:rPr>
                <w:sz w:val="20"/>
                <w:lang w:val="en-US"/>
              </w:rPr>
            </w:pPr>
          </w:p>
        </w:tc>
        <w:tc>
          <w:tcPr>
            <w:tcW w:w="2500" w:type="pct"/>
          </w:tcPr>
          <w:p w14:paraId="1CE03968" w14:textId="4EA1200A" w:rsidR="00D83BBA" w:rsidRPr="0019334A" w:rsidRDefault="00DF4792" w:rsidP="00360BB4">
            <w:pPr>
              <w:tabs>
                <w:tab w:val="left" w:pos="993"/>
                <w:tab w:val="left" w:pos="1440"/>
              </w:tabs>
              <w:spacing w:line="360" w:lineRule="auto"/>
              <w:jc w:val="both"/>
              <w:rPr>
                <w:rFonts w:ascii="SimSun" w:eastAsia="SimSun" w:hAnsi="SimSun"/>
                <w:sz w:val="20"/>
                <w:lang w:val="tr"/>
              </w:rPr>
            </w:pPr>
            <w:r w:rsidRPr="0019334A">
              <w:rPr>
                <w:rFonts w:ascii="SimSun" w:eastAsia="SimSun" w:hAnsi="SimSun"/>
                <w:sz w:val="20"/>
                <w:lang w:val="tr"/>
              </w:rPr>
              <w:t>"</w:t>
            </w:r>
            <w:r w:rsidRPr="0019334A">
              <w:rPr>
                <w:rFonts w:ascii="SimSun" w:eastAsia="SimSun" w:hAnsi="SimSun" w:cs="SimSun" w:hint="eastAsia"/>
                <w:sz w:val="20"/>
                <w:lang w:val="tr"/>
              </w:rPr>
              <w:t>仓库</w:t>
            </w:r>
            <w:r w:rsidRPr="0019334A">
              <w:rPr>
                <w:rFonts w:ascii="SimSun" w:eastAsia="SimSun" w:hAnsi="SimSun"/>
                <w:sz w:val="20"/>
                <w:lang w:val="tr"/>
              </w:rPr>
              <w:t xml:space="preserve"> "</w:t>
            </w:r>
            <w:r w:rsidRPr="0019334A">
              <w:rPr>
                <w:rFonts w:ascii="SimSun" w:eastAsia="SimSun" w:hAnsi="SimSun" w:cs="MS Gothic" w:hint="eastAsia"/>
                <w:sz w:val="20"/>
                <w:lang w:val="tr"/>
              </w:rPr>
              <w:t>指《操作手册》中</w:t>
            </w:r>
            <w:r w:rsidRPr="0019334A">
              <w:rPr>
                <w:rFonts w:ascii="SimSun" w:eastAsia="SimSun" w:hAnsi="SimSun" w:cs="SimSun" w:hint="eastAsia"/>
                <w:sz w:val="20"/>
                <w:lang w:val="tr"/>
              </w:rPr>
              <w:t>规定的服务供应商在其场地的仓库设施；</w:t>
            </w:r>
          </w:p>
        </w:tc>
      </w:tr>
      <w:tr w:rsidR="00E15323" w:rsidRPr="002D6035" w14:paraId="1E057602" w14:textId="77777777" w:rsidTr="002D6035">
        <w:tc>
          <w:tcPr>
            <w:tcW w:w="2500" w:type="pct"/>
          </w:tcPr>
          <w:p w14:paraId="50CE14B1" w14:textId="246143A5" w:rsidR="00A80062" w:rsidRPr="0053741E" w:rsidRDefault="00A54831" w:rsidP="00360BB4">
            <w:pPr>
              <w:tabs>
                <w:tab w:val="left" w:pos="993"/>
                <w:tab w:val="left" w:pos="1440"/>
              </w:tabs>
              <w:spacing w:line="360" w:lineRule="auto"/>
              <w:jc w:val="both"/>
              <w:rPr>
                <w:sz w:val="20"/>
                <w:lang w:val="en-US"/>
              </w:rPr>
            </w:pPr>
            <w:r w:rsidRPr="0053741E">
              <w:rPr>
                <w:sz w:val="20"/>
                <w:lang w:val="en-US"/>
              </w:rPr>
              <w:t>“Cargo Units” means the volume of product on storage, in case of damage or loss the volume of damaged or lost products.</w:t>
            </w:r>
          </w:p>
          <w:p w14:paraId="680C70D7" w14:textId="65EB4268" w:rsidR="00A80062" w:rsidRPr="00FA76C5" w:rsidRDefault="00A80062" w:rsidP="00A54831">
            <w:pPr>
              <w:tabs>
                <w:tab w:val="left" w:pos="993"/>
                <w:tab w:val="left" w:pos="1440"/>
              </w:tabs>
              <w:spacing w:line="360" w:lineRule="auto"/>
              <w:jc w:val="both"/>
              <w:rPr>
                <w:sz w:val="20"/>
                <w:lang w:val="en-US"/>
              </w:rPr>
            </w:pPr>
          </w:p>
        </w:tc>
        <w:tc>
          <w:tcPr>
            <w:tcW w:w="2500" w:type="pct"/>
          </w:tcPr>
          <w:p w14:paraId="4051D281" w14:textId="0DCE5112" w:rsidR="0094308B" w:rsidRPr="0019334A" w:rsidRDefault="00DF4792" w:rsidP="0094308B">
            <w:pPr>
              <w:tabs>
                <w:tab w:val="left" w:pos="993"/>
                <w:tab w:val="left" w:pos="1440"/>
              </w:tabs>
              <w:spacing w:line="360" w:lineRule="auto"/>
              <w:jc w:val="both"/>
              <w:rPr>
                <w:rFonts w:ascii="SimSun" w:eastAsia="SimSun" w:hAnsi="SimSun"/>
                <w:sz w:val="20"/>
                <w:lang w:val="tr"/>
              </w:rPr>
            </w:pPr>
            <w:r w:rsidRPr="0019334A">
              <w:rPr>
                <w:rFonts w:ascii="SimSun" w:eastAsia="SimSun" w:hAnsi="SimSun"/>
                <w:sz w:val="20"/>
                <w:lang w:val="tr"/>
              </w:rPr>
              <w:t>"</w:t>
            </w:r>
            <w:r w:rsidRPr="0019334A">
              <w:rPr>
                <w:rFonts w:ascii="SimSun" w:eastAsia="SimSun" w:hAnsi="SimSun" w:cs="SimSun" w:hint="eastAsia"/>
                <w:sz w:val="20"/>
                <w:lang w:val="tr"/>
              </w:rPr>
              <w:t>货物单位</w:t>
            </w:r>
            <w:r w:rsidRPr="0019334A">
              <w:rPr>
                <w:rFonts w:ascii="SimSun" w:eastAsia="SimSun" w:hAnsi="SimSun"/>
                <w:sz w:val="20"/>
                <w:lang w:val="tr"/>
              </w:rPr>
              <w:t xml:space="preserve"> "</w:t>
            </w:r>
            <w:r w:rsidRPr="0019334A">
              <w:rPr>
                <w:rFonts w:ascii="SimSun" w:eastAsia="SimSun" w:hAnsi="SimSun" w:cs="MS Gothic" w:hint="eastAsia"/>
                <w:sz w:val="20"/>
                <w:lang w:val="tr"/>
              </w:rPr>
              <w:t>指</w:t>
            </w:r>
            <w:r w:rsidRPr="0019334A">
              <w:rPr>
                <w:rFonts w:ascii="SimSun" w:eastAsia="SimSun" w:hAnsi="SimSun" w:cs="SimSun" w:hint="eastAsia"/>
                <w:sz w:val="20"/>
                <w:lang w:val="tr"/>
              </w:rPr>
              <w:t>仓储产品的数量，在损坏或丢失的情况下，指损坏或丢失产品的数量。</w:t>
            </w:r>
          </w:p>
        </w:tc>
      </w:tr>
      <w:tr w:rsidR="00E15323" w:rsidRPr="002D6035" w14:paraId="2835EFD1" w14:textId="77777777" w:rsidTr="002D6035">
        <w:tc>
          <w:tcPr>
            <w:tcW w:w="2500" w:type="pct"/>
          </w:tcPr>
          <w:p w14:paraId="528CE7B8" w14:textId="77777777" w:rsidR="00D83BBA" w:rsidRPr="002721D1" w:rsidRDefault="00D83BBA" w:rsidP="00360BB4">
            <w:pPr>
              <w:tabs>
                <w:tab w:val="left" w:pos="1440"/>
              </w:tabs>
              <w:spacing w:line="360" w:lineRule="auto"/>
              <w:jc w:val="both"/>
              <w:rPr>
                <w:sz w:val="20"/>
                <w:lang w:val="tr"/>
              </w:rPr>
            </w:pPr>
          </w:p>
        </w:tc>
        <w:tc>
          <w:tcPr>
            <w:tcW w:w="2500" w:type="pct"/>
          </w:tcPr>
          <w:p w14:paraId="02A25224" w14:textId="77777777" w:rsidR="00D83BBA" w:rsidRPr="0019334A" w:rsidRDefault="00D83BBA" w:rsidP="00360BB4">
            <w:pPr>
              <w:tabs>
                <w:tab w:val="left" w:pos="1440"/>
              </w:tabs>
              <w:spacing w:line="360" w:lineRule="auto"/>
              <w:jc w:val="both"/>
              <w:rPr>
                <w:rFonts w:ascii="SimSun" w:eastAsia="SimSun" w:hAnsi="SimSun"/>
                <w:sz w:val="20"/>
                <w:lang w:val="tr"/>
              </w:rPr>
            </w:pPr>
          </w:p>
        </w:tc>
      </w:tr>
      <w:tr w:rsidR="00E15323" w:rsidRPr="002D6035" w14:paraId="6679848F" w14:textId="77777777" w:rsidTr="002D6035">
        <w:tc>
          <w:tcPr>
            <w:tcW w:w="2500" w:type="pct"/>
          </w:tcPr>
          <w:p w14:paraId="383DFC5F" w14:textId="27A80B0D" w:rsidR="00D83BBA" w:rsidRPr="0053741E" w:rsidRDefault="00A54831" w:rsidP="00360BB4">
            <w:pPr>
              <w:tabs>
                <w:tab w:val="left" w:pos="720"/>
              </w:tabs>
              <w:spacing w:line="360" w:lineRule="auto"/>
              <w:jc w:val="both"/>
              <w:rPr>
                <w:lang w:val="en-US"/>
              </w:rPr>
            </w:pPr>
            <w:r w:rsidRPr="0053741E">
              <w:rPr>
                <w:sz w:val="20"/>
                <w:szCs w:val="20"/>
                <w:lang w:val="en-US"/>
              </w:rPr>
              <w:t>1.2</w:t>
            </w:r>
            <w:r w:rsidRPr="0053741E">
              <w:rPr>
                <w:sz w:val="20"/>
                <w:szCs w:val="20"/>
                <w:lang w:val="en-US"/>
              </w:rPr>
              <w:tab/>
              <w:t xml:space="preserve">The Appendices form an integral part of this </w:t>
            </w:r>
            <w:r w:rsidR="00492C45">
              <w:rPr>
                <w:sz w:val="20"/>
                <w:lang w:val="en-US"/>
              </w:rPr>
              <w:t>WAREHOUSING GTC</w:t>
            </w:r>
            <w:r w:rsidRPr="0053741E">
              <w:rPr>
                <w:sz w:val="20"/>
                <w:szCs w:val="20"/>
                <w:lang w:val="en-US"/>
              </w:rPr>
              <w:t xml:space="preserve">. References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shall include reference to any Appendix as well as to any agreements entered into, or to be entered into, pursuant to this </w:t>
            </w:r>
            <w:r w:rsidR="00492C45">
              <w:rPr>
                <w:sz w:val="20"/>
                <w:lang w:val="en-US"/>
              </w:rPr>
              <w:t>WAREHOUSING GTC</w:t>
            </w:r>
            <w:r w:rsidRPr="0053741E">
              <w:rPr>
                <w:sz w:val="20"/>
                <w:szCs w:val="20"/>
                <w:lang w:val="en-US"/>
              </w:rPr>
              <w:t xml:space="preserve">. References to Clauses and Appendices are to Clauses of, and Appendices to,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 xml:space="preserve">and references to paragraphs and parts are to paragraphs and parts of the Appendices. In case of a discrepancy between any provisions in this </w:t>
            </w:r>
            <w:r w:rsidR="00492C45">
              <w:rPr>
                <w:sz w:val="20"/>
                <w:szCs w:val="20"/>
                <w:lang w:val="en-US"/>
              </w:rPr>
              <w:t>WAREHOUSING GTC</w:t>
            </w:r>
            <w:r w:rsidRPr="0053741E">
              <w:rPr>
                <w:sz w:val="20"/>
                <w:szCs w:val="20"/>
                <w:lang w:val="en-US"/>
              </w:rPr>
              <w:t xml:space="preserve"> and any Provisions in an Appendix, the provisions of the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prevail.</w:t>
            </w:r>
          </w:p>
        </w:tc>
        <w:tc>
          <w:tcPr>
            <w:tcW w:w="2500" w:type="pct"/>
          </w:tcPr>
          <w:p w14:paraId="3D079204" w14:textId="4A96A1F7" w:rsidR="00D83BBA" w:rsidRPr="0019334A" w:rsidRDefault="00DF4792" w:rsidP="00360BB4">
            <w:pPr>
              <w:tabs>
                <w:tab w:val="left" w:pos="720"/>
              </w:tabs>
              <w:spacing w:line="360" w:lineRule="auto"/>
              <w:jc w:val="both"/>
              <w:rPr>
                <w:rFonts w:ascii="SimSun" w:eastAsia="SimSun" w:hAnsi="SimSun"/>
                <w:sz w:val="20"/>
                <w:szCs w:val="20"/>
                <w:lang w:val="tr"/>
              </w:rPr>
            </w:pPr>
            <w:r w:rsidRPr="0019334A">
              <w:rPr>
                <w:rFonts w:ascii="SimSun" w:eastAsia="SimSun" w:hAnsi="SimSun"/>
                <w:sz w:val="20"/>
                <w:szCs w:val="20"/>
                <w:lang w:val="tr"/>
              </w:rPr>
              <w:t xml:space="preserve">1.2 </w:t>
            </w:r>
            <w:r w:rsidRPr="0019334A">
              <w:rPr>
                <w:rFonts w:ascii="SimSun" w:eastAsia="SimSun" w:hAnsi="SimSun" w:cs="MS Gothic" w:hint="eastAsia"/>
                <w:sz w:val="20"/>
                <w:szCs w:val="20"/>
                <w:lang w:val="tr"/>
              </w:rPr>
              <w:t>附</w:t>
            </w:r>
            <w:r w:rsidRPr="0019334A">
              <w:rPr>
                <w:rFonts w:ascii="SimSun" w:eastAsia="SimSun" w:hAnsi="SimSun" w:cs="SimSun" w:hint="eastAsia"/>
                <w:sz w:val="20"/>
                <w:szCs w:val="20"/>
                <w:lang w:val="tr"/>
              </w:rPr>
              <w:t>录构成本</w:t>
            </w:r>
            <w:r w:rsidRPr="0019334A">
              <w:rPr>
                <w:rFonts w:ascii="SimSun" w:eastAsia="SimSun" w:hAnsi="SimSun"/>
                <w:sz w:val="20"/>
                <w:szCs w:val="20"/>
                <w:lang w:val="tr"/>
              </w:rPr>
              <w:t xml:space="preserve"> WAREHOUSING GTC </w:t>
            </w:r>
            <w:r w:rsidRPr="0019334A">
              <w:rPr>
                <w:rFonts w:ascii="SimSun" w:eastAsia="SimSun" w:hAnsi="SimSun" w:cs="MS Gothic" w:hint="eastAsia"/>
                <w:sz w:val="20"/>
                <w:szCs w:val="20"/>
                <w:lang w:val="tr"/>
              </w:rPr>
              <w:t>的</w:t>
            </w:r>
            <w:r w:rsidRPr="0019334A">
              <w:rPr>
                <w:rFonts w:ascii="SimSun" w:eastAsia="SimSun" w:hAnsi="SimSun" w:cs="SimSun" w:hint="eastAsia"/>
                <w:sz w:val="20"/>
                <w:szCs w:val="20"/>
                <w:lang w:val="tr"/>
              </w:rPr>
              <w:t>组成部分。提及本</w:t>
            </w:r>
            <w:r w:rsidRPr="0019334A">
              <w:rPr>
                <w:rFonts w:ascii="SimSun" w:eastAsia="SimSun" w:hAnsi="SimSun"/>
                <w:sz w:val="20"/>
                <w:szCs w:val="20"/>
                <w:lang w:val="tr"/>
              </w:rPr>
              <w:t xml:space="preserve"> WAREHOUSING GTC </w:t>
            </w:r>
            <w:r w:rsidRPr="0019334A">
              <w:rPr>
                <w:rFonts w:ascii="SimSun" w:eastAsia="SimSun" w:hAnsi="SimSun" w:cs="SimSun" w:hint="eastAsia"/>
                <w:sz w:val="20"/>
                <w:szCs w:val="20"/>
                <w:lang w:val="tr"/>
              </w:rPr>
              <w:t>时，应包括提及任何附录以及根据本</w:t>
            </w:r>
            <w:r w:rsidRPr="0019334A">
              <w:rPr>
                <w:rFonts w:ascii="SimSun" w:eastAsia="SimSun" w:hAnsi="SimSun"/>
                <w:sz w:val="20"/>
                <w:szCs w:val="20"/>
                <w:lang w:val="tr"/>
              </w:rPr>
              <w:t xml:space="preserve"> WAREHOUSING GTC </w:t>
            </w:r>
            <w:r w:rsidRPr="0019334A">
              <w:rPr>
                <w:rFonts w:ascii="SimSun" w:eastAsia="SimSun" w:hAnsi="SimSun" w:cs="MS Gothic" w:hint="eastAsia"/>
                <w:sz w:val="20"/>
                <w:szCs w:val="20"/>
                <w:lang w:val="tr"/>
              </w:rPr>
              <w:t>已</w:t>
            </w:r>
            <w:r w:rsidRPr="0019334A">
              <w:rPr>
                <w:rFonts w:ascii="SimSun" w:eastAsia="SimSun" w:hAnsi="SimSun" w:cs="SimSun" w:hint="eastAsia"/>
                <w:sz w:val="20"/>
                <w:szCs w:val="20"/>
                <w:lang w:val="tr"/>
              </w:rPr>
              <w:t>签订或将签订的任何协议。凡提及条款和附录，均指本仓库保管</w:t>
            </w:r>
            <w:r w:rsidRPr="0019334A">
              <w:rPr>
                <w:rFonts w:ascii="SimSun" w:eastAsia="SimSun" w:hAnsi="SimSun"/>
                <w:sz w:val="20"/>
                <w:szCs w:val="20"/>
                <w:lang w:val="tr"/>
              </w:rPr>
              <w:t xml:space="preserve"> GTC </w:t>
            </w:r>
            <w:r w:rsidRPr="0019334A">
              <w:rPr>
                <w:rFonts w:ascii="SimSun" w:eastAsia="SimSun" w:hAnsi="SimSun" w:cs="MS Gothic" w:hint="eastAsia"/>
                <w:sz w:val="20"/>
                <w:szCs w:val="20"/>
                <w:lang w:val="tr"/>
              </w:rPr>
              <w:t>的条款和附</w:t>
            </w:r>
            <w:r w:rsidRPr="0019334A">
              <w:rPr>
                <w:rFonts w:ascii="SimSun" w:eastAsia="SimSun" w:hAnsi="SimSun" w:cs="SimSun" w:hint="eastAsia"/>
                <w:sz w:val="20"/>
                <w:szCs w:val="20"/>
                <w:lang w:val="tr"/>
              </w:rPr>
              <w:t>录，凡提及段落和部分内容，均指本附录的段落和部分内容。如果本</w:t>
            </w:r>
            <w:r w:rsidRPr="0019334A">
              <w:rPr>
                <w:rFonts w:ascii="SimSun" w:eastAsia="SimSun" w:hAnsi="SimSun"/>
                <w:sz w:val="20"/>
                <w:szCs w:val="20"/>
                <w:lang w:val="tr"/>
              </w:rPr>
              <w:t xml:space="preserve"> WAREHOUSING GTC </w:t>
            </w:r>
            <w:r w:rsidRPr="0019334A">
              <w:rPr>
                <w:rFonts w:ascii="SimSun" w:eastAsia="SimSun" w:hAnsi="SimSun" w:cs="MS Gothic" w:hint="eastAsia"/>
                <w:sz w:val="20"/>
                <w:szCs w:val="20"/>
                <w:lang w:val="tr"/>
              </w:rPr>
              <w:t>中的任何</w:t>
            </w:r>
            <w:r w:rsidRPr="0019334A">
              <w:rPr>
                <w:rFonts w:ascii="SimSun" w:eastAsia="SimSun" w:hAnsi="SimSun" w:cs="SimSun" w:hint="eastAsia"/>
                <w:sz w:val="20"/>
                <w:szCs w:val="20"/>
                <w:lang w:val="tr"/>
              </w:rPr>
              <w:t>规定与附录中的任何规定不一致，应以本</w:t>
            </w:r>
            <w:r w:rsidRPr="0019334A">
              <w:rPr>
                <w:rFonts w:ascii="SimSun" w:eastAsia="SimSun" w:hAnsi="SimSun"/>
                <w:sz w:val="20"/>
                <w:szCs w:val="20"/>
                <w:lang w:val="tr"/>
              </w:rPr>
              <w:t xml:space="preserve"> WAREHOUSING GTC </w:t>
            </w:r>
            <w:r w:rsidRPr="0019334A">
              <w:rPr>
                <w:rFonts w:ascii="SimSun" w:eastAsia="SimSun" w:hAnsi="SimSun" w:cs="MS Gothic" w:hint="eastAsia"/>
                <w:sz w:val="20"/>
                <w:szCs w:val="20"/>
                <w:lang w:val="tr"/>
              </w:rPr>
              <w:t>的</w:t>
            </w:r>
            <w:r w:rsidRPr="0019334A">
              <w:rPr>
                <w:rFonts w:ascii="SimSun" w:eastAsia="SimSun" w:hAnsi="SimSun" w:cs="SimSun" w:hint="eastAsia"/>
                <w:sz w:val="20"/>
                <w:szCs w:val="20"/>
                <w:lang w:val="tr"/>
              </w:rPr>
              <w:t>规定为准。</w:t>
            </w:r>
          </w:p>
        </w:tc>
      </w:tr>
      <w:tr w:rsidR="00E15323" w:rsidRPr="002D6035" w14:paraId="492AA9BC" w14:textId="77777777" w:rsidTr="002D6035">
        <w:tc>
          <w:tcPr>
            <w:tcW w:w="2500" w:type="pct"/>
          </w:tcPr>
          <w:p w14:paraId="5EDF4B5F" w14:textId="77777777" w:rsidR="00D83BBA" w:rsidRPr="0053741E" w:rsidRDefault="00D83BBA" w:rsidP="00360BB4">
            <w:pPr>
              <w:tabs>
                <w:tab w:val="left" w:pos="720"/>
              </w:tabs>
              <w:spacing w:line="360" w:lineRule="auto"/>
              <w:jc w:val="both"/>
              <w:rPr>
                <w:lang w:val="tr"/>
              </w:rPr>
            </w:pPr>
          </w:p>
        </w:tc>
        <w:tc>
          <w:tcPr>
            <w:tcW w:w="2500" w:type="pct"/>
          </w:tcPr>
          <w:p w14:paraId="375B6B28" w14:textId="77777777" w:rsidR="00D83BBA" w:rsidRPr="0019334A" w:rsidRDefault="00D83BBA" w:rsidP="00360BB4">
            <w:pPr>
              <w:tabs>
                <w:tab w:val="left" w:pos="720"/>
              </w:tabs>
              <w:spacing w:line="360" w:lineRule="auto"/>
              <w:jc w:val="both"/>
              <w:rPr>
                <w:rFonts w:ascii="SimSun" w:eastAsia="SimSun" w:hAnsi="SimSun"/>
                <w:lang w:val="tr"/>
              </w:rPr>
            </w:pPr>
          </w:p>
        </w:tc>
      </w:tr>
      <w:tr w:rsidR="00E15323" w:rsidRPr="00BE674B" w14:paraId="6251038D" w14:textId="77777777" w:rsidTr="002D6035">
        <w:tc>
          <w:tcPr>
            <w:tcW w:w="2500" w:type="pct"/>
          </w:tcPr>
          <w:p w14:paraId="04BE60BA" w14:textId="74BCC0FE" w:rsidR="00D83BBA" w:rsidRPr="0053741E" w:rsidRDefault="00A54831" w:rsidP="00360BB4">
            <w:pPr>
              <w:tabs>
                <w:tab w:val="left" w:pos="720"/>
              </w:tabs>
              <w:spacing w:line="360" w:lineRule="auto"/>
              <w:jc w:val="both"/>
              <w:rPr>
                <w:lang w:val="en-US"/>
              </w:rPr>
            </w:pPr>
            <w:r w:rsidRPr="0053741E">
              <w:rPr>
                <w:sz w:val="20"/>
                <w:szCs w:val="20"/>
                <w:lang w:val="en-US"/>
              </w:rPr>
              <w:t>1.3</w:t>
            </w:r>
            <w:r w:rsidRPr="0053741E">
              <w:rPr>
                <w:sz w:val="20"/>
                <w:szCs w:val="20"/>
                <w:lang w:val="en-US"/>
              </w:rPr>
              <w:tab/>
              <w:t xml:space="preserve">The headings in this </w:t>
            </w:r>
            <w:r w:rsidR="00492C45">
              <w:rPr>
                <w:sz w:val="20"/>
                <w:lang w:val="en-US"/>
              </w:rPr>
              <w:t>WAREHOUSING GTC</w:t>
            </w:r>
            <w:r w:rsidR="00492C45" w:rsidRPr="0053741E" w:rsidDel="00492C45">
              <w:rPr>
                <w:sz w:val="20"/>
                <w:szCs w:val="20"/>
                <w:lang w:val="en-US"/>
              </w:rPr>
              <w:t xml:space="preserve"> </w:t>
            </w:r>
            <w:r w:rsidRPr="0053741E">
              <w:rPr>
                <w:sz w:val="20"/>
                <w:szCs w:val="20"/>
                <w:lang w:val="en-US"/>
              </w:rPr>
              <w:t>shall not affect its interpretation.</w:t>
            </w:r>
          </w:p>
        </w:tc>
        <w:tc>
          <w:tcPr>
            <w:tcW w:w="2500" w:type="pct"/>
          </w:tcPr>
          <w:p w14:paraId="1691615E" w14:textId="18ABFEF6" w:rsidR="00D83BBA" w:rsidRPr="0019334A" w:rsidRDefault="00DF4792" w:rsidP="00360BB4">
            <w:pPr>
              <w:tabs>
                <w:tab w:val="left" w:pos="720"/>
              </w:tabs>
              <w:spacing w:line="360" w:lineRule="auto"/>
              <w:jc w:val="both"/>
              <w:rPr>
                <w:rFonts w:ascii="SimSun" w:eastAsia="SimSun" w:hAnsi="SimSun"/>
                <w:sz w:val="20"/>
                <w:szCs w:val="20"/>
                <w:lang w:val="en-US"/>
              </w:rPr>
            </w:pPr>
            <w:r w:rsidRPr="0019334A">
              <w:rPr>
                <w:rFonts w:ascii="SimSun" w:eastAsia="SimSun" w:hAnsi="SimSun"/>
                <w:sz w:val="20"/>
                <w:szCs w:val="20"/>
                <w:lang w:val="tr"/>
              </w:rPr>
              <w:t xml:space="preserve">1.3 </w:t>
            </w:r>
            <w:r w:rsidRPr="0019334A">
              <w:rPr>
                <w:rFonts w:ascii="SimSun" w:eastAsia="SimSun" w:hAnsi="SimSun" w:cs="MS Gothic" w:hint="eastAsia"/>
                <w:sz w:val="20"/>
                <w:szCs w:val="20"/>
                <w:lang w:val="tr"/>
              </w:rPr>
              <w:t>本</w:t>
            </w:r>
            <w:r w:rsidRPr="0019334A">
              <w:rPr>
                <w:rFonts w:ascii="SimSun" w:eastAsia="SimSun" w:hAnsi="SimSun"/>
                <w:sz w:val="20"/>
                <w:szCs w:val="20"/>
                <w:lang w:val="tr"/>
              </w:rPr>
              <w:t xml:space="preserve"> WAREHOUSING GTC </w:t>
            </w:r>
            <w:r w:rsidRPr="0019334A">
              <w:rPr>
                <w:rFonts w:ascii="SimSun" w:eastAsia="SimSun" w:hAnsi="SimSun" w:cs="MS Gothic" w:hint="eastAsia"/>
                <w:sz w:val="20"/>
                <w:szCs w:val="20"/>
                <w:lang w:val="tr"/>
              </w:rPr>
              <w:t>的</w:t>
            </w:r>
            <w:r w:rsidRPr="0019334A">
              <w:rPr>
                <w:rFonts w:ascii="SimSun" w:eastAsia="SimSun" w:hAnsi="SimSun" w:cs="SimSun" w:hint="eastAsia"/>
                <w:sz w:val="20"/>
                <w:szCs w:val="20"/>
                <w:lang w:val="tr"/>
              </w:rPr>
              <w:t>标题不影响其解释。</w:t>
            </w:r>
          </w:p>
        </w:tc>
      </w:tr>
      <w:tr w:rsidR="00E15323" w:rsidRPr="00BE674B" w14:paraId="7D968469" w14:textId="77777777" w:rsidTr="002D6035">
        <w:tc>
          <w:tcPr>
            <w:tcW w:w="2500" w:type="pct"/>
          </w:tcPr>
          <w:p w14:paraId="59021F19" w14:textId="77777777" w:rsidR="00D83BBA" w:rsidRPr="00BE674B" w:rsidRDefault="00D83BBA" w:rsidP="00360BB4">
            <w:pPr>
              <w:tabs>
                <w:tab w:val="left" w:pos="720"/>
              </w:tabs>
              <w:spacing w:line="360" w:lineRule="auto"/>
              <w:jc w:val="both"/>
              <w:rPr>
                <w:lang w:val="en-US" w:eastAsia="de-DE"/>
              </w:rPr>
            </w:pPr>
          </w:p>
        </w:tc>
        <w:tc>
          <w:tcPr>
            <w:tcW w:w="2500" w:type="pct"/>
          </w:tcPr>
          <w:p w14:paraId="416FEAFB" w14:textId="77777777" w:rsidR="00D83BBA" w:rsidRPr="0019334A" w:rsidRDefault="00D83BBA" w:rsidP="00360BB4">
            <w:pPr>
              <w:tabs>
                <w:tab w:val="left" w:pos="720"/>
              </w:tabs>
              <w:spacing w:line="360" w:lineRule="auto"/>
              <w:jc w:val="both"/>
              <w:rPr>
                <w:rFonts w:ascii="SimSun" w:eastAsia="SimSun" w:hAnsi="SimSun"/>
                <w:lang w:val="en-US" w:eastAsia="de-DE"/>
              </w:rPr>
            </w:pPr>
          </w:p>
        </w:tc>
      </w:tr>
      <w:tr w:rsidR="00E15323" w:rsidRPr="00BE674B" w14:paraId="55F1A747" w14:textId="77777777" w:rsidTr="002D6035">
        <w:tc>
          <w:tcPr>
            <w:tcW w:w="2500" w:type="pct"/>
          </w:tcPr>
          <w:p w14:paraId="12629932" w14:textId="0844D739" w:rsidR="00D83BBA" w:rsidRPr="00BE674B" w:rsidRDefault="00A54831" w:rsidP="00A41F13">
            <w:pPr>
              <w:numPr>
                <w:ilvl w:val="0"/>
                <w:numId w:val="1"/>
              </w:numPr>
              <w:tabs>
                <w:tab w:val="clear" w:pos="1080"/>
                <w:tab w:val="num" w:pos="598"/>
                <w:tab w:val="left" w:pos="720"/>
                <w:tab w:val="left" w:pos="1303"/>
                <w:tab w:val="left" w:pos="2609"/>
                <w:tab w:val="left" w:pos="3912"/>
                <w:tab w:val="left" w:pos="5218"/>
                <w:tab w:val="left" w:pos="6522"/>
                <w:tab w:val="left" w:pos="7825"/>
                <w:tab w:val="left" w:pos="9131"/>
                <w:tab w:val="left" w:pos="10434"/>
              </w:tabs>
              <w:spacing w:line="360" w:lineRule="auto"/>
              <w:ind w:left="456" w:hanging="456"/>
              <w:jc w:val="both"/>
              <w:rPr>
                <w:b/>
                <w:bCs/>
                <w:sz w:val="20"/>
                <w:u w:val="single"/>
                <w:lang w:val="en-US"/>
              </w:rPr>
            </w:pPr>
            <w:r w:rsidRPr="00BE674B">
              <w:rPr>
                <w:b/>
                <w:bCs/>
                <w:sz w:val="20"/>
                <w:u w:val="single"/>
                <w:lang w:val="en-US"/>
              </w:rPr>
              <w:t xml:space="preserve">Scope of the </w:t>
            </w:r>
            <w:r w:rsidR="00492C45" w:rsidRPr="00741642">
              <w:rPr>
                <w:b/>
                <w:bCs/>
                <w:sz w:val="20"/>
                <w:u w:val="single"/>
                <w:lang w:val="en-US"/>
              </w:rPr>
              <w:t>WAREHOUSING GTC</w:t>
            </w:r>
            <w:r w:rsidR="00492C45" w:rsidRPr="00BE674B" w:rsidDel="00492C45">
              <w:rPr>
                <w:b/>
                <w:bCs/>
                <w:sz w:val="20"/>
                <w:u w:val="single"/>
                <w:lang w:val="en-US"/>
              </w:rPr>
              <w:t xml:space="preserve"> </w:t>
            </w:r>
            <w:r w:rsidRPr="00BE674B">
              <w:rPr>
                <w:b/>
                <w:bCs/>
                <w:sz w:val="20"/>
                <w:u w:val="single"/>
                <w:lang w:val="en-US"/>
              </w:rPr>
              <w:t>and general obligations of the SERVICE PROVIDER</w:t>
            </w:r>
          </w:p>
        </w:tc>
        <w:tc>
          <w:tcPr>
            <w:tcW w:w="2500" w:type="pct"/>
          </w:tcPr>
          <w:p w14:paraId="6B9BE01D" w14:textId="16649373" w:rsidR="00D83BBA" w:rsidRPr="0019334A" w:rsidRDefault="00DF4792" w:rsidP="00A41F13">
            <w:pPr>
              <w:pStyle w:val="af5"/>
              <w:numPr>
                <w:ilvl w:val="0"/>
                <w:numId w:val="6"/>
              </w:num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u w:val="single"/>
                <w:lang w:val="en-US"/>
              </w:rPr>
            </w:pPr>
            <w:r w:rsidRPr="0019334A">
              <w:rPr>
                <w:rFonts w:ascii="SimSun" w:eastAsia="SimSun" w:hAnsi="SimSun" w:cs="SimSun" w:hint="eastAsia"/>
                <w:b/>
                <w:bCs/>
                <w:sz w:val="20"/>
                <w:u w:val="single"/>
                <w:lang w:val="tr"/>
              </w:rPr>
              <w:t>仓库保管</w:t>
            </w:r>
            <w:r w:rsidRPr="0019334A">
              <w:rPr>
                <w:rFonts w:ascii="SimSun" w:eastAsia="SimSun" w:hAnsi="SimSun"/>
                <w:b/>
                <w:bCs/>
                <w:sz w:val="20"/>
                <w:u w:val="single"/>
                <w:lang w:val="tr"/>
              </w:rPr>
              <w:t xml:space="preserve"> GTC </w:t>
            </w:r>
            <w:r w:rsidRPr="0019334A">
              <w:rPr>
                <w:rFonts w:ascii="SimSun" w:eastAsia="SimSun" w:hAnsi="SimSun" w:cs="MS Gothic" w:hint="eastAsia"/>
                <w:b/>
                <w:bCs/>
                <w:sz w:val="20"/>
                <w:u w:val="single"/>
                <w:lang w:val="tr"/>
              </w:rPr>
              <w:t>的范</w:t>
            </w:r>
            <w:r w:rsidRPr="0019334A">
              <w:rPr>
                <w:rFonts w:ascii="SimSun" w:eastAsia="SimSun" w:hAnsi="SimSun" w:cs="SimSun" w:hint="eastAsia"/>
                <w:b/>
                <w:bCs/>
                <w:sz w:val="20"/>
                <w:u w:val="single"/>
                <w:lang w:val="tr"/>
              </w:rPr>
              <w:t>围和服务供应商的一般义务</w:t>
            </w:r>
          </w:p>
        </w:tc>
      </w:tr>
      <w:tr w:rsidR="00E15323" w:rsidRPr="00BE674B" w14:paraId="581853D4" w14:textId="77777777" w:rsidTr="002D6035">
        <w:tc>
          <w:tcPr>
            <w:tcW w:w="2500" w:type="pct"/>
          </w:tcPr>
          <w:p w14:paraId="32AB3A9E"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6DF4817C" w14:textId="77777777" w:rsidR="00D83BBA" w:rsidRPr="0019334A"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u w:val="single"/>
                <w:lang w:val="en-US"/>
              </w:rPr>
            </w:pPr>
          </w:p>
        </w:tc>
      </w:tr>
      <w:tr w:rsidR="00E15323" w:rsidRPr="002D6035" w14:paraId="05E8AE6C" w14:textId="77777777" w:rsidTr="002D6035">
        <w:tc>
          <w:tcPr>
            <w:tcW w:w="2500" w:type="pct"/>
          </w:tcPr>
          <w:p w14:paraId="3854C781" w14:textId="699A662A" w:rsidR="00D83BBA" w:rsidRPr="00BE674B" w:rsidRDefault="00A54831" w:rsidP="008147AA">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2.1</w:t>
            </w:r>
            <w:r w:rsidRPr="00BE674B">
              <w:rPr>
                <w:sz w:val="20"/>
                <w:lang w:val="en-US"/>
              </w:rPr>
              <w:tab/>
              <w:t xml:space="preserve">This </w:t>
            </w:r>
            <w:r w:rsidR="00492C45">
              <w:rPr>
                <w:sz w:val="20"/>
                <w:lang w:val="en-US"/>
              </w:rPr>
              <w:t>WAREHOUSING GTC</w:t>
            </w:r>
            <w:r w:rsidR="00492C45" w:rsidRPr="00BE674B" w:rsidDel="00492C45">
              <w:rPr>
                <w:sz w:val="20"/>
                <w:lang w:val="en-US"/>
              </w:rPr>
              <w:t xml:space="preserve"> </w:t>
            </w:r>
            <w:r w:rsidRPr="00BE674B">
              <w:rPr>
                <w:sz w:val="20"/>
                <w:lang w:val="en-US"/>
              </w:rPr>
              <w:t>governs the warehousing and shuttle services to be performed by the SERVICE PROVIDER as set out herein. Unless otherwise agreed in writing, the Services include handling of incoming Products (“inbound”), storage of the Products (bonded and non</w:t>
            </w:r>
            <w:r w:rsidR="007C7523">
              <w:rPr>
                <w:sz w:val="20"/>
                <w:lang w:val="en-US"/>
              </w:rPr>
              <w:t>-</w:t>
            </w:r>
            <w:r w:rsidRPr="00BE674B">
              <w:rPr>
                <w:sz w:val="20"/>
                <w:lang w:val="en-US"/>
              </w:rPr>
              <w:t xml:space="preserve">boded), administration of storage accounts, handling of outgoing Products (“outbound”), stocktaking of the Products, </w:t>
            </w:r>
            <w:r w:rsidR="008147AA">
              <w:rPr>
                <w:sz w:val="20"/>
                <w:lang w:val="en-US"/>
              </w:rPr>
              <w:t xml:space="preserve">general </w:t>
            </w:r>
            <w:r w:rsidRPr="00BE674B">
              <w:rPr>
                <w:sz w:val="20"/>
                <w:lang w:val="en-US"/>
              </w:rPr>
              <w:t xml:space="preserve">warehousing, bonded warehousing, preparing necessary documents for customs formalities, </w:t>
            </w:r>
            <w:r w:rsidR="008147AA">
              <w:rPr>
                <w:sz w:val="20"/>
                <w:lang w:val="en-US"/>
              </w:rPr>
              <w:t>process import and export customs formalities (both general trade and in bonded area)</w:t>
            </w:r>
            <w:r w:rsidR="008147AA" w:rsidRPr="007635E2">
              <w:rPr>
                <w:sz w:val="20"/>
                <w:lang w:val="en-US"/>
              </w:rPr>
              <w:t>,</w:t>
            </w:r>
            <w:r w:rsidR="008147AA" w:rsidRPr="00A70D40">
              <w:rPr>
                <w:sz w:val="20"/>
                <w:lang w:val="en-US"/>
              </w:rPr>
              <w:t xml:space="preserve"> </w:t>
            </w:r>
            <w:r w:rsidR="008147AA">
              <w:rPr>
                <w:sz w:val="20"/>
                <w:lang w:val="en-US"/>
              </w:rPr>
              <w:t>paying “at cost” logistics fee including but not limited to shipping lines fee (DO exchange, document, demurrage/detention,etc.) &amp; port fee (</w:t>
            </w:r>
            <w:r w:rsidR="008147AA" w:rsidRPr="00083CDB">
              <w:rPr>
                <w:sz w:val="20"/>
                <w:lang w:val="en-US"/>
              </w:rPr>
              <w:t xml:space="preserve">THC, </w:t>
            </w:r>
            <w:r w:rsidR="008147AA">
              <w:rPr>
                <w:sz w:val="20"/>
                <w:lang w:val="en-US"/>
              </w:rPr>
              <w:t>security fee,storage cost,etc.) on behalf of the CUSTOMER,</w:t>
            </w:r>
            <w:r w:rsidRPr="00BE674B">
              <w:rPr>
                <w:sz w:val="20"/>
                <w:lang w:val="en-US"/>
              </w:rPr>
              <w:t xml:space="preserve"> paying customs duties and other expenses and representing CUSTOMER before the Tax Authorities</w:t>
            </w:r>
            <w:r w:rsidR="008147AA">
              <w:rPr>
                <w:sz w:val="20"/>
                <w:lang w:val="en-US"/>
              </w:rPr>
              <w:t xml:space="preserve"> (if applicable)</w:t>
            </w:r>
            <w:r w:rsidRPr="00BE674B">
              <w:rPr>
                <w:sz w:val="20"/>
                <w:lang w:val="en-US"/>
              </w:rPr>
              <w:t>, Reporting</w:t>
            </w:r>
            <w:r w:rsidR="008147AA">
              <w:rPr>
                <w:sz w:val="20"/>
                <w:lang w:val="en-US"/>
              </w:rPr>
              <w:t xml:space="preserve"> </w:t>
            </w:r>
            <w:r w:rsidR="008147AA" w:rsidRPr="007635E2">
              <w:rPr>
                <w:sz w:val="20"/>
                <w:lang w:val="en-US"/>
              </w:rPr>
              <w:t xml:space="preserve">and </w:t>
            </w:r>
            <w:r w:rsidR="008147AA" w:rsidRPr="007635E2">
              <w:rPr>
                <w:sz w:val="20"/>
                <w:lang w:val="en-US"/>
              </w:rPr>
              <w:lastRenderedPageBreak/>
              <w:t>entering of the loading statuses</w:t>
            </w:r>
            <w:r w:rsidR="008147AA">
              <w:rPr>
                <w:sz w:val="20"/>
                <w:lang w:val="en-US"/>
              </w:rPr>
              <w:t>.</w:t>
            </w:r>
            <w:r w:rsidR="008147AA" w:rsidRPr="00BE674B">
              <w:rPr>
                <w:sz w:val="20"/>
                <w:lang w:val="en-US"/>
              </w:rPr>
              <w:t xml:space="preserve"> </w:t>
            </w:r>
            <w:r w:rsidRPr="00BE674B">
              <w:rPr>
                <w:sz w:val="20"/>
                <w:lang w:val="en-US"/>
              </w:rPr>
              <w:t xml:space="preserve">Further details regarding the provision of the Services and the performance of this </w:t>
            </w:r>
            <w:r w:rsidR="00492C45">
              <w:rPr>
                <w:sz w:val="20"/>
                <w:lang w:val="en-US"/>
              </w:rPr>
              <w:t>WAREHOUSING GTC</w:t>
            </w:r>
            <w:r w:rsidRPr="00BE674B">
              <w:rPr>
                <w:sz w:val="20"/>
                <w:lang w:val="en-US"/>
              </w:rPr>
              <w:t xml:space="preserve"> are set out in the Operations Manual.</w:t>
            </w:r>
          </w:p>
        </w:tc>
        <w:tc>
          <w:tcPr>
            <w:tcW w:w="2500" w:type="pct"/>
          </w:tcPr>
          <w:p w14:paraId="27767163" w14:textId="0E309FFC" w:rsidR="00D83BBA" w:rsidRPr="0019334A" w:rsidRDefault="00DF4792"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19334A">
              <w:rPr>
                <w:rFonts w:ascii="SimSun" w:eastAsia="SimSun" w:hAnsi="SimSun"/>
                <w:sz w:val="20"/>
                <w:lang w:val="tr"/>
              </w:rPr>
              <w:lastRenderedPageBreak/>
              <w:t xml:space="preserve">2.1 </w:t>
            </w:r>
            <w:r w:rsidRPr="0019334A">
              <w:rPr>
                <w:rFonts w:ascii="SimSun" w:eastAsia="SimSun" w:hAnsi="SimSun" w:cs="MS Gothic" w:hint="eastAsia"/>
                <w:sz w:val="20"/>
                <w:lang w:val="tr"/>
              </w:rPr>
              <w:t>本</w:t>
            </w:r>
            <w:r w:rsidRPr="0019334A">
              <w:rPr>
                <w:rFonts w:ascii="SimSun" w:eastAsia="SimSun" w:hAnsi="SimSun" w:cs="SimSun" w:hint="eastAsia"/>
                <w:sz w:val="20"/>
                <w:lang w:val="tr"/>
              </w:rPr>
              <w:t>仓储</w:t>
            </w:r>
            <w:r w:rsidRPr="0019334A">
              <w:rPr>
                <w:rFonts w:ascii="SimSun" w:eastAsia="SimSun" w:hAnsi="SimSun"/>
                <w:sz w:val="20"/>
                <w:lang w:val="tr"/>
              </w:rPr>
              <w:t xml:space="preserve"> GTC </w:t>
            </w:r>
            <w:r w:rsidRPr="0019334A">
              <w:rPr>
                <w:rFonts w:ascii="SimSun" w:eastAsia="SimSun" w:hAnsi="SimSun" w:cs="SimSun" w:hint="eastAsia"/>
                <w:sz w:val="20"/>
                <w:lang w:val="tr"/>
              </w:rPr>
              <w:t>规定了服务供应商应提供的仓储和穿梭运输服务。除非另有书面约定，服务包括处理入库产品（</w:t>
            </w:r>
            <w:r w:rsidRPr="0019334A">
              <w:rPr>
                <w:rFonts w:ascii="SimSun" w:eastAsia="SimSun" w:hAnsi="SimSun"/>
                <w:sz w:val="20"/>
                <w:lang w:val="tr"/>
              </w:rPr>
              <w:t>"</w:t>
            </w:r>
            <w:r w:rsidRPr="0019334A">
              <w:rPr>
                <w:rFonts w:ascii="SimSun" w:eastAsia="SimSun" w:hAnsi="SimSun" w:cs="MS Gothic" w:hint="eastAsia"/>
                <w:sz w:val="20"/>
                <w:lang w:val="tr"/>
              </w:rPr>
              <w:t>入</w:t>
            </w:r>
            <w:r w:rsidRPr="0019334A">
              <w:rPr>
                <w:rFonts w:ascii="SimSun" w:eastAsia="SimSun" w:hAnsi="SimSun" w:cs="SimSun" w:hint="eastAsia"/>
                <w:sz w:val="20"/>
                <w:lang w:val="tr"/>
              </w:rPr>
              <w:t>库</w:t>
            </w:r>
            <w:r w:rsidRPr="0019334A">
              <w:rPr>
                <w:rFonts w:ascii="SimSun" w:eastAsia="SimSun" w:hAnsi="SimSun"/>
                <w:sz w:val="20"/>
                <w:lang w:val="tr"/>
              </w:rPr>
              <w:t>"</w:t>
            </w:r>
            <w:r w:rsidRPr="0019334A">
              <w:rPr>
                <w:rFonts w:ascii="SimSun" w:eastAsia="SimSun" w:hAnsi="SimSun" w:cs="MS Gothic" w:hint="eastAsia"/>
                <w:sz w:val="20"/>
                <w:lang w:val="tr"/>
              </w:rPr>
              <w:t>）、存</w:t>
            </w:r>
            <w:r w:rsidRPr="0019334A">
              <w:rPr>
                <w:rFonts w:ascii="SimSun" w:eastAsia="SimSun" w:hAnsi="SimSun" w:cs="SimSun" w:hint="eastAsia"/>
                <w:sz w:val="20"/>
                <w:lang w:val="tr"/>
              </w:rPr>
              <w:t>储产品（保</w:t>
            </w:r>
            <w:r w:rsidRPr="0019334A">
              <w:rPr>
                <w:rFonts w:ascii="SimSun" w:eastAsia="SimSun" w:hAnsi="SimSun" w:cs="MS Gothic" w:hint="eastAsia"/>
                <w:sz w:val="20"/>
                <w:lang w:val="tr"/>
              </w:rPr>
              <w:t>税和非保税）、管理存</w:t>
            </w:r>
            <w:r w:rsidRPr="0019334A">
              <w:rPr>
                <w:rFonts w:ascii="SimSun" w:eastAsia="SimSun" w:hAnsi="SimSun" w:cs="SimSun" w:hint="eastAsia"/>
                <w:sz w:val="20"/>
                <w:lang w:val="tr"/>
              </w:rPr>
              <w:t>储账</w:t>
            </w:r>
            <w:r w:rsidRPr="0019334A">
              <w:rPr>
                <w:rFonts w:ascii="SimSun" w:eastAsia="SimSun" w:hAnsi="SimSun"/>
                <w:sz w:val="20"/>
                <w:lang w:val="tr"/>
              </w:rPr>
              <w:t xml:space="preserve"> </w:t>
            </w:r>
            <w:r w:rsidRPr="0019334A">
              <w:rPr>
                <w:rFonts w:ascii="SimSun" w:eastAsia="SimSun" w:hAnsi="SimSun" w:cs="SimSun" w:hint="eastAsia"/>
                <w:sz w:val="20"/>
                <w:lang w:val="tr"/>
              </w:rPr>
              <w:t>户、处理出库产品（</w:t>
            </w:r>
            <w:r w:rsidRPr="0019334A">
              <w:rPr>
                <w:rFonts w:ascii="SimSun" w:eastAsia="SimSun" w:hAnsi="SimSun"/>
                <w:sz w:val="20"/>
                <w:lang w:val="tr"/>
              </w:rPr>
              <w:t>"</w:t>
            </w:r>
            <w:r w:rsidRPr="0019334A">
              <w:rPr>
                <w:rFonts w:ascii="SimSun" w:eastAsia="SimSun" w:hAnsi="SimSun" w:cs="MS Gothic" w:hint="eastAsia"/>
                <w:sz w:val="20"/>
                <w:lang w:val="tr"/>
              </w:rPr>
              <w:t>出</w:t>
            </w:r>
            <w:r w:rsidRPr="0019334A">
              <w:rPr>
                <w:rFonts w:ascii="SimSun" w:eastAsia="SimSun" w:hAnsi="SimSun" w:cs="SimSun" w:hint="eastAsia"/>
                <w:sz w:val="20"/>
                <w:lang w:val="tr"/>
              </w:rPr>
              <w:t>库</w:t>
            </w:r>
            <w:r w:rsidRPr="0019334A">
              <w:rPr>
                <w:rFonts w:ascii="SimSun" w:eastAsia="SimSun" w:hAnsi="SimSun"/>
                <w:sz w:val="20"/>
                <w:lang w:val="tr"/>
              </w:rPr>
              <w:t>"</w:t>
            </w:r>
            <w:r w:rsidRPr="0019334A">
              <w:rPr>
                <w:rFonts w:ascii="SimSun" w:eastAsia="SimSun" w:hAnsi="SimSun" w:cs="MS Gothic" w:hint="eastAsia"/>
                <w:sz w:val="20"/>
                <w:lang w:val="tr"/>
              </w:rPr>
              <w:t>）、</w:t>
            </w:r>
            <w:r w:rsidRPr="0019334A">
              <w:rPr>
                <w:rFonts w:ascii="SimSun" w:eastAsia="SimSun" w:hAnsi="SimSun" w:cs="SimSun" w:hint="eastAsia"/>
                <w:sz w:val="20"/>
                <w:lang w:val="tr"/>
              </w:rPr>
              <w:t>盘点产品、一般仓储、保税仓储、准备办理海关手续所需的文件、</w:t>
            </w:r>
            <w:r w:rsidRPr="0019334A">
              <w:rPr>
                <w:rFonts w:ascii="SimSun" w:eastAsia="SimSun" w:hAnsi="SimSun"/>
                <w:sz w:val="20"/>
                <w:lang w:val="tr"/>
              </w:rPr>
              <w:t xml:space="preserve"> </w:t>
            </w:r>
            <w:r w:rsidRPr="0019334A">
              <w:rPr>
                <w:rFonts w:ascii="SimSun" w:eastAsia="SimSun" w:hAnsi="SimSun" w:cs="SimSun" w:hint="eastAsia"/>
                <w:sz w:val="20"/>
                <w:lang w:val="tr"/>
              </w:rPr>
              <w:t>办理进出口海关手续（包括一般贸易和保税区）、支付</w:t>
            </w:r>
            <w:r w:rsidRPr="0019334A">
              <w:rPr>
                <w:rFonts w:ascii="SimSun" w:eastAsia="SimSun" w:hAnsi="SimSun"/>
                <w:sz w:val="20"/>
                <w:lang w:val="tr"/>
              </w:rPr>
              <w:t xml:space="preserve"> "</w:t>
            </w:r>
            <w:r w:rsidRPr="0019334A">
              <w:rPr>
                <w:rFonts w:ascii="SimSun" w:eastAsia="SimSun" w:hAnsi="SimSun" w:cs="MS Gothic" w:hint="eastAsia"/>
                <w:sz w:val="20"/>
                <w:lang w:val="tr"/>
              </w:rPr>
              <w:t>成本</w:t>
            </w:r>
            <w:r w:rsidRPr="0019334A">
              <w:rPr>
                <w:rFonts w:ascii="SimSun" w:eastAsia="SimSun" w:hAnsi="SimSun"/>
                <w:sz w:val="20"/>
                <w:lang w:val="tr"/>
              </w:rPr>
              <w:t xml:space="preserve"> "</w:t>
            </w:r>
            <w:r w:rsidRPr="0019334A">
              <w:rPr>
                <w:rFonts w:ascii="SimSun" w:eastAsia="SimSun" w:hAnsi="SimSun" w:cs="MS Gothic" w:hint="eastAsia"/>
                <w:sz w:val="20"/>
                <w:lang w:val="tr"/>
              </w:rPr>
              <w:t>物流</w:t>
            </w:r>
            <w:r w:rsidRPr="0019334A">
              <w:rPr>
                <w:rFonts w:ascii="SimSun" w:eastAsia="SimSun" w:hAnsi="SimSun" w:cs="SimSun" w:hint="eastAsia"/>
                <w:sz w:val="20"/>
                <w:lang w:val="tr"/>
              </w:rPr>
              <w:t>费用，包括但不限于航运公司费用</w:t>
            </w:r>
            <w:r w:rsidRPr="0019334A">
              <w:rPr>
                <w:rFonts w:ascii="SimSun" w:eastAsia="SimSun" w:hAnsi="SimSun"/>
                <w:sz w:val="20"/>
                <w:lang w:val="tr"/>
              </w:rPr>
              <w:t xml:space="preserve"> </w:t>
            </w:r>
            <w:r w:rsidRPr="0019334A">
              <w:rPr>
                <w:rFonts w:ascii="SimSun" w:eastAsia="SimSun" w:hAnsi="SimSun" w:cs="MS Gothic" w:hint="eastAsia"/>
                <w:sz w:val="20"/>
                <w:lang w:val="tr"/>
              </w:rPr>
              <w:t>（</w:t>
            </w:r>
            <w:r w:rsidRPr="0019334A">
              <w:rPr>
                <w:rFonts w:ascii="SimSun" w:eastAsia="SimSun" w:hAnsi="SimSun"/>
                <w:sz w:val="20"/>
                <w:lang w:val="tr"/>
              </w:rPr>
              <w:t xml:space="preserve">DO </w:t>
            </w:r>
            <w:r w:rsidRPr="0019334A">
              <w:rPr>
                <w:rFonts w:ascii="SimSun" w:eastAsia="SimSun" w:hAnsi="SimSun" w:cs="SimSun" w:hint="eastAsia"/>
                <w:sz w:val="20"/>
                <w:lang w:val="tr"/>
              </w:rPr>
              <w:t>兑换、单证、滞留费等）和港口费用（</w:t>
            </w:r>
            <w:r w:rsidRPr="0019334A">
              <w:rPr>
                <w:rFonts w:ascii="SimSun" w:eastAsia="SimSun" w:hAnsi="SimSun"/>
                <w:sz w:val="20"/>
                <w:lang w:val="tr"/>
              </w:rPr>
              <w:t>THC</w:t>
            </w:r>
            <w:r w:rsidRPr="0019334A">
              <w:rPr>
                <w:rFonts w:ascii="SimSun" w:eastAsia="SimSun" w:hAnsi="SimSun" w:cs="MS Gothic" w:hint="eastAsia"/>
                <w:sz w:val="20"/>
                <w:lang w:val="tr"/>
              </w:rPr>
              <w:t>、安全</w:t>
            </w:r>
            <w:r w:rsidRPr="0019334A">
              <w:rPr>
                <w:rFonts w:ascii="SimSun" w:eastAsia="SimSun" w:hAnsi="SimSun" w:cs="SimSun" w:hint="eastAsia"/>
                <w:sz w:val="20"/>
                <w:lang w:val="tr"/>
              </w:rPr>
              <w:t>费、存储费）。</w:t>
            </w:r>
            <w:r w:rsidRPr="0019334A">
              <w:rPr>
                <w:rFonts w:ascii="SimSun" w:eastAsia="SimSun" w:hAnsi="SimSun"/>
                <w:sz w:val="20"/>
                <w:lang w:val="tr"/>
              </w:rPr>
              <w:t xml:space="preserve"> </w:t>
            </w:r>
            <w:r w:rsidRPr="0019334A">
              <w:rPr>
                <w:rFonts w:ascii="SimSun" w:eastAsia="SimSun" w:hAnsi="SimSun" w:cs="MS Gothic" w:hint="eastAsia"/>
                <w:sz w:val="20"/>
                <w:lang w:val="tr"/>
              </w:rPr>
              <w:t>代表客</w:t>
            </w:r>
            <w:r w:rsidRPr="0019334A">
              <w:rPr>
                <w:rFonts w:ascii="SimSun" w:eastAsia="SimSun" w:hAnsi="SimSun" w:cs="SimSun" w:hint="eastAsia"/>
                <w:sz w:val="20"/>
                <w:lang w:val="tr"/>
              </w:rPr>
              <w:t>户支付</w:t>
            </w:r>
            <w:r w:rsidRPr="0019334A">
              <w:rPr>
                <w:rFonts w:ascii="SimSun" w:eastAsia="SimSun" w:hAnsi="SimSun"/>
                <w:sz w:val="20"/>
                <w:lang w:val="tr"/>
              </w:rPr>
              <w:t xml:space="preserve"> "</w:t>
            </w:r>
            <w:r w:rsidRPr="0019334A">
              <w:rPr>
                <w:rFonts w:ascii="SimSun" w:eastAsia="SimSun" w:hAnsi="SimSun" w:cs="MS Gothic" w:hint="eastAsia"/>
                <w:sz w:val="20"/>
                <w:lang w:val="tr"/>
              </w:rPr>
              <w:t>成本价</w:t>
            </w:r>
            <w:r w:rsidRPr="0019334A">
              <w:rPr>
                <w:rFonts w:ascii="SimSun" w:eastAsia="SimSun" w:hAnsi="SimSun"/>
                <w:sz w:val="20"/>
                <w:lang w:val="tr"/>
              </w:rPr>
              <w:t xml:space="preserve"> "</w:t>
            </w:r>
            <w:r w:rsidRPr="0019334A">
              <w:rPr>
                <w:rFonts w:ascii="SimSun" w:eastAsia="SimSun" w:hAnsi="SimSun" w:cs="MS Gothic" w:hint="eastAsia"/>
                <w:sz w:val="20"/>
                <w:lang w:val="tr"/>
              </w:rPr>
              <w:t>物流</w:t>
            </w:r>
            <w:r w:rsidRPr="0019334A">
              <w:rPr>
                <w:rFonts w:ascii="SimSun" w:eastAsia="SimSun" w:hAnsi="SimSun" w:cs="SimSun" w:hint="eastAsia"/>
                <w:sz w:val="20"/>
                <w:lang w:val="tr"/>
              </w:rPr>
              <w:t>费用，包括但不限于船公司费用（</w:t>
            </w:r>
            <w:r w:rsidRPr="0019334A">
              <w:rPr>
                <w:rFonts w:ascii="SimSun" w:eastAsia="SimSun" w:hAnsi="SimSun"/>
                <w:sz w:val="20"/>
                <w:lang w:val="tr"/>
              </w:rPr>
              <w:t xml:space="preserve">DO </w:t>
            </w:r>
            <w:r w:rsidRPr="0019334A">
              <w:rPr>
                <w:rFonts w:ascii="SimSun" w:eastAsia="SimSun" w:hAnsi="SimSun" w:cs="MS Gothic" w:hint="eastAsia"/>
                <w:sz w:val="20"/>
                <w:lang w:val="tr"/>
              </w:rPr>
              <w:t>交</w:t>
            </w:r>
            <w:r w:rsidRPr="0019334A">
              <w:rPr>
                <w:rFonts w:ascii="SimSun" w:eastAsia="SimSun" w:hAnsi="SimSun" w:cs="SimSun" w:hint="eastAsia"/>
                <w:sz w:val="20"/>
                <w:lang w:val="tr"/>
              </w:rPr>
              <w:t>换、单证、滞留费</w:t>
            </w:r>
            <w:r w:rsidRPr="0019334A">
              <w:rPr>
                <w:rFonts w:ascii="SimSun" w:eastAsia="SimSun" w:hAnsi="SimSun"/>
                <w:sz w:val="20"/>
                <w:lang w:val="tr"/>
              </w:rPr>
              <w:t>/</w:t>
            </w:r>
            <w:r w:rsidRPr="0019334A">
              <w:rPr>
                <w:rFonts w:ascii="SimSun" w:eastAsia="SimSun" w:hAnsi="SimSun" w:cs="MS Gothic" w:hint="eastAsia"/>
                <w:sz w:val="20"/>
                <w:lang w:val="tr"/>
              </w:rPr>
              <w:t>扣留</w:t>
            </w:r>
            <w:r w:rsidRPr="0019334A">
              <w:rPr>
                <w:rFonts w:ascii="SimSun" w:eastAsia="SimSun" w:hAnsi="SimSun" w:cs="SimSun" w:hint="eastAsia"/>
                <w:sz w:val="20"/>
                <w:lang w:val="tr"/>
              </w:rPr>
              <w:t>费等）和港口费用（</w:t>
            </w:r>
            <w:r w:rsidRPr="0019334A">
              <w:rPr>
                <w:rFonts w:ascii="SimSun" w:eastAsia="SimSun" w:hAnsi="SimSun"/>
                <w:sz w:val="20"/>
                <w:lang w:val="tr"/>
              </w:rPr>
              <w:t>THC</w:t>
            </w:r>
            <w:r w:rsidRPr="0019334A">
              <w:rPr>
                <w:rFonts w:ascii="SimSun" w:eastAsia="SimSun" w:hAnsi="SimSun" w:cs="MS Gothic" w:hint="eastAsia"/>
                <w:sz w:val="20"/>
                <w:lang w:val="tr"/>
              </w:rPr>
              <w:t>、安全</w:t>
            </w:r>
            <w:r w:rsidRPr="0019334A">
              <w:rPr>
                <w:rFonts w:ascii="SimSun" w:eastAsia="SimSun" w:hAnsi="SimSun" w:cs="SimSun" w:hint="eastAsia"/>
                <w:sz w:val="20"/>
                <w:lang w:val="tr"/>
              </w:rPr>
              <w:t>费、仓储费等），支付关税和其他费用，并在税务机关代表客户（如适用），报告和输入装载状态。有关提供服务和执行本《仓储服务条款》的更多详情，请参阅《操作手册》。</w:t>
            </w:r>
          </w:p>
        </w:tc>
      </w:tr>
      <w:tr w:rsidR="00E15323" w:rsidRPr="002D6035" w14:paraId="13C7B4B2" w14:textId="77777777" w:rsidTr="002D6035">
        <w:tc>
          <w:tcPr>
            <w:tcW w:w="2500" w:type="pct"/>
          </w:tcPr>
          <w:p w14:paraId="4A781557" w14:textId="77777777" w:rsidR="00D83BBA" w:rsidRPr="0053741E"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BD7759B" w14:textId="77777777" w:rsidR="00D83BBA" w:rsidRPr="0019334A"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E15323" w:rsidRPr="00BE674B" w14:paraId="486ABADB" w14:textId="77777777" w:rsidTr="002D6035">
        <w:tc>
          <w:tcPr>
            <w:tcW w:w="2500" w:type="pct"/>
          </w:tcPr>
          <w:p w14:paraId="6F6BCE07" w14:textId="77777777" w:rsidR="00D83BBA" w:rsidRPr="0053741E" w:rsidRDefault="00A54831" w:rsidP="00360BB4">
            <w:pPr>
              <w:spacing w:line="360" w:lineRule="auto"/>
              <w:jc w:val="both"/>
              <w:rPr>
                <w:b/>
                <w:sz w:val="20"/>
                <w:lang w:val="en-US"/>
              </w:rPr>
            </w:pPr>
            <w:r w:rsidRPr="0053741E">
              <w:rPr>
                <w:sz w:val="20"/>
                <w:lang w:val="en-US"/>
              </w:rPr>
              <w:t>2.2</w:t>
            </w:r>
            <w:r w:rsidRPr="0053741E">
              <w:rPr>
                <w:sz w:val="20"/>
                <w:lang w:val="en-US"/>
              </w:rPr>
              <w:tab/>
            </w:r>
            <w:r w:rsidRPr="0053741E">
              <w:rPr>
                <w:b/>
                <w:sz w:val="20"/>
                <w:lang w:val="en-US"/>
              </w:rPr>
              <w:t>Acceptance of the Goods</w:t>
            </w:r>
          </w:p>
        </w:tc>
        <w:tc>
          <w:tcPr>
            <w:tcW w:w="2500" w:type="pct"/>
          </w:tcPr>
          <w:p w14:paraId="15CBD9AF" w14:textId="4E60378B" w:rsidR="00D83BBA" w:rsidRPr="0019334A" w:rsidRDefault="00A54831" w:rsidP="00360BB4">
            <w:pPr>
              <w:spacing w:line="360" w:lineRule="auto"/>
              <w:jc w:val="both"/>
              <w:rPr>
                <w:rFonts w:ascii="SimSun" w:eastAsia="SimSun" w:hAnsi="SimSun"/>
                <w:sz w:val="20"/>
                <w:lang w:val="en-US"/>
              </w:rPr>
            </w:pPr>
            <w:r w:rsidRPr="0019334A">
              <w:rPr>
                <w:rFonts w:ascii="SimSun" w:eastAsia="SimSun" w:hAnsi="SimSun"/>
                <w:sz w:val="20"/>
                <w:lang w:val="tr"/>
              </w:rPr>
              <w:t>2.2</w:t>
            </w:r>
            <w:r w:rsidRPr="0019334A">
              <w:rPr>
                <w:rFonts w:ascii="SimSun" w:eastAsia="SimSun" w:hAnsi="SimSun"/>
                <w:sz w:val="20"/>
                <w:lang w:val="tr"/>
              </w:rPr>
              <w:tab/>
            </w:r>
            <w:r w:rsidR="00DF4792" w:rsidRPr="0019334A">
              <w:rPr>
                <w:rFonts w:ascii="SimSun" w:eastAsia="SimSun" w:hAnsi="SimSun" w:cs="SimSun" w:hint="eastAsia"/>
                <w:b/>
                <w:sz w:val="20"/>
                <w:lang w:val="tr"/>
              </w:rPr>
              <w:t>货物验收</w:t>
            </w:r>
          </w:p>
        </w:tc>
      </w:tr>
      <w:tr w:rsidR="00E15323" w:rsidRPr="00BE674B" w14:paraId="77F61A63" w14:textId="77777777" w:rsidTr="002D6035">
        <w:tc>
          <w:tcPr>
            <w:tcW w:w="2500" w:type="pct"/>
          </w:tcPr>
          <w:p w14:paraId="418F4ACF" w14:textId="77777777" w:rsidR="00D83BBA" w:rsidRPr="00BE674B" w:rsidRDefault="00A54831" w:rsidP="00360BB4">
            <w:pPr>
              <w:spacing w:line="360" w:lineRule="auto"/>
              <w:jc w:val="both"/>
              <w:rPr>
                <w:sz w:val="20"/>
                <w:lang w:val="en-US"/>
              </w:rPr>
            </w:pPr>
            <w:r w:rsidRPr="00BE674B">
              <w:rPr>
                <w:sz w:val="20"/>
                <w:lang w:val="en-US"/>
              </w:rPr>
              <w:t xml:space="preserve"> </w:t>
            </w:r>
          </w:p>
        </w:tc>
        <w:tc>
          <w:tcPr>
            <w:tcW w:w="2500" w:type="pct"/>
          </w:tcPr>
          <w:p w14:paraId="3135CC94" w14:textId="77777777" w:rsidR="00D83BBA" w:rsidRPr="0019334A" w:rsidRDefault="00A54831" w:rsidP="00360BB4">
            <w:pPr>
              <w:spacing w:line="360" w:lineRule="auto"/>
              <w:jc w:val="both"/>
              <w:rPr>
                <w:rFonts w:ascii="SimSun" w:eastAsia="SimSun" w:hAnsi="SimSun"/>
                <w:sz w:val="20"/>
                <w:lang w:val="en-US"/>
              </w:rPr>
            </w:pPr>
            <w:r w:rsidRPr="0019334A">
              <w:rPr>
                <w:rFonts w:ascii="SimSun" w:eastAsia="SimSun" w:hAnsi="SimSun"/>
                <w:sz w:val="20"/>
                <w:lang w:val="en-US"/>
              </w:rPr>
              <w:t xml:space="preserve"> </w:t>
            </w:r>
          </w:p>
        </w:tc>
      </w:tr>
      <w:tr w:rsidR="00E15323" w:rsidRPr="002D6035" w14:paraId="00E65C90" w14:textId="77777777" w:rsidTr="002D6035">
        <w:tc>
          <w:tcPr>
            <w:tcW w:w="2500" w:type="pct"/>
          </w:tcPr>
          <w:p w14:paraId="375F32E3" w14:textId="77777777" w:rsidR="00D83BBA" w:rsidRPr="00BE674B" w:rsidRDefault="00A54831" w:rsidP="00360BB4">
            <w:pPr>
              <w:spacing w:line="360" w:lineRule="auto"/>
              <w:jc w:val="both"/>
              <w:rPr>
                <w:sz w:val="20"/>
                <w:lang w:val="en-US"/>
              </w:rPr>
            </w:pPr>
            <w:r w:rsidRPr="00BE674B">
              <w:rPr>
                <w:sz w:val="20"/>
                <w:lang w:val="en-US"/>
              </w:rPr>
              <w:t>2.2.1</w:t>
            </w:r>
            <w:r w:rsidRPr="00BE674B">
              <w:rPr>
                <w:sz w:val="20"/>
                <w:lang w:val="en-US"/>
              </w:rPr>
              <w:tab/>
              <w:t xml:space="preserve">When accepting the Goods, the SERVICE PROVIDER shall inspect them, determine the quantity and the external condition of the packaging, verify that the data indicated in the shipping documents corresponds to the actual data and the data received from the CUSTOMER. During the external inspection, the SERVICE PROVIDER shall make sure that the integrity of the packaging and the pallet on which the Goods are placed are intact, the packaging and the pallet are not contaminated, the geometry of the pallet is not disturbed. </w:t>
            </w:r>
          </w:p>
        </w:tc>
        <w:tc>
          <w:tcPr>
            <w:tcW w:w="2500" w:type="pct"/>
          </w:tcPr>
          <w:p w14:paraId="5A301018" w14:textId="1E340409" w:rsidR="00D83BBA" w:rsidRPr="0019334A" w:rsidRDefault="00A54831" w:rsidP="00360BB4">
            <w:pPr>
              <w:spacing w:line="360" w:lineRule="auto"/>
              <w:jc w:val="both"/>
              <w:rPr>
                <w:rFonts w:ascii="SimSun" w:eastAsia="SimSun" w:hAnsi="SimSun"/>
                <w:sz w:val="20"/>
                <w:lang w:val="tr"/>
              </w:rPr>
            </w:pPr>
            <w:r w:rsidRPr="0019334A">
              <w:rPr>
                <w:rFonts w:ascii="SimSun" w:eastAsia="SimSun" w:hAnsi="SimSun"/>
                <w:sz w:val="20"/>
                <w:lang w:val="tr"/>
              </w:rPr>
              <w:t>2.2.1</w:t>
            </w:r>
            <w:r w:rsidRPr="0019334A">
              <w:rPr>
                <w:rFonts w:ascii="SimSun" w:eastAsia="SimSun" w:hAnsi="SimSun"/>
                <w:sz w:val="20"/>
                <w:lang w:val="tr"/>
              </w:rPr>
              <w:tab/>
            </w:r>
            <w:r w:rsidR="00DF4792" w:rsidRPr="0019334A">
              <w:rPr>
                <w:rFonts w:ascii="SimSun" w:eastAsia="SimSun" w:hAnsi="SimSun" w:cs="MS Gothic" w:hint="eastAsia"/>
                <w:sz w:val="20"/>
                <w:lang w:val="tr"/>
              </w:rPr>
              <w:t>接收</w:t>
            </w:r>
            <w:r w:rsidR="00DF4792" w:rsidRPr="0019334A">
              <w:rPr>
                <w:rFonts w:ascii="SimSun" w:eastAsia="SimSun" w:hAnsi="SimSun" w:cs="SimSun" w:hint="eastAsia"/>
                <w:sz w:val="20"/>
                <w:lang w:val="tr"/>
              </w:rPr>
              <w:t>货物时，服务供应商应检查货物，确定数量和包装的外部状况，核实装运单据中的数据与实际数据和从客户处收到的数据是否一致。在外部检查期间，服务供应商应确保货物包装和托盘完好无损，包装和托盘未受污染，托盘的几何形状未受破坏。</w:t>
            </w:r>
          </w:p>
        </w:tc>
      </w:tr>
      <w:tr w:rsidR="00E15323" w:rsidRPr="00BE674B" w14:paraId="46FA0241" w14:textId="77777777" w:rsidTr="002D6035">
        <w:tc>
          <w:tcPr>
            <w:tcW w:w="2500" w:type="pct"/>
          </w:tcPr>
          <w:p w14:paraId="2079ACBF" w14:textId="4D890F88" w:rsidR="00D83BBA" w:rsidRPr="0053741E" w:rsidRDefault="00A54831" w:rsidP="004A715B">
            <w:pPr>
              <w:spacing w:line="360" w:lineRule="auto"/>
              <w:jc w:val="both"/>
              <w:rPr>
                <w:sz w:val="20"/>
                <w:lang w:val="en-US"/>
              </w:rPr>
            </w:pPr>
            <w:r w:rsidRPr="0053741E">
              <w:rPr>
                <w:sz w:val="20"/>
                <w:lang w:val="en-US"/>
              </w:rPr>
              <w:t>2.2.2</w:t>
            </w:r>
            <w:r w:rsidRPr="0053741E">
              <w:rPr>
                <w:sz w:val="20"/>
                <w:lang w:val="en-US"/>
              </w:rPr>
              <w:tab/>
              <w:t xml:space="preserve">Inbound of the Goods shall be carried out under </w:t>
            </w:r>
            <w:r w:rsidR="00362A6E" w:rsidRPr="003D0641">
              <w:rPr>
                <w:sz w:val="20"/>
                <w:lang w:val="en-US"/>
              </w:rPr>
              <w:t>Delivery Receipt</w:t>
            </w:r>
            <w:r w:rsidR="00362A6E" w:rsidRPr="0053741E" w:rsidDel="00362A6E">
              <w:rPr>
                <w:sz w:val="20"/>
                <w:lang w:val="en-US"/>
              </w:rPr>
              <w:t xml:space="preserve"> </w:t>
            </w:r>
            <w:r w:rsidRPr="0053741E">
              <w:rPr>
                <w:sz w:val="20"/>
                <w:lang w:val="en-US"/>
              </w:rPr>
              <w:t xml:space="preserve">and other shipping documents (transport documents, depending on the type of transportation) which shall confirm the fact of transfer of Goods for storage to the </w:t>
            </w:r>
            <w:r w:rsidR="00AB12EA">
              <w:rPr>
                <w:sz w:val="20"/>
                <w:lang w:val="en-US"/>
              </w:rPr>
              <w:t>SERVICE PROVIDER</w:t>
            </w:r>
            <w:r w:rsidRPr="0053741E">
              <w:rPr>
                <w:sz w:val="20"/>
                <w:lang w:val="en-US"/>
              </w:rPr>
              <w:t>. In particular, the SERVICE PROVIDER`s duties in this regard include:</w:t>
            </w:r>
          </w:p>
        </w:tc>
        <w:tc>
          <w:tcPr>
            <w:tcW w:w="2500" w:type="pct"/>
          </w:tcPr>
          <w:p w14:paraId="76E4EA36" w14:textId="482D066D" w:rsidR="00D83BBA" w:rsidRPr="0019334A" w:rsidRDefault="00A54831" w:rsidP="00360BB4">
            <w:pPr>
              <w:spacing w:line="360" w:lineRule="auto"/>
              <w:jc w:val="both"/>
              <w:rPr>
                <w:rFonts w:ascii="SimSun" w:eastAsia="SimSun" w:hAnsi="SimSun"/>
                <w:sz w:val="20"/>
                <w:lang w:val="en-US"/>
              </w:rPr>
            </w:pPr>
            <w:r w:rsidRPr="0019334A">
              <w:rPr>
                <w:rFonts w:ascii="SimSun" w:eastAsia="SimSun" w:hAnsi="SimSun"/>
                <w:sz w:val="20"/>
                <w:lang w:val="tr"/>
              </w:rPr>
              <w:t>2.2.2</w:t>
            </w:r>
            <w:r w:rsidRPr="0019334A">
              <w:rPr>
                <w:rFonts w:ascii="SimSun" w:eastAsia="SimSun" w:hAnsi="SimSun"/>
                <w:sz w:val="20"/>
                <w:lang w:val="tr"/>
              </w:rPr>
              <w:tab/>
            </w:r>
            <w:r w:rsidR="00DF4792" w:rsidRPr="0019334A">
              <w:rPr>
                <w:rFonts w:ascii="SimSun" w:eastAsia="SimSun" w:hAnsi="SimSun" w:cs="SimSun" w:hint="eastAsia"/>
                <w:sz w:val="20"/>
                <w:lang w:val="tr"/>
              </w:rPr>
              <w:t>货物应根据交货收据和其他运输单据（运输单据，取决于运输类型）入库，这些单据应确认货物已转移至服务供应商处存储。特别是，服务</w:t>
            </w:r>
            <w:r w:rsidR="00DF4792" w:rsidRPr="0019334A">
              <w:rPr>
                <w:rFonts w:ascii="SimSun" w:eastAsia="SimSun" w:hAnsi="SimSun" w:cs="MS Gothic" w:hint="eastAsia"/>
                <w:sz w:val="20"/>
                <w:lang w:val="tr"/>
              </w:rPr>
              <w:t>供</w:t>
            </w:r>
            <w:r w:rsidR="00DF4792" w:rsidRPr="0019334A">
              <w:rPr>
                <w:rFonts w:ascii="SimSun" w:eastAsia="SimSun" w:hAnsi="SimSun" w:cs="SimSun" w:hint="eastAsia"/>
                <w:sz w:val="20"/>
                <w:lang w:val="tr"/>
              </w:rPr>
              <w:t>应商在这方面的责任包括：</w:t>
            </w:r>
          </w:p>
        </w:tc>
      </w:tr>
      <w:tr w:rsidR="00E15323" w:rsidRPr="00BE674B" w14:paraId="157AE3C6" w14:textId="77777777" w:rsidTr="002D6035">
        <w:tc>
          <w:tcPr>
            <w:tcW w:w="2500" w:type="pct"/>
          </w:tcPr>
          <w:p w14:paraId="003557C0" w14:textId="77777777" w:rsidR="00D83BBA" w:rsidRPr="00BE674B" w:rsidRDefault="00D83BBA" w:rsidP="00360BB4">
            <w:pPr>
              <w:spacing w:line="360" w:lineRule="auto"/>
              <w:jc w:val="both"/>
              <w:rPr>
                <w:sz w:val="20"/>
                <w:lang w:val="en-US"/>
              </w:rPr>
            </w:pPr>
          </w:p>
        </w:tc>
        <w:tc>
          <w:tcPr>
            <w:tcW w:w="2500" w:type="pct"/>
          </w:tcPr>
          <w:p w14:paraId="197415F4" w14:textId="77777777" w:rsidR="00D83BBA" w:rsidRPr="0019334A" w:rsidRDefault="00D83BBA" w:rsidP="00360BB4">
            <w:pPr>
              <w:spacing w:line="360" w:lineRule="auto"/>
              <w:jc w:val="both"/>
              <w:rPr>
                <w:rFonts w:ascii="SimSun" w:eastAsia="SimSun" w:hAnsi="SimSun"/>
                <w:sz w:val="20"/>
                <w:lang w:val="en-US"/>
              </w:rPr>
            </w:pPr>
          </w:p>
        </w:tc>
      </w:tr>
      <w:tr w:rsidR="00E15323" w:rsidRPr="00BE674B" w14:paraId="622D5217" w14:textId="77777777" w:rsidTr="002D6035">
        <w:tc>
          <w:tcPr>
            <w:tcW w:w="2500" w:type="pct"/>
          </w:tcPr>
          <w:p w14:paraId="2680D244" w14:textId="77777777" w:rsidR="00D83BBA" w:rsidRPr="00BE674B" w:rsidRDefault="00A54831" w:rsidP="00360BB4">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verification of seals in accordance with the documentation;</w:t>
            </w:r>
          </w:p>
        </w:tc>
        <w:tc>
          <w:tcPr>
            <w:tcW w:w="2500" w:type="pct"/>
          </w:tcPr>
          <w:p w14:paraId="370F5499" w14:textId="08613D68" w:rsidR="00D83BBA" w:rsidRPr="0019334A" w:rsidRDefault="00A54831" w:rsidP="00360BB4">
            <w:pPr>
              <w:spacing w:line="360" w:lineRule="auto"/>
              <w:jc w:val="both"/>
              <w:rPr>
                <w:rFonts w:ascii="SimSun" w:eastAsia="SimSun" w:hAnsi="SimSun" w:cs="Arial"/>
                <w:sz w:val="20"/>
                <w:lang w:val="en-US"/>
              </w:rPr>
            </w:pPr>
            <w:r w:rsidRPr="0019334A">
              <w:rPr>
                <w:rFonts w:ascii="SimSun" w:eastAsia="SimSun" w:hAnsi="SimSun" w:cs="Arial"/>
                <w:sz w:val="20"/>
                <w:lang w:val="tr"/>
              </w:rPr>
              <w:t>-</w:t>
            </w:r>
            <w:r w:rsidRPr="0019334A">
              <w:rPr>
                <w:rFonts w:ascii="SimSun" w:eastAsia="SimSun" w:hAnsi="SimSun" w:cs="Arial"/>
                <w:sz w:val="20"/>
                <w:lang w:val="tr"/>
              </w:rPr>
              <w:tab/>
            </w:r>
            <w:r w:rsidR="00DF4792" w:rsidRPr="0019334A">
              <w:rPr>
                <w:rFonts w:ascii="SimSun" w:eastAsia="SimSun" w:hAnsi="SimSun" w:cs="MS Gothic" w:hint="eastAsia"/>
                <w:sz w:val="20"/>
                <w:lang w:val="tr"/>
              </w:rPr>
              <w:t>根据文件核</w:t>
            </w:r>
            <w:r w:rsidR="00DF4792" w:rsidRPr="0019334A">
              <w:rPr>
                <w:rFonts w:ascii="SimSun" w:eastAsia="SimSun" w:hAnsi="SimSun" w:cs="SimSun" w:hint="eastAsia"/>
                <w:sz w:val="20"/>
                <w:lang w:val="tr"/>
              </w:rPr>
              <w:t>查封条；</w:t>
            </w:r>
          </w:p>
        </w:tc>
      </w:tr>
      <w:tr w:rsidR="00E15323" w:rsidRPr="002D6035" w14:paraId="0387F6E9" w14:textId="77777777" w:rsidTr="002D6035">
        <w:tc>
          <w:tcPr>
            <w:tcW w:w="2500" w:type="pct"/>
          </w:tcPr>
          <w:p w14:paraId="7FB31465" w14:textId="1E25C480" w:rsidR="00D83BBA" w:rsidRPr="00BE674B" w:rsidRDefault="00A54831" w:rsidP="004A715B">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 xml:space="preserve">unloading from the vehicle in accordance with the reserved time frame for unloading. In any case, the total time of the vehicle for unloading shall not exceed eight (8) hours from the arrival of the vehicle (arrival time according to </w:t>
            </w:r>
            <w:r w:rsidR="00362A6E" w:rsidRPr="003D0641">
              <w:rPr>
                <w:sz w:val="20"/>
                <w:lang w:val="en-US"/>
              </w:rPr>
              <w:t>Delivery Receipt</w:t>
            </w:r>
            <w:r w:rsidRPr="00BE674B">
              <w:rPr>
                <w:sz w:val="20"/>
                <w:lang w:val="en-US"/>
              </w:rPr>
              <w:t>);</w:t>
            </w:r>
          </w:p>
        </w:tc>
        <w:tc>
          <w:tcPr>
            <w:tcW w:w="2500" w:type="pct"/>
          </w:tcPr>
          <w:p w14:paraId="142250F1" w14:textId="0EFC9DCA" w:rsidR="00D83BBA" w:rsidRPr="0019334A" w:rsidRDefault="00A54831" w:rsidP="00360BB4">
            <w:pPr>
              <w:spacing w:line="360" w:lineRule="auto"/>
              <w:jc w:val="both"/>
              <w:rPr>
                <w:rFonts w:ascii="SimSun" w:eastAsia="SimSun" w:hAnsi="SimSun" w:cs="Arial"/>
                <w:sz w:val="20"/>
                <w:lang w:val="tr"/>
              </w:rPr>
            </w:pPr>
            <w:r w:rsidRPr="0019334A">
              <w:rPr>
                <w:rFonts w:ascii="SimSun" w:eastAsia="SimSun" w:hAnsi="SimSun" w:cs="Arial"/>
                <w:sz w:val="20"/>
                <w:lang w:val="tr"/>
              </w:rPr>
              <w:t>-</w:t>
            </w:r>
            <w:r w:rsidRPr="0019334A">
              <w:rPr>
                <w:rFonts w:ascii="SimSun" w:eastAsia="SimSun" w:hAnsi="SimSun" w:cs="Arial"/>
                <w:sz w:val="20"/>
                <w:lang w:val="tr"/>
              </w:rPr>
              <w:tab/>
            </w:r>
            <w:r w:rsidR="005C1055" w:rsidRPr="0019334A">
              <w:rPr>
                <w:rFonts w:ascii="SimSun" w:eastAsia="SimSun" w:hAnsi="SimSun" w:cs="MS Gothic" w:hint="eastAsia"/>
                <w:sz w:val="20"/>
                <w:lang w:val="tr"/>
              </w:rPr>
              <w:t>按照</w:t>
            </w:r>
            <w:r w:rsidR="005C1055" w:rsidRPr="0019334A">
              <w:rPr>
                <w:rFonts w:ascii="SimSun" w:eastAsia="SimSun" w:hAnsi="SimSun" w:cs="SimSun" w:hint="eastAsia"/>
                <w:sz w:val="20"/>
                <w:lang w:val="tr"/>
              </w:rPr>
              <w:t>预留的卸载时间卸载车辆。在任何情况下，卸载车辆的总时间不得超过车辆到达后的八</w:t>
            </w:r>
            <w:r w:rsidR="005C1055" w:rsidRPr="0019334A">
              <w:rPr>
                <w:rFonts w:ascii="SimSun" w:eastAsia="SimSun" w:hAnsi="SimSun"/>
                <w:sz w:val="20"/>
                <w:lang w:val="tr"/>
              </w:rPr>
              <w:t xml:space="preserve"> (8) </w:t>
            </w:r>
            <w:r w:rsidR="005C1055" w:rsidRPr="0019334A">
              <w:rPr>
                <w:rFonts w:ascii="SimSun" w:eastAsia="SimSun" w:hAnsi="SimSun" w:cs="MS Gothic" w:hint="eastAsia"/>
                <w:sz w:val="20"/>
                <w:lang w:val="tr"/>
              </w:rPr>
              <w:t>小</w:t>
            </w:r>
            <w:r w:rsidR="005C1055" w:rsidRPr="0019334A">
              <w:rPr>
                <w:rFonts w:ascii="SimSun" w:eastAsia="SimSun" w:hAnsi="SimSun" w:cs="SimSun" w:hint="eastAsia"/>
                <w:sz w:val="20"/>
                <w:lang w:val="tr"/>
              </w:rPr>
              <w:t>时（到达时间以送货单为准)；</w:t>
            </w:r>
          </w:p>
        </w:tc>
      </w:tr>
      <w:tr w:rsidR="005C1055" w:rsidRPr="00BE674B" w14:paraId="1F7293F2" w14:textId="77777777" w:rsidTr="002D6035">
        <w:tc>
          <w:tcPr>
            <w:tcW w:w="2500" w:type="pct"/>
          </w:tcPr>
          <w:p w14:paraId="1217F574" w14:textId="77777777" w:rsidR="005C1055" w:rsidRPr="0053741E" w:rsidRDefault="005C1055" w:rsidP="005C1055">
            <w:pPr>
              <w:spacing w:line="360" w:lineRule="auto"/>
              <w:jc w:val="both"/>
              <w:rPr>
                <w:sz w:val="20"/>
                <w:lang w:val="en-US"/>
              </w:rPr>
            </w:pPr>
            <w:r w:rsidRPr="0053741E">
              <w:rPr>
                <w:rFonts w:ascii="Calibri" w:hAnsi="Calibri" w:cs="Arial"/>
                <w:sz w:val="20"/>
                <w:lang w:val="en-US"/>
              </w:rPr>
              <w:t>-</w:t>
            </w:r>
            <w:r w:rsidRPr="0053741E">
              <w:rPr>
                <w:rFonts w:ascii="Calibri" w:hAnsi="Calibri" w:cs="Arial"/>
                <w:sz w:val="20"/>
                <w:lang w:val="en-US"/>
              </w:rPr>
              <w:tab/>
            </w:r>
            <w:r w:rsidRPr="0053741E">
              <w:rPr>
                <w:sz w:val="20"/>
                <w:lang w:val="en-US"/>
              </w:rPr>
              <w:t>identification;</w:t>
            </w:r>
          </w:p>
        </w:tc>
        <w:tc>
          <w:tcPr>
            <w:tcW w:w="2500" w:type="pct"/>
          </w:tcPr>
          <w:p w14:paraId="3C302E72" w14:textId="2C9B4107" w:rsidR="005C1055" w:rsidRPr="0019334A" w:rsidRDefault="005C1055" w:rsidP="005C1055">
            <w:pPr>
              <w:spacing w:line="360" w:lineRule="auto"/>
              <w:jc w:val="both"/>
              <w:rPr>
                <w:rFonts w:ascii="SimSun" w:eastAsia="SimSun" w:hAnsi="SimSun" w:cs="Arial"/>
                <w:sz w:val="20"/>
                <w:lang w:val="en-US"/>
              </w:rPr>
            </w:pPr>
            <w:r w:rsidRPr="0019334A">
              <w:rPr>
                <w:rFonts w:ascii="SimSun" w:eastAsia="SimSun" w:hAnsi="SimSun"/>
              </w:rPr>
              <w:t xml:space="preserve">- </w:t>
            </w:r>
            <w:r w:rsidRPr="0019334A">
              <w:rPr>
                <w:rFonts w:ascii="SimSun" w:eastAsia="SimSun" w:hAnsi="SimSun" w:cs="SimSun" w:hint="eastAsia"/>
              </w:rPr>
              <w:t>识别；</w:t>
            </w:r>
          </w:p>
        </w:tc>
      </w:tr>
      <w:tr w:rsidR="005C1055" w:rsidRPr="00BE674B" w14:paraId="4B3BDF08" w14:textId="77777777" w:rsidTr="002D6035">
        <w:tc>
          <w:tcPr>
            <w:tcW w:w="2500" w:type="pct"/>
          </w:tcPr>
          <w:p w14:paraId="09A27E2A" w14:textId="77777777" w:rsidR="005C1055" w:rsidRPr="00BE674B" w:rsidRDefault="005C1055" w:rsidP="005C1055">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checking for visible external damages;</w:t>
            </w:r>
          </w:p>
        </w:tc>
        <w:tc>
          <w:tcPr>
            <w:tcW w:w="2500" w:type="pct"/>
          </w:tcPr>
          <w:p w14:paraId="39CEBD2B" w14:textId="2054F920" w:rsidR="005C1055" w:rsidRPr="0019334A" w:rsidRDefault="005C1055" w:rsidP="005C1055">
            <w:pPr>
              <w:spacing w:line="360" w:lineRule="auto"/>
              <w:jc w:val="both"/>
              <w:rPr>
                <w:rFonts w:ascii="SimSun" w:eastAsia="SimSun" w:hAnsi="SimSun" w:cs="Arial"/>
                <w:sz w:val="20"/>
                <w:lang w:val="en-US"/>
              </w:rPr>
            </w:pPr>
            <w:r w:rsidRPr="0019334A">
              <w:rPr>
                <w:rFonts w:ascii="SimSun" w:eastAsia="SimSun" w:hAnsi="SimSun"/>
              </w:rPr>
              <w:t xml:space="preserve">- </w:t>
            </w:r>
            <w:r w:rsidRPr="0019334A">
              <w:rPr>
                <w:rFonts w:ascii="SimSun" w:eastAsia="SimSun" w:hAnsi="SimSun" w:cs="SimSun" w:hint="eastAsia"/>
              </w:rPr>
              <w:t>检查是否有明显的外部损坏；</w:t>
            </w:r>
          </w:p>
        </w:tc>
      </w:tr>
      <w:tr w:rsidR="005C1055" w:rsidRPr="00BE674B" w14:paraId="7B5597E9" w14:textId="77777777" w:rsidTr="002D6035">
        <w:tc>
          <w:tcPr>
            <w:tcW w:w="2500" w:type="pct"/>
          </w:tcPr>
          <w:p w14:paraId="52E80987" w14:textId="77777777" w:rsidR="005C1055" w:rsidRPr="00BE674B" w:rsidRDefault="005C1055" w:rsidP="005C1055">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drawing up a report;</w:t>
            </w:r>
          </w:p>
        </w:tc>
        <w:tc>
          <w:tcPr>
            <w:tcW w:w="2500" w:type="pct"/>
          </w:tcPr>
          <w:p w14:paraId="2AC24ECB" w14:textId="7064C902" w:rsidR="005C1055" w:rsidRPr="0019334A" w:rsidRDefault="005C1055" w:rsidP="005C1055">
            <w:pPr>
              <w:spacing w:line="360" w:lineRule="auto"/>
              <w:jc w:val="both"/>
              <w:rPr>
                <w:rFonts w:ascii="SimSun" w:eastAsia="SimSun" w:hAnsi="SimSun" w:cs="Arial"/>
                <w:sz w:val="20"/>
                <w:lang w:val="en-US"/>
              </w:rPr>
            </w:pPr>
            <w:r w:rsidRPr="0019334A">
              <w:rPr>
                <w:rFonts w:ascii="SimSun" w:eastAsia="SimSun" w:hAnsi="SimSun"/>
              </w:rPr>
              <w:t xml:space="preserve">- </w:t>
            </w:r>
            <w:r w:rsidRPr="0019334A">
              <w:rPr>
                <w:rFonts w:ascii="SimSun" w:eastAsia="SimSun" w:hAnsi="SimSun" w:cs="MS Gothic" w:hint="eastAsia"/>
              </w:rPr>
              <w:t>起草</w:t>
            </w:r>
            <w:r w:rsidRPr="0019334A">
              <w:rPr>
                <w:rFonts w:ascii="SimSun" w:eastAsia="SimSun" w:hAnsi="SimSun" w:cs="SimSun" w:hint="eastAsia"/>
              </w:rPr>
              <w:t>报告；</w:t>
            </w:r>
          </w:p>
        </w:tc>
      </w:tr>
      <w:tr w:rsidR="005C1055" w:rsidRPr="00BE674B" w14:paraId="436FFB77" w14:textId="77777777" w:rsidTr="002D6035">
        <w:tc>
          <w:tcPr>
            <w:tcW w:w="2500" w:type="pct"/>
          </w:tcPr>
          <w:p w14:paraId="1DB1C181" w14:textId="77777777" w:rsidR="005C1055" w:rsidRPr="00BE674B" w:rsidRDefault="005C1055" w:rsidP="005C1055">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transfer from the receiving area to the storage area;</w:t>
            </w:r>
          </w:p>
        </w:tc>
        <w:tc>
          <w:tcPr>
            <w:tcW w:w="2500" w:type="pct"/>
          </w:tcPr>
          <w:p w14:paraId="47592F14" w14:textId="068EEC51" w:rsidR="005C1055" w:rsidRPr="0019334A" w:rsidRDefault="005C1055" w:rsidP="005C1055">
            <w:pPr>
              <w:spacing w:line="360" w:lineRule="auto"/>
              <w:jc w:val="both"/>
              <w:rPr>
                <w:rFonts w:ascii="SimSun" w:eastAsia="SimSun" w:hAnsi="SimSun" w:cs="Arial"/>
                <w:sz w:val="20"/>
                <w:lang w:val="en-US"/>
              </w:rPr>
            </w:pPr>
            <w:r w:rsidRPr="0019334A">
              <w:rPr>
                <w:rFonts w:ascii="SimSun" w:eastAsia="SimSun" w:hAnsi="SimSun"/>
              </w:rPr>
              <w:t xml:space="preserve">- </w:t>
            </w:r>
            <w:r w:rsidRPr="0019334A">
              <w:rPr>
                <w:rFonts w:ascii="SimSun" w:eastAsia="SimSun" w:hAnsi="SimSun" w:cs="MS Gothic" w:hint="eastAsia"/>
              </w:rPr>
              <w:t>将</w:t>
            </w:r>
            <w:r w:rsidRPr="0019334A">
              <w:rPr>
                <w:rFonts w:ascii="SimSun" w:eastAsia="SimSun" w:hAnsi="SimSun" w:cs="SimSun" w:hint="eastAsia"/>
              </w:rPr>
              <w:t>货物从接收区转移到储存区；</w:t>
            </w:r>
          </w:p>
        </w:tc>
      </w:tr>
      <w:tr w:rsidR="005C1055" w:rsidRPr="00BE674B" w14:paraId="1A2F29B2" w14:textId="77777777" w:rsidTr="002D6035">
        <w:tc>
          <w:tcPr>
            <w:tcW w:w="2500" w:type="pct"/>
          </w:tcPr>
          <w:p w14:paraId="3A0EDEF8" w14:textId="0453755F" w:rsidR="005C1055" w:rsidRPr="00BE674B" w:rsidRDefault="005C1055" w:rsidP="005C1055">
            <w:pPr>
              <w:spacing w:line="360" w:lineRule="auto"/>
              <w:jc w:val="both"/>
              <w:rPr>
                <w:sz w:val="20"/>
                <w:lang w:val="en-US"/>
              </w:rPr>
            </w:pPr>
            <w:r w:rsidRPr="00BE674B">
              <w:rPr>
                <w:rFonts w:ascii="Calibri" w:hAnsi="Calibri" w:cs="Arial"/>
                <w:sz w:val="20"/>
                <w:lang w:val="en-US"/>
              </w:rPr>
              <w:t>-</w:t>
            </w:r>
            <w:r w:rsidRPr="00BE674B">
              <w:rPr>
                <w:rFonts w:ascii="Calibri" w:hAnsi="Calibri" w:cs="Arial"/>
                <w:sz w:val="20"/>
                <w:lang w:val="en-US"/>
              </w:rPr>
              <w:tab/>
            </w:r>
            <w:r w:rsidRPr="00BE674B">
              <w:rPr>
                <w:sz w:val="20"/>
                <w:lang w:val="en-US"/>
              </w:rPr>
              <w:t xml:space="preserve">entering the information about the receipt of the </w:t>
            </w:r>
            <w:r>
              <w:rPr>
                <w:sz w:val="20"/>
                <w:lang w:val="en-US"/>
              </w:rPr>
              <w:t>G</w:t>
            </w:r>
            <w:r w:rsidRPr="00BE674B">
              <w:rPr>
                <w:sz w:val="20"/>
                <w:lang w:val="en-US"/>
              </w:rPr>
              <w:t>oods into the warehouse system.</w:t>
            </w:r>
          </w:p>
        </w:tc>
        <w:tc>
          <w:tcPr>
            <w:tcW w:w="2500" w:type="pct"/>
          </w:tcPr>
          <w:p w14:paraId="678CA8A8" w14:textId="5FF9AA45" w:rsidR="005C1055" w:rsidRPr="0019334A" w:rsidRDefault="005C1055" w:rsidP="005C1055">
            <w:pPr>
              <w:spacing w:line="360" w:lineRule="auto"/>
              <w:jc w:val="both"/>
              <w:rPr>
                <w:rFonts w:ascii="SimSun" w:eastAsia="SimSun" w:hAnsi="SimSun" w:cs="Arial"/>
                <w:sz w:val="20"/>
                <w:lang w:val="en-US"/>
              </w:rPr>
            </w:pPr>
            <w:r w:rsidRPr="0019334A">
              <w:rPr>
                <w:rFonts w:ascii="SimSun" w:eastAsia="SimSun" w:hAnsi="SimSun"/>
              </w:rPr>
              <w:t xml:space="preserve">- </w:t>
            </w:r>
            <w:r w:rsidRPr="0019334A">
              <w:rPr>
                <w:rFonts w:ascii="SimSun" w:eastAsia="SimSun" w:hAnsi="SimSun" w:cs="MS Gothic" w:hint="eastAsia"/>
              </w:rPr>
              <w:t>将收</w:t>
            </w:r>
            <w:r w:rsidRPr="0019334A">
              <w:rPr>
                <w:rFonts w:ascii="SimSun" w:eastAsia="SimSun" w:hAnsi="SimSun" w:cs="SimSun" w:hint="eastAsia"/>
              </w:rPr>
              <w:t>货信息输入仓库系统。</w:t>
            </w:r>
          </w:p>
        </w:tc>
      </w:tr>
      <w:tr w:rsidR="00E15323" w:rsidRPr="00BE674B" w14:paraId="6F3BE68B" w14:textId="77777777" w:rsidTr="002D6035">
        <w:tc>
          <w:tcPr>
            <w:tcW w:w="2500" w:type="pct"/>
          </w:tcPr>
          <w:p w14:paraId="1E5F6463" w14:textId="77777777" w:rsidR="00D83BBA" w:rsidRPr="00BE674B" w:rsidRDefault="00D83BBA" w:rsidP="00360BB4">
            <w:pPr>
              <w:spacing w:line="360" w:lineRule="auto"/>
              <w:jc w:val="both"/>
              <w:rPr>
                <w:sz w:val="20"/>
                <w:lang w:val="en-US"/>
              </w:rPr>
            </w:pPr>
          </w:p>
        </w:tc>
        <w:tc>
          <w:tcPr>
            <w:tcW w:w="2500" w:type="pct"/>
          </w:tcPr>
          <w:p w14:paraId="4C9AF1D2" w14:textId="77777777" w:rsidR="00D83BBA" w:rsidRPr="0019334A" w:rsidRDefault="00D83BBA" w:rsidP="00360BB4">
            <w:pPr>
              <w:spacing w:line="360" w:lineRule="auto"/>
              <w:jc w:val="both"/>
              <w:rPr>
                <w:rFonts w:ascii="SimSun" w:eastAsia="SimSun" w:hAnsi="SimSun"/>
                <w:sz w:val="20"/>
                <w:lang w:val="en-US"/>
              </w:rPr>
            </w:pPr>
          </w:p>
        </w:tc>
      </w:tr>
      <w:tr w:rsidR="00E15323" w:rsidRPr="002D6035" w14:paraId="03634331" w14:textId="77777777" w:rsidTr="002D6035">
        <w:tc>
          <w:tcPr>
            <w:tcW w:w="2500" w:type="pct"/>
          </w:tcPr>
          <w:p w14:paraId="680859DB" w14:textId="1443A617" w:rsidR="00D83BBA" w:rsidRPr="0053741E" w:rsidRDefault="00A54831" w:rsidP="004A715B">
            <w:pPr>
              <w:spacing w:line="360" w:lineRule="auto"/>
              <w:jc w:val="both"/>
              <w:rPr>
                <w:sz w:val="20"/>
                <w:lang w:val="en-US"/>
              </w:rPr>
            </w:pPr>
            <w:r w:rsidRPr="00BE674B">
              <w:rPr>
                <w:sz w:val="20"/>
                <w:lang w:val="en-US"/>
              </w:rPr>
              <w:t xml:space="preserve">The Parties have agreed that the shipping documents will be sent to the e-mail addresses agreed by the </w:t>
            </w:r>
            <w:r w:rsidR="00CF3580">
              <w:rPr>
                <w:sz w:val="20"/>
                <w:lang w:val="en-US"/>
              </w:rPr>
              <w:t>Parties specified in C</w:t>
            </w:r>
            <w:r w:rsidRPr="00BE674B">
              <w:rPr>
                <w:sz w:val="20"/>
                <w:lang w:val="en-US"/>
              </w:rPr>
              <w:t>lause 15.</w:t>
            </w:r>
            <w:r w:rsidR="00AB12EA">
              <w:rPr>
                <w:sz w:val="20"/>
                <w:lang w:val="en-US"/>
              </w:rPr>
              <w:t>5</w:t>
            </w:r>
            <w:r w:rsidRPr="00BE674B">
              <w:rPr>
                <w:sz w:val="20"/>
                <w:lang w:val="en-US"/>
              </w:rPr>
              <w:t xml:space="preserve"> of this </w:t>
            </w:r>
            <w:r w:rsidR="00492C45">
              <w:rPr>
                <w:sz w:val="20"/>
                <w:lang w:val="en-US"/>
              </w:rPr>
              <w:t>WAREHOUSING GTC</w:t>
            </w:r>
            <w:r w:rsidRPr="0053741E">
              <w:rPr>
                <w:sz w:val="20"/>
                <w:lang w:val="en-US"/>
              </w:rPr>
              <w:t>. At the request of one of the Parties, the shipping documents may be provided in paper. In the case of delivery by road transport the shipping docum</w:t>
            </w:r>
            <w:r w:rsidR="00CF3580">
              <w:rPr>
                <w:sz w:val="20"/>
                <w:lang w:val="en-US"/>
              </w:rPr>
              <w:t>ents previously listed in this C</w:t>
            </w:r>
            <w:r w:rsidRPr="0053741E">
              <w:rPr>
                <w:sz w:val="20"/>
                <w:lang w:val="en-US"/>
              </w:rPr>
              <w:t xml:space="preserve">lause (except for the register of incoming deliveries) shall be handed over to the </w:t>
            </w:r>
            <w:r w:rsidR="00AB12EA">
              <w:rPr>
                <w:sz w:val="20"/>
                <w:lang w:val="en-US"/>
              </w:rPr>
              <w:t>SERVICE PROVIDER</w:t>
            </w:r>
            <w:r w:rsidR="00AB12EA" w:rsidRPr="0053741E">
              <w:rPr>
                <w:sz w:val="20"/>
                <w:lang w:val="en-US"/>
              </w:rPr>
              <w:t xml:space="preserve"> </w:t>
            </w:r>
            <w:r w:rsidRPr="0053741E">
              <w:rPr>
                <w:sz w:val="20"/>
                <w:lang w:val="en-US"/>
              </w:rPr>
              <w:t>by the representative of the transport company</w:t>
            </w:r>
            <w:r w:rsidR="00AB12EA">
              <w:rPr>
                <w:sz w:val="20"/>
                <w:lang w:val="en-US"/>
              </w:rPr>
              <w:t>,</w:t>
            </w:r>
            <w:r w:rsidRPr="0053741E">
              <w:rPr>
                <w:sz w:val="20"/>
                <w:lang w:val="en-US"/>
              </w:rPr>
              <w:t xml:space="preserve"> performing the transportation</w:t>
            </w:r>
            <w:r w:rsidR="00AB12EA">
              <w:rPr>
                <w:sz w:val="20"/>
                <w:lang w:val="en-US"/>
              </w:rPr>
              <w:t>,</w:t>
            </w:r>
            <w:r w:rsidRPr="0053741E">
              <w:rPr>
                <w:sz w:val="20"/>
                <w:lang w:val="en-US"/>
              </w:rPr>
              <w:t xml:space="preserve"> </w:t>
            </w:r>
            <w:r w:rsidR="00AB12EA">
              <w:rPr>
                <w:sz w:val="20"/>
                <w:lang w:val="en-US"/>
              </w:rPr>
              <w:t>i</w:t>
            </w:r>
            <w:r w:rsidRPr="0053741E">
              <w:rPr>
                <w:sz w:val="20"/>
                <w:lang w:val="en-US"/>
              </w:rPr>
              <w:t>n paper.</w:t>
            </w:r>
          </w:p>
        </w:tc>
        <w:tc>
          <w:tcPr>
            <w:tcW w:w="2500" w:type="pct"/>
          </w:tcPr>
          <w:p w14:paraId="236C0E09" w14:textId="00210CB9" w:rsidR="00D83BBA" w:rsidRPr="0019334A" w:rsidRDefault="005C1055" w:rsidP="00360BB4">
            <w:pPr>
              <w:spacing w:line="360" w:lineRule="auto"/>
              <w:jc w:val="both"/>
              <w:rPr>
                <w:rFonts w:ascii="SimSun" w:eastAsia="SimSun" w:hAnsi="SimSun"/>
                <w:sz w:val="20"/>
                <w:lang w:val="tr"/>
              </w:rPr>
            </w:pPr>
            <w:r w:rsidRPr="0019334A">
              <w:rPr>
                <w:rFonts w:ascii="SimSun" w:eastAsia="SimSun" w:hAnsi="SimSun" w:cs="MS Gothic" w:hint="eastAsia"/>
                <w:sz w:val="20"/>
                <w:lang w:val="tr"/>
              </w:rPr>
              <w:t>双方同意将</w:t>
            </w:r>
            <w:r w:rsidRPr="0019334A">
              <w:rPr>
                <w:rFonts w:ascii="SimSun" w:eastAsia="SimSun" w:hAnsi="SimSun" w:cs="SimSun" w:hint="eastAsia"/>
                <w:sz w:val="20"/>
                <w:lang w:val="tr"/>
              </w:rPr>
              <w:t>货运单据发送至本《仓储服务条款》第</w:t>
            </w:r>
            <w:r w:rsidRPr="0019334A">
              <w:rPr>
                <w:rFonts w:ascii="SimSun" w:eastAsia="SimSun" w:hAnsi="SimSun"/>
                <w:sz w:val="20"/>
                <w:lang w:val="tr"/>
              </w:rPr>
              <w:t xml:space="preserve"> 15.5 </w:t>
            </w:r>
            <w:r w:rsidRPr="0019334A">
              <w:rPr>
                <w:rFonts w:ascii="SimSun" w:eastAsia="SimSun" w:hAnsi="SimSun" w:cs="MS Gothic" w:hint="eastAsia"/>
                <w:sz w:val="20"/>
                <w:lang w:val="tr"/>
              </w:rPr>
              <w:t>条</w:t>
            </w:r>
            <w:r w:rsidRPr="0019334A">
              <w:rPr>
                <w:rFonts w:ascii="SimSun" w:eastAsia="SimSun" w:hAnsi="SimSun" w:cs="SimSun" w:hint="eastAsia"/>
                <w:sz w:val="20"/>
                <w:lang w:val="tr"/>
              </w:rPr>
              <w:t>规定的双方同意的电子</w:t>
            </w:r>
            <w:r w:rsidRPr="0019334A">
              <w:rPr>
                <w:rFonts w:ascii="SimSun" w:eastAsia="SimSun" w:hAnsi="SimSun"/>
                <w:sz w:val="20"/>
                <w:lang w:val="tr"/>
              </w:rPr>
              <w:t xml:space="preserve"> </w:t>
            </w:r>
            <w:r w:rsidRPr="0019334A">
              <w:rPr>
                <w:rFonts w:ascii="SimSun" w:eastAsia="SimSun" w:hAnsi="SimSun" w:cs="SimSun" w:hint="eastAsia"/>
                <w:sz w:val="20"/>
                <w:lang w:val="tr"/>
              </w:rPr>
              <w:t>邮件地址。应其中一方的要求，可以提供纸质装运单据。在公路运输交货的情况下，运输公司代表应将本条款之前列出的纸质运输单据（入库登记除外）交给服务供应商。</w:t>
            </w:r>
          </w:p>
        </w:tc>
      </w:tr>
      <w:tr w:rsidR="00E15323" w:rsidRPr="002D6035" w14:paraId="05C2C922" w14:textId="77777777" w:rsidTr="002D6035">
        <w:tc>
          <w:tcPr>
            <w:tcW w:w="2500" w:type="pct"/>
          </w:tcPr>
          <w:p w14:paraId="12157310" w14:textId="77777777" w:rsidR="00D83BBA" w:rsidRPr="0053741E" w:rsidRDefault="00D83BBA" w:rsidP="00360BB4">
            <w:pPr>
              <w:spacing w:line="360" w:lineRule="auto"/>
              <w:jc w:val="both"/>
              <w:rPr>
                <w:sz w:val="20"/>
                <w:lang w:val="tr"/>
              </w:rPr>
            </w:pPr>
          </w:p>
        </w:tc>
        <w:tc>
          <w:tcPr>
            <w:tcW w:w="2500" w:type="pct"/>
          </w:tcPr>
          <w:p w14:paraId="5BEBF27F" w14:textId="77777777" w:rsidR="00D83BBA" w:rsidRPr="0019334A" w:rsidRDefault="00D83BBA" w:rsidP="00360BB4">
            <w:pPr>
              <w:spacing w:line="360" w:lineRule="auto"/>
              <w:jc w:val="both"/>
              <w:rPr>
                <w:rFonts w:ascii="SimSun" w:eastAsia="SimSun" w:hAnsi="SimSun"/>
                <w:sz w:val="20"/>
                <w:lang w:val="tr"/>
              </w:rPr>
            </w:pPr>
          </w:p>
        </w:tc>
      </w:tr>
      <w:tr w:rsidR="00E15323" w:rsidRPr="002D6035" w14:paraId="7C109FC6" w14:textId="77777777" w:rsidTr="002D6035">
        <w:tc>
          <w:tcPr>
            <w:tcW w:w="2500" w:type="pct"/>
          </w:tcPr>
          <w:p w14:paraId="1CAACC69" w14:textId="77777777" w:rsidR="00D83BBA" w:rsidRPr="0053741E" w:rsidRDefault="00D83BBA" w:rsidP="00360BB4">
            <w:pPr>
              <w:spacing w:line="360" w:lineRule="auto"/>
              <w:jc w:val="both"/>
              <w:rPr>
                <w:sz w:val="20"/>
                <w:lang w:val="tr"/>
              </w:rPr>
            </w:pPr>
          </w:p>
        </w:tc>
        <w:tc>
          <w:tcPr>
            <w:tcW w:w="2500" w:type="pct"/>
          </w:tcPr>
          <w:p w14:paraId="5F708E51" w14:textId="77777777" w:rsidR="00D83BBA" w:rsidRPr="0019334A" w:rsidRDefault="00D83BBA" w:rsidP="00360BB4">
            <w:pPr>
              <w:spacing w:line="360" w:lineRule="auto"/>
              <w:jc w:val="both"/>
              <w:rPr>
                <w:rFonts w:ascii="SimSun" w:eastAsia="SimSun" w:hAnsi="SimSun"/>
                <w:sz w:val="20"/>
                <w:lang w:val="tr"/>
              </w:rPr>
            </w:pPr>
          </w:p>
        </w:tc>
      </w:tr>
      <w:tr w:rsidR="00E15323" w:rsidRPr="0033198D" w14:paraId="6D646DA9" w14:textId="77777777" w:rsidTr="002D6035">
        <w:tc>
          <w:tcPr>
            <w:tcW w:w="2500" w:type="pct"/>
          </w:tcPr>
          <w:p w14:paraId="6F5B8C59" w14:textId="5EAD0869" w:rsidR="00E72F79" w:rsidRDefault="00A54831" w:rsidP="00E72F79">
            <w:pPr>
              <w:spacing w:line="360" w:lineRule="auto"/>
              <w:jc w:val="both"/>
            </w:pPr>
            <w:r w:rsidRPr="0053741E">
              <w:rPr>
                <w:sz w:val="20"/>
                <w:lang w:val="en-US"/>
              </w:rPr>
              <w:t xml:space="preserve">2.2.3 </w:t>
            </w:r>
            <w:r w:rsidRPr="0053741E">
              <w:rPr>
                <w:sz w:val="20"/>
                <w:lang w:val="en-US"/>
              </w:rPr>
              <w:tab/>
              <w:t xml:space="preserve">In case of any discrepancies between the received Goods and the </w:t>
            </w:r>
            <w:r w:rsidR="00362A6E" w:rsidRPr="003D0641">
              <w:rPr>
                <w:sz w:val="20"/>
                <w:lang w:val="en-US"/>
              </w:rPr>
              <w:t>Delivery Receipt</w:t>
            </w:r>
            <w:r w:rsidR="00362A6E" w:rsidRPr="0053741E" w:rsidDel="00362A6E">
              <w:rPr>
                <w:sz w:val="20"/>
                <w:lang w:val="en-US"/>
              </w:rPr>
              <w:t xml:space="preserve"> </w:t>
            </w:r>
            <w:r w:rsidRPr="0053741E">
              <w:rPr>
                <w:sz w:val="20"/>
                <w:lang w:val="en-US"/>
              </w:rPr>
              <w:t xml:space="preserve">and other shipping documents (including, but not limited to, discrepancies in weight, name, article, package or pallet integrity, contamination, etc.), the SERVICE PROVIDER shall notify the CUSTOMER about the discrepancy according to the  present </w:t>
            </w:r>
            <w:r w:rsidR="00492C45">
              <w:rPr>
                <w:sz w:val="20"/>
                <w:lang w:val="en-US"/>
              </w:rPr>
              <w:t>WAREHOUSING GTC</w:t>
            </w:r>
            <w:r w:rsidRPr="0053741E">
              <w:rPr>
                <w:sz w:val="20"/>
                <w:lang w:val="en-US"/>
              </w:rPr>
              <w:t xml:space="preserve"> and instructions in the O</w:t>
            </w:r>
            <w:r w:rsidR="00EA6C59">
              <w:rPr>
                <w:sz w:val="20"/>
                <w:lang w:val="en-US"/>
              </w:rPr>
              <w:t>perations Manual and send a Non-</w:t>
            </w:r>
            <w:r w:rsidRPr="0053741E">
              <w:rPr>
                <w:sz w:val="20"/>
                <w:lang w:val="en-US"/>
              </w:rPr>
              <w:t>Conformance Report according to</w:t>
            </w:r>
            <w:r w:rsidR="00ED6FE4">
              <w:rPr>
                <w:sz w:val="20"/>
                <w:lang w:val="en-US"/>
              </w:rPr>
              <w:t xml:space="preserve"> form and Standard Operational process (SOP) </w:t>
            </w:r>
            <w:r w:rsidR="00AB12EA">
              <w:rPr>
                <w:sz w:val="20"/>
                <w:lang w:val="en-US"/>
              </w:rPr>
              <w:t xml:space="preserve">as per </w:t>
            </w:r>
            <w:r w:rsidR="00133CD8">
              <w:rPr>
                <w:sz w:val="20"/>
                <w:lang w:val="en-US"/>
              </w:rPr>
              <w:t>Appendix E</w:t>
            </w:r>
            <w:r w:rsidRPr="0053741E">
              <w:rPr>
                <w:sz w:val="20"/>
                <w:lang w:val="en-US"/>
              </w:rPr>
              <w:t xml:space="preserve"> hereto. When transporting by road the SERVICE PROVIDER </w:t>
            </w:r>
            <w:r w:rsidR="00AB12EA">
              <w:rPr>
                <w:sz w:val="20"/>
                <w:lang w:val="en-US"/>
              </w:rPr>
              <w:t>shall</w:t>
            </w:r>
            <w:r w:rsidRPr="0053741E">
              <w:rPr>
                <w:sz w:val="20"/>
                <w:lang w:val="en-US"/>
              </w:rPr>
              <w:t xml:space="preserve"> mark the discrepancy in the </w:t>
            </w:r>
            <w:r w:rsidR="00362A6E" w:rsidRPr="003D0641">
              <w:rPr>
                <w:sz w:val="20"/>
                <w:lang w:val="en-US"/>
              </w:rPr>
              <w:t>Delivery Receipt</w:t>
            </w:r>
            <w:r w:rsidR="00362A6E" w:rsidRPr="0053741E" w:rsidDel="00362A6E">
              <w:rPr>
                <w:sz w:val="20"/>
                <w:lang w:val="en-US"/>
              </w:rPr>
              <w:t xml:space="preserve"> </w:t>
            </w:r>
            <w:r w:rsidRPr="0053741E">
              <w:rPr>
                <w:sz w:val="20"/>
                <w:lang w:val="en-US"/>
              </w:rPr>
              <w:t xml:space="preserve">and provide the CUSTOMER with the following set of documents: </w:t>
            </w:r>
            <w:r w:rsidR="00362A6E" w:rsidRPr="003D0641">
              <w:rPr>
                <w:sz w:val="20"/>
                <w:lang w:val="en-US"/>
              </w:rPr>
              <w:t>Delivery Receipt</w:t>
            </w:r>
            <w:r w:rsidR="00362A6E" w:rsidRPr="0053741E" w:rsidDel="00362A6E">
              <w:rPr>
                <w:sz w:val="20"/>
                <w:lang w:val="en-US"/>
              </w:rPr>
              <w:t xml:space="preserve"> </w:t>
            </w:r>
            <w:r w:rsidRPr="0053741E">
              <w:rPr>
                <w:sz w:val="20"/>
                <w:lang w:val="en-US"/>
              </w:rPr>
              <w:t xml:space="preserve">or other shipping document (depending on the type of transport). If the carrier's representative refuses to sign the </w:t>
            </w:r>
            <w:r w:rsidR="00362A6E" w:rsidRPr="003D0641">
              <w:rPr>
                <w:sz w:val="20"/>
                <w:lang w:val="en-US"/>
              </w:rPr>
              <w:t>Delivery Receipt</w:t>
            </w:r>
            <w:r w:rsidR="00362A6E" w:rsidRPr="0053741E" w:rsidDel="00362A6E">
              <w:rPr>
                <w:sz w:val="20"/>
                <w:lang w:val="en-US"/>
              </w:rPr>
              <w:t xml:space="preserve"> </w:t>
            </w:r>
            <w:r w:rsidR="00E72F79">
              <w:rPr>
                <w:sz w:val="20"/>
                <w:lang w:val="en-US"/>
              </w:rPr>
              <w:t xml:space="preserve">and </w:t>
            </w:r>
            <w:r w:rsidR="00EA6C59">
              <w:rPr>
                <w:sz w:val="20"/>
                <w:lang w:val="en-US"/>
              </w:rPr>
              <w:t>Non-</w:t>
            </w:r>
            <w:r w:rsidR="00E72F79" w:rsidRPr="0053741E">
              <w:rPr>
                <w:sz w:val="20"/>
                <w:lang w:val="en-US"/>
              </w:rPr>
              <w:t>Conformance Report</w:t>
            </w:r>
            <w:r w:rsidRPr="0053741E">
              <w:rPr>
                <w:sz w:val="20"/>
                <w:lang w:val="en-US"/>
              </w:rPr>
              <w:t>, the SERVICE PROVIDER shall make a note of such refusal and indicate: "The carrier's representative refused to sign". All the listed materials</w:t>
            </w:r>
            <w:r w:rsidR="0030286D">
              <w:rPr>
                <w:sz w:val="20"/>
                <w:lang w:val="en-US"/>
              </w:rPr>
              <w:t>, photo/video</w:t>
            </w:r>
            <w:r w:rsidRPr="0053741E">
              <w:rPr>
                <w:sz w:val="20"/>
                <w:lang w:val="en-US"/>
              </w:rPr>
              <w:t xml:space="preserve"> and documents </w:t>
            </w:r>
            <w:r w:rsidR="00AB12EA">
              <w:rPr>
                <w:sz w:val="20"/>
                <w:lang w:val="en-US"/>
              </w:rPr>
              <w:t xml:space="preserve">shall </w:t>
            </w:r>
            <w:r w:rsidRPr="0053741E">
              <w:rPr>
                <w:sz w:val="20"/>
                <w:lang w:val="en-US"/>
              </w:rPr>
              <w:t>be sent to the CUSTOMER within 24 hours after the discrepancy or damage was detected by the SERVICE PROVIDER via e-mail.</w:t>
            </w:r>
            <w:r w:rsidR="0030286D">
              <w:rPr>
                <w:sz w:val="20"/>
                <w:lang w:val="en-US"/>
              </w:rPr>
              <w:t xml:space="preserve"> </w:t>
            </w:r>
            <w:r w:rsidR="00867BD8">
              <w:rPr>
                <w:sz w:val="20"/>
                <w:lang w:val="en-US"/>
              </w:rPr>
              <w:t>Requirements for photo/video:</w:t>
            </w:r>
            <w:r w:rsidR="00E72F79" w:rsidRPr="00E72F79">
              <w:t xml:space="preserve"> </w:t>
            </w:r>
          </w:p>
          <w:p w14:paraId="6F5418C1" w14:textId="7839A3D6" w:rsidR="00E72F79" w:rsidRPr="002721D1" w:rsidRDefault="00E72F79" w:rsidP="00A41F13">
            <w:pPr>
              <w:pStyle w:val="af5"/>
              <w:numPr>
                <w:ilvl w:val="0"/>
                <w:numId w:val="7"/>
              </w:numPr>
              <w:spacing w:line="360" w:lineRule="auto"/>
              <w:jc w:val="both"/>
              <w:rPr>
                <w:sz w:val="20"/>
                <w:lang w:val="en-US"/>
              </w:rPr>
            </w:pPr>
            <w:r w:rsidRPr="002721D1">
              <w:rPr>
                <w:sz w:val="20"/>
                <w:lang w:val="en-US"/>
              </w:rPr>
              <w:t xml:space="preserve">The photo </w:t>
            </w:r>
            <w:r w:rsidR="00AB12EA">
              <w:rPr>
                <w:sz w:val="20"/>
                <w:lang w:val="en-US"/>
              </w:rPr>
              <w:t>shall</w:t>
            </w:r>
            <w:r w:rsidRPr="002721D1">
              <w:rPr>
                <w:sz w:val="20"/>
                <w:lang w:val="en-US"/>
              </w:rPr>
              <w:t xml:space="preserve"> contain container/truck number along with damaged product</w:t>
            </w:r>
            <w:r w:rsidR="00AB12EA">
              <w:rPr>
                <w:sz w:val="20"/>
                <w:lang w:val="en-US"/>
              </w:rPr>
              <w:t>;</w:t>
            </w:r>
          </w:p>
          <w:p w14:paraId="084696D5" w14:textId="2096BE8F" w:rsidR="00E72F79" w:rsidRPr="002721D1" w:rsidRDefault="00E72F79" w:rsidP="00A41F13">
            <w:pPr>
              <w:pStyle w:val="af5"/>
              <w:numPr>
                <w:ilvl w:val="0"/>
                <w:numId w:val="7"/>
              </w:numPr>
              <w:spacing w:line="360" w:lineRule="auto"/>
              <w:jc w:val="both"/>
              <w:rPr>
                <w:sz w:val="20"/>
                <w:lang w:val="en-US"/>
              </w:rPr>
            </w:pPr>
            <w:r w:rsidRPr="002721D1">
              <w:rPr>
                <w:sz w:val="20"/>
                <w:lang w:val="en-US"/>
              </w:rPr>
              <w:lastRenderedPageBreak/>
              <w:t xml:space="preserve">Photo </w:t>
            </w:r>
            <w:r w:rsidR="00AB12EA">
              <w:rPr>
                <w:sz w:val="20"/>
                <w:lang w:val="en-US"/>
              </w:rPr>
              <w:t>shall be</w:t>
            </w:r>
            <w:r w:rsidRPr="002721D1">
              <w:rPr>
                <w:sz w:val="20"/>
                <w:lang w:val="en-US"/>
              </w:rPr>
              <w:t xml:space="preserve"> taken from different angles (</w:t>
            </w:r>
            <w:r w:rsidR="00AB12EA">
              <w:rPr>
                <w:sz w:val="20"/>
                <w:lang w:val="en-US"/>
              </w:rPr>
              <w:t>from more than two angles</w:t>
            </w:r>
            <w:r w:rsidRPr="002721D1">
              <w:rPr>
                <w:sz w:val="20"/>
                <w:lang w:val="en-US"/>
              </w:rPr>
              <w:t>)</w:t>
            </w:r>
            <w:r w:rsidR="00AB12EA">
              <w:rPr>
                <w:sz w:val="20"/>
                <w:lang w:val="en-US"/>
              </w:rPr>
              <w:t>;</w:t>
            </w:r>
          </w:p>
          <w:p w14:paraId="17152074" w14:textId="5219325D" w:rsidR="00E72F79" w:rsidRPr="002721D1" w:rsidRDefault="00E72F79" w:rsidP="00A41F13">
            <w:pPr>
              <w:pStyle w:val="af5"/>
              <w:numPr>
                <w:ilvl w:val="0"/>
                <w:numId w:val="7"/>
              </w:numPr>
              <w:spacing w:line="360" w:lineRule="auto"/>
              <w:jc w:val="both"/>
              <w:rPr>
                <w:sz w:val="20"/>
                <w:lang w:val="en-US"/>
              </w:rPr>
            </w:pPr>
            <w:r w:rsidRPr="002721D1">
              <w:rPr>
                <w:sz w:val="20"/>
                <w:lang w:val="en-US"/>
              </w:rPr>
              <w:t xml:space="preserve">Photo </w:t>
            </w:r>
            <w:r w:rsidR="00AB12EA">
              <w:rPr>
                <w:sz w:val="20"/>
                <w:lang w:val="en-US"/>
              </w:rPr>
              <w:t>shall</w:t>
            </w:r>
            <w:r w:rsidR="00AB12EA" w:rsidRPr="002721D1">
              <w:rPr>
                <w:sz w:val="20"/>
                <w:lang w:val="en-US"/>
              </w:rPr>
              <w:t xml:space="preserve"> </w:t>
            </w:r>
            <w:r w:rsidRPr="002721D1">
              <w:rPr>
                <w:sz w:val="20"/>
                <w:lang w:val="en-US"/>
              </w:rPr>
              <w:t>be taken from different distances to understand the whole case</w:t>
            </w:r>
            <w:r w:rsidR="00AB12EA">
              <w:rPr>
                <w:sz w:val="20"/>
                <w:lang w:val="en-US"/>
              </w:rPr>
              <w:t>;</w:t>
            </w:r>
          </w:p>
          <w:p w14:paraId="208AC906" w14:textId="2BADFF64" w:rsidR="00E72F79" w:rsidRPr="002721D1" w:rsidRDefault="00E72F79" w:rsidP="00A41F13">
            <w:pPr>
              <w:pStyle w:val="af5"/>
              <w:numPr>
                <w:ilvl w:val="0"/>
                <w:numId w:val="7"/>
              </w:numPr>
              <w:spacing w:line="360" w:lineRule="auto"/>
              <w:jc w:val="both"/>
              <w:rPr>
                <w:sz w:val="20"/>
                <w:lang w:val="en-US"/>
              </w:rPr>
            </w:pPr>
            <w:r w:rsidRPr="002721D1">
              <w:rPr>
                <w:sz w:val="20"/>
                <w:lang w:val="en-US"/>
              </w:rPr>
              <w:t xml:space="preserve">Photo without </w:t>
            </w:r>
            <w:r w:rsidR="00AB12EA" w:rsidRPr="002721D1">
              <w:rPr>
                <w:sz w:val="20"/>
                <w:lang w:val="en-US"/>
              </w:rPr>
              <w:t xml:space="preserve">clearly seen </w:t>
            </w:r>
            <w:r w:rsidRPr="002721D1">
              <w:rPr>
                <w:sz w:val="20"/>
                <w:lang w:val="en-US"/>
              </w:rPr>
              <w:t>damage cannot be valid</w:t>
            </w:r>
            <w:r w:rsidR="00AB12EA">
              <w:rPr>
                <w:sz w:val="20"/>
                <w:lang w:val="en-US"/>
              </w:rPr>
              <w:t>;</w:t>
            </w:r>
          </w:p>
          <w:p w14:paraId="43F4E039" w14:textId="13D4E656" w:rsidR="004B51FD" w:rsidRPr="004B51FD" w:rsidRDefault="00E72F79" w:rsidP="00A41F13">
            <w:pPr>
              <w:pStyle w:val="af5"/>
              <w:numPr>
                <w:ilvl w:val="0"/>
                <w:numId w:val="7"/>
              </w:numPr>
              <w:spacing w:line="360" w:lineRule="auto"/>
              <w:jc w:val="both"/>
              <w:rPr>
                <w:sz w:val="20"/>
                <w:lang w:val="en-US"/>
              </w:rPr>
            </w:pPr>
            <w:r w:rsidRPr="002721D1">
              <w:rPr>
                <w:sz w:val="20"/>
                <w:lang w:val="en-US"/>
              </w:rPr>
              <w:t>Photo sh</w:t>
            </w:r>
            <w:r w:rsidR="00D302ED">
              <w:rPr>
                <w:sz w:val="20"/>
                <w:lang w:val="en-US"/>
              </w:rPr>
              <w:t>all</w:t>
            </w:r>
            <w:r w:rsidRPr="002721D1">
              <w:rPr>
                <w:sz w:val="20"/>
                <w:lang w:val="en-US"/>
              </w:rPr>
              <w:t xml:space="preserve"> be taken for any damage or unususal condition of cargo (even if there is no spillage/leakage)</w:t>
            </w:r>
            <w:r w:rsidR="00AB12EA">
              <w:rPr>
                <w:sz w:val="20"/>
                <w:szCs w:val="20"/>
                <w:lang w:val="en-US"/>
              </w:rPr>
              <w:t>.</w:t>
            </w:r>
          </w:p>
          <w:p w14:paraId="24CE73C8" w14:textId="2F28942A" w:rsidR="004B51FD" w:rsidRPr="00821A10" w:rsidRDefault="004B51FD" w:rsidP="00821A10">
            <w:pPr>
              <w:pStyle w:val="af5"/>
              <w:spacing w:line="360" w:lineRule="auto"/>
              <w:ind w:left="0"/>
              <w:jc w:val="both"/>
              <w:rPr>
                <w:sz w:val="20"/>
                <w:lang w:val="en-US"/>
              </w:rPr>
            </w:pPr>
            <w:r w:rsidRPr="00821A10">
              <w:rPr>
                <w:sz w:val="20"/>
                <w:szCs w:val="20"/>
                <w:lang w:val="en-US"/>
              </w:rPr>
              <w:t>I</w:t>
            </w:r>
            <w:r w:rsidR="00531DB0">
              <w:rPr>
                <w:sz w:val="20"/>
                <w:szCs w:val="20"/>
                <w:lang w:val="en-US"/>
              </w:rPr>
              <w:t xml:space="preserve">f the </w:t>
            </w:r>
            <w:r w:rsidRPr="00821A10">
              <w:rPr>
                <w:sz w:val="20"/>
                <w:szCs w:val="20"/>
                <w:lang w:val="en-US"/>
              </w:rPr>
              <w:t>SERVICE PROVIDER fail</w:t>
            </w:r>
            <w:r w:rsidR="00AB12EA">
              <w:rPr>
                <w:sz w:val="20"/>
                <w:szCs w:val="20"/>
                <w:lang w:val="en-US"/>
              </w:rPr>
              <w:t>s</w:t>
            </w:r>
            <w:r w:rsidRPr="00821A10">
              <w:rPr>
                <w:sz w:val="20"/>
                <w:szCs w:val="20"/>
                <w:lang w:val="en-US"/>
              </w:rPr>
              <w:t xml:space="preserve"> to provide </w:t>
            </w:r>
            <w:r w:rsidR="00AB12EA" w:rsidRPr="001B2C3F">
              <w:rPr>
                <w:sz w:val="20"/>
                <w:szCs w:val="20"/>
                <w:lang w:val="en-US"/>
              </w:rPr>
              <w:t>Non-Conformance Report</w:t>
            </w:r>
            <w:r w:rsidR="00AB12EA" w:rsidRPr="004A715B">
              <w:rPr>
                <w:sz w:val="20"/>
                <w:szCs w:val="20"/>
                <w:lang w:val="en-US"/>
              </w:rPr>
              <w:t xml:space="preserve"> </w:t>
            </w:r>
            <w:r w:rsidRPr="00821A10">
              <w:rPr>
                <w:sz w:val="20"/>
                <w:szCs w:val="20"/>
                <w:lang w:val="en-US"/>
              </w:rPr>
              <w:t>or provide Non-Conformance Report</w:t>
            </w:r>
            <w:r w:rsidR="00AB12EA">
              <w:rPr>
                <w:sz w:val="20"/>
                <w:szCs w:val="20"/>
                <w:lang w:val="en-US"/>
              </w:rPr>
              <w:t xml:space="preserve"> </w:t>
            </w:r>
            <w:r w:rsidRPr="00821A10">
              <w:rPr>
                <w:sz w:val="20"/>
                <w:szCs w:val="20"/>
                <w:lang w:val="en-US"/>
              </w:rPr>
              <w:t xml:space="preserve">with </w:t>
            </w:r>
            <w:r w:rsidR="00AB12EA">
              <w:rPr>
                <w:sz w:val="20"/>
                <w:szCs w:val="20"/>
                <w:lang w:val="en-US"/>
              </w:rPr>
              <w:t>violations of this Section</w:t>
            </w:r>
            <w:r w:rsidR="00362A6E">
              <w:rPr>
                <w:sz w:val="20"/>
                <w:szCs w:val="20"/>
                <w:lang w:val="en-US"/>
              </w:rPr>
              <w:t>,</w:t>
            </w:r>
            <w:r w:rsidR="00AB12EA">
              <w:rPr>
                <w:sz w:val="20"/>
                <w:szCs w:val="20"/>
                <w:lang w:val="en-US"/>
              </w:rPr>
              <w:t xml:space="preserve"> the</w:t>
            </w:r>
            <w:r w:rsidRPr="00821A10">
              <w:rPr>
                <w:sz w:val="20"/>
                <w:szCs w:val="20"/>
                <w:lang w:val="en-US"/>
              </w:rPr>
              <w:t xml:space="preserve"> CUSTOMER is entitle</w:t>
            </w:r>
            <w:r w:rsidR="00AB12EA">
              <w:rPr>
                <w:sz w:val="20"/>
                <w:szCs w:val="20"/>
                <w:lang w:val="en-US"/>
              </w:rPr>
              <w:t>d</w:t>
            </w:r>
            <w:r w:rsidRPr="00821A10">
              <w:rPr>
                <w:sz w:val="20"/>
                <w:szCs w:val="20"/>
                <w:lang w:val="en-US"/>
              </w:rPr>
              <w:t xml:space="preserve"> to </w:t>
            </w:r>
            <w:r w:rsidR="00AB12EA">
              <w:rPr>
                <w:sz w:val="20"/>
                <w:szCs w:val="20"/>
                <w:lang w:val="en-US"/>
              </w:rPr>
              <w:t xml:space="preserve">hold the SERVICE PROVIDER liable for damage and\or discrepancy as envisaged herein, and </w:t>
            </w:r>
            <w:r w:rsidR="00AB12EA" w:rsidRPr="001B2C3F">
              <w:rPr>
                <w:sz w:val="20"/>
                <w:szCs w:val="20"/>
                <w:lang w:val="en-US"/>
              </w:rPr>
              <w:t xml:space="preserve">claim </w:t>
            </w:r>
            <w:r w:rsidR="00AB12EA">
              <w:rPr>
                <w:sz w:val="20"/>
                <w:szCs w:val="20"/>
                <w:lang w:val="en-US"/>
              </w:rPr>
              <w:t xml:space="preserve">from </w:t>
            </w:r>
            <w:r w:rsidR="00AB12EA" w:rsidRPr="001B2C3F">
              <w:rPr>
                <w:sz w:val="20"/>
                <w:szCs w:val="20"/>
                <w:lang w:val="en-US"/>
              </w:rPr>
              <w:t xml:space="preserve">SERVICE PROVIDER </w:t>
            </w:r>
            <w:r w:rsidR="00AB12EA">
              <w:rPr>
                <w:sz w:val="20"/>
                <w:szCs w:val="20"/>
                <w:lang w:val="en-US"/>
              </w:rPr>
              <w:t>the full amount of</w:t>
            </w:r>
            <w:r w:rsidR="00AB12EA" w:rsidRPr="001B2C3F">
              <w:rPr>
                <w:sz w:val="20"/>
                <w:szCs w:val="20"/>
                <w:lang w:val="en-US"/>
              </w:rPr>
              <w:t xml:space="preserve"> damages</w:t>
            </w:r>
            <w:r w:rsidR="00AB12EA">
              <w:rPr>
                <w:sz w:val="20"/>
                <w:szCs w:val="20"/>
                <w:lang w:val="en-US"/>
              </w:rPr>
              <w:t>, losses and\or expenses, so incurred</w:t>
            </w:r>
            <w:r w:rsidR="005616EA">
              <w:rPr>
                <w:sz w:val="20"/>
                <w:szCs w:val="20"/>
                <w:lang w:val="en-US"/>
              </w:rPr>
              <w:t>.</w:t>
            </w:r>
          </w:p>
        </w:tc>
        <w:tc>
          <w:tcPr>
            <w:tcW w:w="2500" w:type="pct"/>
          </w:tcPr>
          <w:p w14:paraId="0291947D" w14:textId="618B7DA7" w:rsidR="00FC5565" w:rsidRPr="0019334A" w:rsidRDefault="00A54831" w:rsidP="00360BB4">
            <w:pPr>
              <w:spacing w:line="360" w:lineRule="auto"/>
              <w:jc w:val="both"/>
              <w:rPr>
                <w:rFonts w:ascii="SimSun" w:eastAsia="SimSun" w:hAnsi="SimSun"/>
                <w:sz w:val="20"/>
                <w:lang w:val="tr"/>
              </w:rPr>
            </w:pPr>
            <w:r w:rsidRPr="0019334A">
              <w:rPr>
                <w:rFonts w:ascii="SimSun" w:eastAsia="SimSun" w:hAnsi="SimSun"/>
                <w:sz w:val="20"/>
                <w:lang w:val="tr"/>
              </w:rPr>
              <w:lastRenderedPageBreak/>
              <w:t xml:space="preserve">2.2.3 </w:t>
            </w:r>
            <w:r w:rsidRPr="0019334A">
              <w:rPr>
                <w:rFonts w:ascii="SimSun" w:eastAsia="SimSun" w:hAnsi="SimSun"/>
                <w:sz w:val="20"/>
                <w:lang w:val="tr"/>
              </w:rPr>
              <w:tab/>
            </w:r>
            <w:r w:rsidR="005C1055" w:rsidRPr="0019334A">
              <w:rPr>
                <w:rFonts w:ascii="SimSun" w:eastAsia="SimSun" w:hAnsi="SimSun" w:cs="MS Gothic" w:hint="eastAsia"/>
                <w:sz w:val="20"/>
                <w:lang w:val="tr"/>
              </w:rPr>
              <w:t>如果收到的</w:t>
            </w:r>
            <w:r w:rsidR="005C1055" w:rsidRPr="0019334A">
              <w:rPr>
                <w:rFonts w:ascii="SimSun" w:eastAsia="SimSun" w:hAnsi="SimSun" w:cs="SimSun" w:hint="eastAsia"/>
                <w:sz w:val="20"/>
                <w:lang w:val="tr"/>
              </w:rPr>
              <w:t>货物与交货收据及其他运输单据存在任何差异（包括但不限于重量、</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名称、物品、包装或托</w:t>
            </w:r>
            <w:r w:rsidR="005C1055" w:rsidRPr="0019334A">
              <w:rPr>
                <w:rFonts w:ascii="SimSun" w:eastAsia="SimSun" w:hAnsi="SimSun" w:cs="SimSun" w:hint="eastAsia"/>
                <w:sz w:val="20"/>
                <w:lang w:val="tr"/>
              </w:rPr>
              <w:t>盘完整性、污染等方面的差异），服务供应商应根据本《货</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物</w:t>
            </w:r>
            <w:r w:rsidR="005C1055" w:rsidRPr="0019334A">
              <w:rPr>
                <w:rFonts w:ascii="SimSun" w:eastAsia="SimSun" w:hAnsi="SimSun" w:cs="SimSun" w:hint="eastAsia"/>
                <w:sz w:val="20"/>
                <w:lang w:val="tr"/>
              </w:rPr>
              <w:t>仓储</w:t>
            </w:r>
            <w:r w:rsidR="005C1055" w:rsidRPr="0019334A">
              <w:rPr>
                <w:rFonts w:ascii="SimSun" w:eastAsia="SimSun" w:hAnsi="SimSun"/>
                <w:sz w:val="20"/>
                <w:lang w:val="tr"/>
              </w:rPr>
              <w:t xml:space="preserve"> GTC</w:t>
            </w:r>
            <w:r w:rsidR="005C1055" w:rsidRPr="0019334A">
              <w:rPr>
                <w:rFonts w:ascii="SimSun" w:eastAsia="SimSun" w:hAnsi="SimSun" w:cs="MS Gothic" w:hint="eastAsia"/>
                <w:sz w:val="20"/>
                <w:lang w:val="tr"/>
              </w:rPr>
              <w:t>》和《操作手册》中的</w:t>
            </w:r>
            <w:r w:rsidR="005C1055" w:rsidRPr="0019334A">
              <w:rPr>
                <w:rFonts w:ascii="SimSun" w:eastAsia="SimSun" w:hAnsi="SimSun" w:cs="SimSun" w:hint="eastAsia"/>
                <w:sz w:val="20"/>
                <w:lang w:val="tr"/>
              </w:rPr>
              <w:t>说明将差异通知客户，并根据附录</w:t>
            </w:r>
            <w:r w:rsidR="005C1055" w:rsidRPr="0019334A">
              <w:rPr>
                <w:rFonts w:ascii="SimSun" w:eastAsia="SimSun" w:hAnsi="SimSun"/>
                <w:sz w:val="20"/>
                <w:lang w:val="tr"/>
              </w:rPr>
              <w:t xml:space="preserve"> E </w:t>
            </w:r>
            <w:r w:rsidR="005C1055" w:rsidRPr="0019334A">
              <w:rPr>
                <w:rFonts w:ascii="SimSun" w:eastAsia="SimSun" w:hAnsi="SimSun" w:cs="MS Gothic" w:hint="eastAsia"/>
                <w:sz w:val="20"/>
                <w:lang w:val="tr"/>
              </w:rPr>
              <w:t>中的表</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格和</w:t>
            </w:r>
            <w:r w:rsidR="005C1055" w:rsidRPr="0019334A">
              <w:rPr>
                <w:rFonts w:ascii="SimSun" w:eastAsia="SimSun" w:hAnsi="SimSun" w:cs="SimSun" w:hint="eastAsia"/>
                <w:sz w:val="20"/>
                <w:lang w:val="tr"/>
              </w:rPr>
              <w:t>标准操作流程</w:t>
            </w:r>
            <w:r w:rsidR="005C1055" w:rsidRPr="0019334A">
              <w:rPr>
                <w:rFonts w:ascii="SimSun" w:eastAsia="SimSun" w:hAnsi="SimSun"/>
                <w:sz w:val="20"/>
                <w:lang w:val="tr"/>
              </w:rPr>
              <w:t xml:space="preserve"> (SOP) </w:t>
            </w:r>
            <w:r w:rsidR="005C1055" w:rsidRPr="0019334A">
              <w:rPr>
                <w:rFonts w:ascii="SimSun" w:eastAsia="SimSun" w:hAnsi="SimSun" w:cs="SimSun" w:hint="eastAsia"/>
                <w:sz w:val="20"/>
                <w:lang w:val="tr"/>
              </w:rPr>
              <w:t>发送不一致报告。陆运时，服务供应商应在交货收据上标注差异，并向客户提供以下文件：</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交</w:t>
            </w:r>
            <w:r w:rsidR="005C1055" w:rsidRPr="0019334A">
              <w:rPr>
                <w:rFonts w:ascii="SimSun" w:eastAsia="SimSun" w:hAnsi="SimSun" w:cs="SimSun" w:hint="eastAsia"/>
                <w:sz w:val="20"/>
                <w:lang w:val="tr"/>
              </w:rPr>
              <w:t>货收据或其</w:t>
            </w:r>
            <w:r w:rsidR="005C1055" w:rsidRPr="0019334A">
              <w:rPr>
                <w:rFonts w:ascii="SimSun" w:eastAsia="SimSun" w:hAnsi="SimSun" w:cs="MS Gothic" w:hint="eastAsia"/>
                <w:sz w:val="20"/>
                <w:lang w:val="tr"/>
              </w:rPr>
              <w:t>他运</w:t>
            </w:r>
            <w:r w:rsidR="005C1055" w:rsidRPr="0019334A">
              <w:rPr>
                <w:rFonts w:ascii="SimSun" w:eastAsia="SimSun" w:hAnsi="SimSun" w:cs="SimSun" w:hint="eastAsia"/>
                <w:sz w:val="20"/>
                <w:lang w:val="tr"/>
              </w:rPr>
              <w:t>输单据（取决于运输类型）。如果承运商代表拒绝在交货收据和不符报告上签字，服务供应商应在拒绝签字处注明并注明：</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承运商代表拒</w:t>
            </w:r>
            <w:r w:rsidR="005C1055" w:rsidRPr="0019334A">
              <w:rPr>
                <w:rFonts w:ascii="SimSun" w:eastAsia="SimSun" w:hAnsi="SimSun" w:cs="SimSun" w:hint="eastAsia"/>
                <w:sz w:val="20"/>
                <w:lang w:val="tr"/>
              </w:rPr>
              <w:t>绝签字</w:t>
            </w:r>
            <w:r w:rsidR="005C1055" w:rsidRPr="0019334A">
              <w:rPr>
                <w:rFonts w:ascii="SimSun" w:eastAsia="SimSun" w:hAnsi="SimSun"/>
                <w:sz w:val="20"/>
                <w:lang w:val="tr"/>
              </w:rPr>
              <w:t>"</w:t>
            </w:r>
            <w:r w:rsidR="005C1055" w:rsidRPr="0019334A">
              <w:rPr>
                <w:rFonts w:ascii="SimSun" w:eastAsia="SimSun" w:hAnsi="SimSun" w:cs="MS Gothic" w:hint="eastAsia"/>
                <w:sz w:val="20"/>
                <w:lang w:val="tr"/>
              </w:rPr>
              <w:t>：</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承运人代表拒</w:t>
            </w:r>
            <w:r w:rsidR="005C1055" w:rsidRPr="0019334A">
              <w:rPr>
                <w:rFonts w:ascii="SimSun" w:eastAsia="SimSun" w:hAnsi="SimSun" w:cs="SimSun" w:hint="eastAsia"/>
                <w:sz w:val="20"/>
                <w:lang w:val="tr"/>
              </w:rPr>
              <w:t>绝签字</w:t>
            </w:r>
            <w:r w:rsidR="005C1055" w:rsidRPr="0019334A">
              <w:rPr>
                <w:rFonts w:ascii="SimSun" w:eastAsia="SimSun" w:hAnsi="SimSun"/>
                <w:sz w:val="20"/>
                <w:lang w:val="tr"/>
              </w:rPr>
              <w:t>"</w:t>
            </w:r>
            <w:r w:rsidR="005C1055" w:rsidRPr="0019334A">
              <w:rPr>
                <w:rFonts w:ascii="SimSun" w:eastAsia="SimSun" w:hAnsi="SimSun" w:cs="MS Gothic" w:hint="eastAsia"/>
                <w:sz w:val="20"/>
                <w:lang w:val="tr"/>
              </w:rPr>
              <w:t>。服</w:t>
            </w:r>
            <w:r w:rsidR="005C1055" w:rsidRPr="0019334A">
              <w:rPr>
                <w:rFonts w:ascii="SimSun" w:eastAsia="SimSun" w:hAnsi="SimSun" w:cs="SimSun" w:hint="eastAsia"/>
                <w:sz w:val="20"/>
                <w:lang w:val="tr"/>
              </w:rPr>
              <w:t>务供应商应在发现差异或损坏后</w:t>
            </w:r>
            <w:r w:rsidR="005C1055" w:rsidRPr="0019334A">
              <w:rPr>
                <w:rFonts w:ascii="SimSun" w:eastAsia="SimSun" w:hAnsi="SimSun"/>
                <w:sz w:val="20"/>
                <w:lang w:val="tr"/>
              </w:rPr>
              <w:t xml:space="preserve"> 24 </w:t>
            </w:r>
            <w:r w:rsidR="005C1055" w:rsidRPr="0019334A">
              <w:rPr>
                <w:rFonts w:ascii="SimSun" w:eastAsia="SimSun" w:hAnsi="SimSun" w:cs="MS Gothic" w:hint="eastAsia"/>
                <w:sz w:val="20"/>
                <w:lang w:val="tr"/>
              </w:rPr>
              <w:t>小</w:t>
            </w:r>
            <w:r w:rsidR="005C1055" w:rsidRPr="0019334A">
              <w:rPr>
                <w:rFonts w:ascii="SimSun" w:eastAsia="SimSun" w:hAnsi="SimSun" w:cs="SimSun" w:hint="eastAsia"/>
                <w:sz w:val="20"/>
                <w:lang w:val="tr"/>
              </w:rPr>
              <w:t>时内通过电子邮件将所有列出的材料、照片</w:t>
            </w:r>
            <w:r w:rsidR="005C1055" w:rsidRPr="0019334A">
              <w:rPr>
                <w:rFonts w:ascii="SimSun" w:eastAsia="SimSun" w:hAnsi="SimSun"/>
                <w:sz w:val="20"/>
                <w:lang w:val="tr"/>
              </w:rPr>
              <w:t>/</w:t>
            </w:r>
            <w:r w:rsidR="005C1055" w:rsidRPr="0019334A">
              <w:rPr>
                <w:rFonts w:ascii="SimSun" w:eastAsia="SimSun" w:hAnsi="SimSun" w:cs="SimSun" w:hint="eastAsia"/>
                <w:sz w:val="20"/>
                <w:lang w:val="tr"/>
              </w:rPr>
              <w:t>视频和文件发送给客户。照片</w:t>
            </w:r>
            <w:r w:rsidR="005C1055" w:rsidRPr="0019334A">
              <w:rPr>
                <w:rFonts w:ascii="SimSun" w:eastAsia="SimSun" w:hAnsi="SimSun"/>
                <w:sz w:val="20"/>
                <w:lang w:val="tr"/>
              </w:rPr>
              <w:t>/</w:t>
            </w:r>
            <w:r w:rsidR="005C1055" w:rsidRPr="0019334A">
              <w:rPr>
                <w:rFonts w:ascii="SimSun" w:eastAsia="SimSun" w:hAnsi="SimSun" w:cs="SimSun" w:hint="eastAsia"/>
                <w:sz w:val="20"/>
                <w:lang w:val="tr"/>
              </w:rPr>
              <w:t>视频要求：</w:t>
            </w:r>
          </w:p>
          <w:p w14:paraId="7AF9A41D" w14:textId="77777777" w:rsidR="005C1055" w:rsidRPr="0019334A" w:rsidRDefault="005C1055" w:rsidP="00A41F13">
            <w:pPr>
              <w:pStyle w:val="af5"/>
              <w:numPr>
                <w:ilvl w:val="0"/>
                <w:numId w:val="7"/>
              </w:numPr>
              <w:spacing w:line="360" w:lineRule="auto"/>
              <w:jc w:val="both"/>
              <w:rPr>
                <w:rFonts w:ascii="SimSun" w:eastAsia="SimSun" w:hAnsi="SimSun"/>
                <w:sz w:val="20"/>
                <w:lang w:val="tr"/>
              </w:rPr>
            </w:pPr>
            <w:r w:rsidRPr="0019334A">
              <w:rPr>
                <w:rFonts w:ascii="SimSun" w:eastAsia="SimSun" w:hAnsi="SimSun"/>
                <w:sz w:val="20"/>
                <w:lang w:val="tr"/>
              </w:rPr>
              <w:t xml:space="preserve">- </w:t>
            </w:r>
            <w:r w:rsidRPr="0019334A">
              <w:rPr>
                <w:rFonts w:ascii="SimSun" w:eastAsia="SimSun" w:hAnsi="SimSun" w:cs="MS Gothic" w:hint="eastAsia"/>
                <w:sz w:val="20"/>
                <w:lang w:val="tr"/>
              </w:rPr>
              <w:t>照片</w:t>
            </w:r>
            <w:r w:rsidRPr="0019334A">
              <w:rPr>
                <w:rFonts w:ascii="SimSun" w:eastAsia="SimSun" w:hAnsi="SimSun" w:cs="SimSun" w:hint="eastAsia"/>
                <w:sz w:val="20"/>
                <w:lang w:val="tr"/>
              </w:rPr>
              <w:t>应包含集装箱</w:t>
            </w:r>
            <w:r w:rsidRPr="0019334A">
              <w:rPr>
                <w:rFonts w:ascii="SimSun" w:eastAsia="SimSun" w:hAnsi="SimSun"/>
                <w:sz w:val="20"/>
                <w:lang w:val="tr"/>
              </w:rPr>
              <w:t>/</w:t>
            </w:r>
            <w:r w:rsidRPr="0019334A">
              <w:rPr>
                <w:rFonts w:ascii="SimSun" w:eastAsia="SimSun" w:hAnsi="SimSun" w:cs="MS Gothic" w:hint="eastAsia"/>
                <w:sz w:val="20"/>
                <w:lang w:val="tr"/>
              </w:rPr>
              <w:t>卡</w:t>
            </w:r>
            <w:r w:rsidRPr="0019334A">
              <w:rPr>
                <w:rFonts w:ascii="SimSun" w:eastAsia="SimSun" w:hAnsi="SimSun" w:cs="SimSun" w:hint="eastAsia"/>
                <w:sz w:val="20"/>
                <w:lang w:val="tr"/>
              </w:rPr>
              <w:t>车编号以及受损产品；</w:t>
            </w:r>
          </w:p>
          <w:p w14:paraId="5619F01C" w14:textId="77777777" w:rsidR="005C1055" w:rsidRPr="0019334A" w:rsidRDefault="005C1055" w:rsidP="00A41F13">
            <w:pPr>
              <w:pStyle w:val="af5"/>
              <w:numPr>
                <w:ilvl w:val="0"/>
                <w:numId w:val="7"/>
              </w:numPr>
              <w:spacing w:line="360" w:lineRule="auto"/>
              <w:jc w:val="both"/>
              <w:rPr>
                <w:rFonts w:ascii="SimSun" w:eastAsia="SimSun" w:hAnsi="SimSun"/>
                <w:sz w:val="20"/>
                <w:lang w:val="tr"/>
              </w:rPr>
            </w:pPr>
            <w:r w:rsidRPr="0019334A">
              <w:rPr>
                <w:rFonts w:ascii="SimSun" w:eastAsia="SimSun" w:hAnsi="SimSun"/>
                <w:sz w:val="20"/>
                <w:lang w:val="tr"/>
              </w:rPr>
              <w:t xml:space="preserve">- </w:t>
            </w:r>
            <w:r w:rsidRPr="0019334A">
              <w:rPr>
                <w:rFonts w:ascii="SimSun" w:eastAsia="SimSun" w:hAnsi="SimSun" w:cs="MS Gothic" w:hint="eastAsia"/>
                <w:sz w:val="20"/>
                <w:lang w:val="tr"/>
              </w:rPr>
              <w:t>照片</w:t>
            </w:r>
            <w:r w:rsidRPr="0019334A">
              <w:rPr>
                <w:rFonts w:ascii="SimSun" w:eastAsia="SimSun" w:hAnsi="SimSun" w:cs="SimSun" w:hint="eastAsia"/>
                <w:sz w:val="20"/>
                <w:lang w:val="tr"/>
              </w:rPr>
              <w:t>应从不同角度拍摄（两个以上角度）；</w:t>
            </w:r>
          </w:p>
          <w:p w14:paraId="3C1D3A83" w14:textId="77777777" w:rsidR="005C1055" w:rsidRPr="0019334A" w:rsidRDefault="005C1055" w:rsidP="00A41F13">
            <w:pPr>
              <w:pStyle w:val="af5"/>
              <w:numPr>
                <w:ilvl w:val="0"/>
                <w:numId w:val="7"/>
              </w:numPr>
              <w:spacing w:line="360" w:lineRule="auto"/>
              <w:jc w:val="both"/>
              <w:rPr>
                <w:rFonts w:ascii="SimSun" w:eastAsia="SimSun" w:hAnsi="SimSun"/>
                <w:sz w:val="20"/>
                <w:lang w:val="tr"/>
              </w:rPr>
            </w:pPr>
            <w:r w:rsidRPr="0019334A">
              <w:rPr>
                <w:rFonts w:ascii="SimSun" w:eastAsia="SimSun" w:hAnsi="SimSun"/>
                <w:sz w:val="20"/>
                <w:lang w:val="tr"/>
              </w:rPr>
              <w:t xml:space="preserve">- </w:t>
            </w:r>
            <w:r w:rsidRPr="0019334A">
              <w:rPr>
                <w:rFonts w:ascii="SimSun" w:eastAsia="SimSun" w:hAnsi="SimSun" w:cs="MS Gothic" w:hint="eastAsia"/>
                <w:sz w:val="20"/>
                <w:lang w:val="tr"/>
              </w:rPr>
              <w:t>照片</w:t>
            </w:r>
            <w:r w:rsidRPr="0019334A">
              <w:rPr>
                <w:rFonts w:ascii="SimSun" w:eastAsia="SimSun" w:hAnsi="SimSun" w:cs="SimSun" w:hint="eastAsia"/>
                <w:sz w:val="20"/>
                <w:lang w:val="tr"/>
              </w:rPr>
              <w:t>应从不同距离拍摄，以便了解整个情况；</w:t>
            </w:r>
          </w:p>
          <w:p w14:paraId="485A9359" w14:textId="77777777" w:rsidR="005C1055" w:rsidRPr="0019334A" w:rsidRDefault="005C1055" w:rsidP="00A41F13">
            <w:pPr>
              <w:pStyle w:val="af5"/>
              <w:numPr>
                <w:ilvl w:val="0"/>
                <w:numId w:val="7"/>
              </w:numPr>
              <w:spacing w:line="360" w:lineRule="auto"/>
              <w:jc w:val="both"/>
              <w:rPr>
                <w:rFonts w:ascii="SimSun" w:eastAsia="SimSun" w:hAnsi="SimSun"/>
                <w:sz w:val="20"/>
                <w:lang w:val="tr"/>
              </w:rPr>
            </w:pPr>
            <w:r w:rsidRPr="0019334A">
              <w:rPr>
                <w:rFonts w:ascii="SimSun" w:eastAsia="SimSun" w:hAnsi="SimSun"/>
                <w:sz w:val="20"/>
                <w:lang w:val="tr"/>
              </w:rPr>
              <w:t xml:space="preserve">- </w:t>
            </w:r>
            <w:r w:rsidRPr="0019334A">
              <w:rPr>
                <w:rFonts w:ascii="SimSun" w:eastAsia="SimSun" w:hAnsi="SimSun" w:cs="MS Gothic" w:hint="eastAsia"/>
                <w:sz w:val="20"/>
                <w:lang w:val="tr"/>
              </w:rPr>
              <w:t>未清晰</w:t>
            </w:r>
            <w:r w:rsidRPr="0019334A">
              <w:rPr>
                <w:rFonts w:ascii="SimSun" w:eastAsia="SimSun" w:hAnsi="SimSun" w:cs="SimSun" w:hint="eastAsia"/>
                <w:sz w:val="20"/>
                <w:lang w:val="tr"/>
              </w:rPr>
              <w:t>显示损坏情况的照片无效；</w:t>
            </w:r>
          </w:p>
          <w:p w14:paraId="6D218430" w14:textId="77777777" w:rsidR="005C1055" w:rsidRPr="0019334A" w:rsidRDefault="005C1055" w:rsidP="00A41F13">
            <w:pPr>
              <w:pStyle w:val="af5"/>
              <w:numPr>
                <w:ilvl w:val="0"/>
                <w:numId w:val="7"/>
              </w:numPr>
              <w:spacing w:line="360" w:lineRule="auto"/>
              <w:jc w:val="both"/>
              <w:rPr>
                <w:rFonts w:ascii="SimSun" w:eastAsia="SimSun" w:hAnsi="SimSun"/>
                <w:sz w:val="20"/>
                <w:lang w:val="tr"/>
              </w:rPr>
            </w:pPr>
            <w:r w:rsidRPr="0019334A">
              <w:rPr>
                <w:rFonts w:ascii="SimSun" w:eastAsia="SimSun" w:hAnsi="SimSun"/>
                <w:sz w:val="20"/>
                <w:lang w:val="tr"/>
              </w:rPr>
              <w:t xml:space="preserve">- </w:t>
            </w:r>
            <w:r w:rsidRPr="0019334A">
              <w:rPr>
                <w:rFonts w:ascii="SimSun" w:eastAsia="SimSun" w:hAnsi="SimSun" w:cs="SimSun" w:hint="eastAsia"/>
                <w:sz w:val="20"/>
                <w:lang w:val="tr"/>
              </w:rPr>
              <w:t>货物有任何损坏或异常情况（即使没有溢出</w:t>
            </w:r>
            <w:r w:rsidRPr="0019334A">
              <w:rPr>
                <w:rFonts w:ascii="SimSun" w:eastAsia="SimSun" w:hAnsi="SimSun"/>
                <w:sz w:val="20"/>
                <w:lang w:val="tr"/>
              </w:rPr>
              <w:t>/</w:t>
            </w:r>
            <w:r w:rsidRPr="0019334A">
              <w:rPr>
                <w:rFonts w:ascii="SimSun" w:eastAsia="SimSun" w:hAnsi="SimSun" w:cs="MS Gothic" w:hint="eastAsia"/>
                <w:sz w:val="20"/>
                <w:lang w:val="tr"/>
              </w:rPr>
              <w:t>泄漏）均</w:t>
            </w:r>
            <w:r w:rsidRPr="0019334A">
              <w:rPr>
                <w:rFonts w:ascii="SimSun" w:eastAsia="SimSun" w:hAnsi="SimSun" w:cs="SimSun" w:hint="eastAsia"/>
                <w:sz w:val="20"/>
                <w:lang w:val="tr"/>
              </w:rPr>
              <w:t>应拍照。</w:t>
            </w:r>
          </w:p>
          <w:p w14:paraId="1F3C7515" w14:textId="71A6A428" w:rsidR="00FC5565" w:rsidRPr="0019334A" w:rsidRDefault="005C1055" w:rsidP="00821A10">
            <w:pPr>
              <w:spacing w:line="360" w:lineRule="auto"/>
              <w:ind w:left="360"/>
              <w:jc w:val="both"/>
              <w:rPr>
                <w:rFonts w:ascii="SimSun" w:eastAsia="SimSun" w:hAnsi="SimSun"/>
                <w:sz w:val="20"/>
                <w:lang w:val="tr"/>
              </w:rPr>
            </w:pPr>
            <w:r w:rsidRPr="0019334A">
              <w:rPr>
                <w:rFonts w:ascii="SimSun" w:eastAsia="SimSun" w:hAnsi="SimSun" w:cs="MS Gothic" w:hint="eastAsia"/>
                <w:sz w:val="20"/>
                <w:lang w:val="tr"/>
              </w:rPr>
              <w:lastRenderedPageBreak/>
              <w:t>如果服</w:t>
            </w:r>
            <w:r w:rsidRPr="0019334A">
              <w:rPr>
                <w:rFonts w:ascii="SimSun" w:eastAsia="SimSun" w:hAnsi="SimSun" w:cs="SimSun" w:hint="eastAsia"/>
                <w:sz w:val="20"/>
                <w:lang w:val="tr"/>
              </w:rPr>
              <w:t>务供应商未能提供不符合报告，或提供的不符合报告违反了本条款的规定，客户有权要求服务供应商按照本条款的规定对损害和（或）差异负责，并向服务供应商索赔由此产生的全部损害、损失和（或）费用。</w:t>
            </w:r>
          </w:p>
        </w:tc>
      </w:tr>
      <w:tr w:rsidR="00E15323" w:rsidRPr="0033198D" w14:paraId="4499BAEC" w14:textId="77777777" w:rsidTr="002D6035">
        <w:tc>
          <w:tcPr>
            <w:tcW w:w="2500" w:type="pct"/>
          </w:tcPr>
          <w:p w14:paraId="40CFCDBA" w14:textId="77777777" w:rsidR="00D83BBA" w:rsidRPr="0053741E" w:rsidRDefault="00D83BBA" w:rsidP="00360BB4">
            <w:pPr>
              <w:spacing w:line="360" w:lineRule="auto"/>
              <w:jc w:val="both"/>
              <w:rPr>
                <w:sz w:val="20"/>
                <w:lang w:val="tr"/>
              </w:rPr>
            </w:pPr>
          </w:p>
        </w:tc>
        <w:tc>
          <w:tcPr>
            <w:tcW w:w="2500" w:type="pct"/>
          </w:tcPr>
          <w:p w14:paraId="7F14309C" w14:textId="77777777" w:rsidR="00D83BBA" w:rsidRPr="0019334A" w:rsidRDefault="00D83BBA" w:rsidP="00360BB4">
            <w:pPr>
              <w:spacing w:line="360" w:lineRule="auto"/>
              <w:jc w:val="both"/>
              <w:rPr>
                <w:rFonts w:ascii="SimSun" w:eastAsia="SimSun" w:hAnsi="SimSun"/>
                <w:sz w:val="20"/>
                <w:lang w:val="tr"/>
              </w:rPr>
            </w:pPr>
          </w:p>
        </w:tc>
      </w:tr>
      <w:tr w:rsidR="005C1055" w:rsidRPr="00BE674B" w14:paraId="17325859" w14:textId="77777777" w:rsidTr="002D6035">
        <w:tc>
          <w:tcPr>
            <w:tcW w:w="2500" w:type="pct"/>
          </w:tcPr>
          <w:p w14:paraId="58A4B917" w14:textId="0529A75C" w:rsidR="005C1055" w:rsidRPr="0053741E" w:rsidRDefault="005C1055" w:rsidP="005C1055">
            <w:pPr>
              <w:spacing w:line="360" w:lineRule="auto"/>
              <w:jc w:val="both"/>
              <w:rPr>
                <w:sz w:val="20"/>
                <w:lang w:val="en-US"/>
              </w:rPr>
            </w:pPr>
            <w:r w:rsidRPr="0053741E">
              <w:rPr>
                <w:sz w:val="20"/>
                <w:lang w:val="en-US"/>
              </w:rPr>
              <w:t>2.2.4 The Parties have agreed that in the course of acceptance</w:t>
            </w:r>
            <w:r>
              <w:rPr>
                <w:sz w:val="20"/>
                <w:lang w:val="en-US"/>
              </w:rPr>
              <w:t xml:space="preserve"> of the Goods,</w:t>
            </w:r>
            <w:r w:rsidRPr="0053741E">
              <w:rPr>
                <w:sz w:val="20"/>
                <w:lang w:val="en-US"/>
              </w:rPr>
              <w:t xml:space="preserve"> the weight and amount of loss/breakage are</w:t>
            </w:r>
            <w:r>
              <w:rPr>
                <w:sz w:val="20"/>
                <w:lang w:val="en-US"/>
              </w:rPr>
              <w:t xml:space="preserve"> </w:t>
            </w:r>
            <w:r w:rsidRPr="0053741E">
              <w:rPr>
                <w:sz w:val="20"/>
                <w:lang w:val="en-US"/>
              </w:rPr>
              <w:t xml:space="preserve">based on </w:t>
            </w:r>
            <w:r>
              <w:rPr>
                <w:sz w:val="20"/>
                <w:lang w:val="en-US"/>
              </w:rPr>
              <w:t xml:space="preserve">the </w:t>
            </w:r>
            <w:r w:rsidRPr="0053741E">
              <w:rPr>
                <w:sz w:val="20"/>
                <w:lang w:val="en-US"/>
              </w:rPr>
              <w:t>actual data and no error (tolerance) is applied.</w:t>
            </w:r>
          </w:p>
        </w:tc>
        <w:tc>
          <w:tcPr>
            <w:tcW w:w="2500" w:type="pct"/>
          </w:tcPr>
          <w:p w14:paraId="425D7A87" w14:textId="30ADE951" w:rsidR="005C1055" w:rsidRPr="0019334A" w:rsidRDefault="005C1055" w:rsidP="005C1055">
            <w:pPr>
              <w:spacing w:line="360" w:lineRule="auto"/>
              <w:jc w:val="both"/>
              <w:rPr>
                <w:rFonts w:ascii="SimSun" w:eastAsia="SimSun" w:hAnsi="SimSun"/>
                <w:sz w:val="20"/>
                <w:lang w:val="en-US"/>
              </w:rPr>
            </w:pPr>
            <w:r w:rsidRPr="0019334A">
              <w:rPr>
                <w:rFonts w:ascii="SimSun" w:eastAsia="SimSun" w:hAnsi="SimSun"/>
                <w:sz w:val="20"/>
              </w:rPr>
              <w:t xml:space="preserve">2.2.4 </w:t>
            </w:r>
            <w:r w:rsidRPr="0019334A">
              <w:rPr>
                <w:rFonts w:ascii="SimSun" w:eastAsia="SimSun" w:hAnsi="SimSun" w:cs="MS Gothic" w:hint="eastAsia"/>
              </w:rPr>
              <w:t>双方同意，在</w:t>
            </w:r>
            <w:r w:rsidRPr="0019334A">
              <w:rPr>
                <w:rFonts w:ascii="SimSun" w:eastAsia="SimSun" w:hAnsi="SimSun" w:cs="SimSun" w:hint="eastAsia"/>
              </w:rPr>
              <w:t>货物验收过程中，重量和损耗</w:t>
            </w:r>
            <w:r w:rsidRPr="0019334A">
              <w:rPr>
                <w:rFonts w:ascii="SimSun" w:eastAsia="SimSun" w:hAnsi="SimSun"/>
              </w:rPr>
              <w:t>/</w:t>
            </w:r>
            <w:r w:rsidRPr="0019334A">
              <w:rPr>
                <w:rFonts w:ascii="SimSun" w:eastAsia="SimSun" w:hAnsi="SimSun" w:cs="MS Gothic" w:hint="eastAsia"/>
              </w:rPr>
              <w:t>破</w:t>
            </w:r>
            <w:r w:rsidRPr="0019334A">
              <w:rPr>
                <w:rFonts w:ascii="SimSun" w:eastAsia="SimSun" w:hAnsi="SimSun" w:cs="SimSun" w:hint="eastAsia"/>
              </w:rPr>
              <w:t>损金额以实际数据为基础，不适用误差（公差）。</w:t>
            </w:r>
          </w:p>
        </w:tc>
      </w:tr>
      <w:tr w:rsidR="005C1055" w:rsidRPr="00BE674B" w14:paraId="0EFB06AF" w14:textId="77777777" w:rsidTr="002D6035">
        <w:tc>
          <w:tcPr>
            <w:tcW w:w="2500" w:type="pct"/>
          </w:tcPr>
          <w:p w14:paraId="017416DE" w14:textId="77777777" w:rsidR="005C1055" w:rsidRPr="00BE674B" w:rsidRDefault="005C1055" w:rsidP="005C1055">
            <w:pPr>
              <w:spacing w:line="360" w:lineRule="auto"/>
              <w:jc w:val="both"/>
              <w:rPr>
                <w:sz w:val="20"/>
                <w:lang w:val="en-US"/>
              </w:rPr>
            </w:pPr>
          </w:p>
        </w:tc>
        <w:tc>
          <w:tcPr>
            <w:tcW w:w="2500" w:type="pct"/>
          </w:tcPr>
          <w:p w14:paraId="5D9DEF87" w14:textId="77777777" w:rsidR="005C1055" w:rsidRPr="0019334A" w:rsidRDefault="005C1055" w:rsidP="005C1055">
            <w:pPr>
              <w:spacing w:line="360" w:lineRule="auto"/>
              <w:jc w:val="both"/>
              <w:rPr>
                <w:rFonts w:ascii="SimSun" w:eastAsia="SimSun" w:hAnsi="SimSun"/>
                <w:sz w:val="20"/>
                <w:lang w:val="en-US"/>
              </w:rPr>
            </w:pPr>
          </w:p>
        </w:tc>
      </w:tr>
      <w:tr w:rsidR="005C1055" w:rsidRPr="00BE674B" w14:paraId="111C5FA0" w14:textId="77777777" w:rsidTr="005C1055">
        <w:trPr>
          <w:trHeight w:val="2314"/>
        </w:trPr>
        <w:tc>
          <w:tcPr>
            <w:tcW w:w="2500" w:type="pct"/>
          </w:tcPr>
          <w:p w14:paraId="01205B0E" w14:textId="77777777" w:rsidR="005C1055" w:rsidRDefault="005C1055" w:rsidP="005C1055">
            <w:pPr>
              <w:spacing w:line="360" w:lineRule="auto"/>
              <w:jc w:val="both"/>
              <w:rPr>
                <w:sz w:val="20"/>
                <w:lang w:val="en-US"/>
              </w:rPr>
            </w:pPr>
            <w:r w:rsidRPr="00BE674B">
              <w:rPr>
                <w:sz w:val="20"/>
                <w:lang w:val="en-US"/>
              </w:rPr>
              <w:t xml:space="preserve">2.2.5 </w:t>
            </w:r>
            <w:r w:rsidRPr="00BE674B">
              <w:rPr>
                <w:sz w:val="20"/>
                <w:lang w:val="en-US"/>
              </w:rPr>
              <w:tab/>
              <w:t xml:space="preserve">In case of failure to provide any of the listed </w:t>
            </w:r>
            <w:r>
              <w:rPr>
                <w:sz w:val="20"/>
                <w:lang w:val="en-US"/>
              </w:rPr>
              <w:t xml:space="preserve">herein </w:t>
            </w:r>
            <w:r w:rsidRPr="00BE674B">
              <w:rPr>
                <w:sz w:val="20"/>
                <w:lang w:val="en-US"/>
              </w:rPr>
              <w:t xml:space="preserve">documents the SERVICE PROVIDER shall </w:t>
            </w:r>
            <w:r>
              <w:rPr>
                <w:sz w:val="20"/>
                <w:lang w:val="en-US"/>
              </w:rPr>
              <w:t>at its cost</w:t>
            </w:r>
            <w:r w:rsidRPr="00BE674B">
              <w:rPr>
                <w:sz w:val="20"/>
                <w:lang w:val="en-US"/>
              </w:rPr>
              <w:t xml:space="preserve"> bear risks and </w:t>
            </w:r>
            <w:r>
              <w:rPr>
                <w:sz w:val="20"/>
                <w:lang w:val="en-US"/>
              </w:rPr>
              <w:t>expenses,</w:t>
            </w:r>
            <w:r w:rsidRPr="00BE674B">
              <w:rPr>
                <w:sz w:val="20"/>
                <w:lang w:val="en-US"/>
              </w:rPr>
              <w:t xml:space="preserve"> which </w:t>
            </w:r>
            <w:r>
              <w:rPr>
                <w:sz w:val="20"/>
                <w:lang w:val="en-US"/>
              </w:rPr>
              <w:t xml:space="preserve">are deemed to be </w:t>
            </w:r>
            <w:r w:rsidRPr="00BE674B">
              <w:rPr>
                <w:sz w:val="20"/>
                <w:lang w:val="en-US"/>
              </w:rPr>
              <w:t>sole</w:t>
            </w:r>
            <w:r>
              <w:rPr>
                <w:sz w:val="20"/>
                <w:lang w:val="en-US"/>
              </w:rPr>
              <w:t>ly</w:t>
            </w:r>
            <w:r w:rsidRPr="00BE674B">
              <w:rPr>
                <w:sz w:val="20"/>
                <w:lang w:val="en-US"/>
              </w:rPr>
              <w:t xml:space="preserve"> attributable to </w:t>
            </w:r>
            <w:r>
              <w:rPr>
                <w:sz w:val="20"/>
                <w:lang w:val="en-US"/>
              </w:rPr>
              <w:t xml:space="preserve">the </w:t>
            </w:r>
            <w:r w:rsidRPr="000C3C9D">
              <w:rPr>
                <w:sz w:val="20"/>
                <w:lang w:val="en-US"/>
              </w:rPr>
              <w:t>SERVICE PROVIDER</w:t>
            </w:r>
            <w:r w:rsidRPr="000C3C9D" w:rsidDel="000C3C9D">
              <w:rPr>
                <w:sz w:val="20"/>
                <w:lang w:val="en-US"/>
              </w:rPr>
              <w:t xml:space="preserve"> </w:t>
            </w:r>
            <w:r>
              <w:rPr>
                <w:sz w:val="20"/>
                <w:lang w:val="en-US"/>
              </w:rPr>
              <w:t xml:space="preserve">and arisen during </w:t>
            </w:r>
            <w:r w:rsidRPr="00BE674B">
              <w:rPr>
                <w:sz w:val="20"/>
                <w:lang w:val="en-US"/>
              </w:rPr>
              <w:t xml:space="preserve">storage of Goods and </w:t>
            </w:r>
            <w:r>
              <w:rPr>
                <w:sz w:val="20"/>
                <w:lang w:val="en-US"/>
              </w:rPr>
              <w:t>transportation of</w:t>
            </w:r>
            <w:r w:rsidRPr="00BE674B">
              <w:rPr>
                <w:sz w:val="20"/>
                <w:lang w:val="en-US"/>
              </w:rPr>
              <w:t xml:space="preserve"> the Goods to </w:t>
            </w:r>
            <w:r>
              <w:rPr>
                <w:sz w:val="20"/>
                <w:lang w:val="en-US"/>
              </w:rPr>
              <w:t xml:space="preserve">the designated </w:t>
            </w:r>
            <w:r w:rsidRPr="00BE674B">
              <w:rPr>
                <w:sz w:val="20"/>
                <w:lang w:val="en-US"/>
              </w:rPr>
              <w:t>warehouse</w:t>
            </w:r>
            <w:r>
              <w:rPr>
                <w:sz w:val="20"/>
                <w:lang w:val="en-US"/>
              </w:rPr>
              <w:t xml:space="preserve">. </w:t>
            </w:r>
          </w:p>
          <w:p w14:paraId="4F3C1115" w14:textId="7920F9E9" w:rsidR="005C1055" w:rsidRPr="00BE674B" w:rsidRDefault="005C1055" w:rsidP="005C1055">
            <w:pPr>
              <w:spacing w:line="360" w:lineRule="auto"/>
              <w:jc w:val="both"/>
              <w:rPr>
                <w:sz w:val="20"/>
                <w:lang w:val="en-US"/>
              </w:rPr>
            </w:pPr>
          </w:p>
        </w:tc>
        <w:tc>
          <w:tcPr>
            <w:tcW w:w="2500" w:type="pct"/>
          </w:tcPr>
          <w:p w14:paraId="4E684498" w14:textId="1CFF1FBD" w:rsidR="005C1055" w:rsidRPr="0019334A" w:rsidRDefault="005C1055" w:rsidP="005C1055">
            <w:pPr>
              <w:spacing w:line="360" w:lineRule="auto"/>
              <w:jc w:val="both"/>
              <w:rPr>
                <w:rFonts w:ascii="SimSun" w:eastAsia="SimSun" w:hAnsi="SimSun"/>
                <w:sz w:val="20"/>
                <w:lang w:val="en-US"/>
              </w:rPr>
            </w:pPr>
            <w:r w:rsidRPr="0019334A">
              <w:rPr>
                <w:rFonts w:ascii="SimSun" w:eastAsia="SimSun" w:hAnsi="SimSun"/>
                <w:sz w:val="20"/>
              </w:rPr>
              <w:t xml:space="preserve">2.2.5 </w:t>
            </w:r>
            <w:r w:rsidRPr="0019334A">
              <w:rPr>
                <w:rFonts w:ascii="SimSun" w:eastAsia="SimSun" w:hAnsi="SimSun" w:cs="MS Gothic" w:hint="eastAsia"/>
              </w:rPr>
              <w:t>如果未能提供本文所列的任何文件，服</w:t>
            </w:r>
            <w:r w:rsidRPr="0019334A">
              <w:rPr>
                <w:rFonts w:ascii="SimSun" w:eastAsia="SimSun" w:hAnsi="SimSun" w:cs="SimSun" w:hint="eastAsia"/>
              </w:rPr>
              <w:t>务供应商应自行承担风险和费用，这些风险和费用被视为完全由服务供应商承担，并且是在货物存储和运输至指定仓库期间产生的。</w:t>
            </w:r>
          </w:p>
        </w:tc>
      </w:tr>
      <w:tr w:rsidR="00E15323" w:rsidRPr="00BE674B" w14:paraId="68DBDC54" w14:textId="77777777" w:rsidTr="002D6035">
        <w:tc>
          <w:tcPr>
            <w:tcW w:w="2500" w:type="pct"/>
          </w:tcPr>
          <w:p w14:paraId="45A506CC" w14:textId="77777777" w:rsidR="00D83BBA" w:rsidRPr="00BE674B" w:rsidRDefault="00A54831" w:rsidP="00360BB4">
            <w:pPr>
              <w:spacing w:line="360" w:lineRule="auto"/>
              <w:jc w:val="both"/>
              <w:rPr>
                <w:b/>
                <w:sz w:val="20"/>
                <w:lang w:val="en-US"/>
              </w:rPr>
            </w:pPr>
            <w:r w:rsidRPr="00BE674B">
              <w:rPr>
                <w:sz w:val="20"/>
                <w:lang w:val="en-US"/>
              </w:rPr>
              <w:t xml:space="preserve">2.3  </w:t>
            </w:r>
            <w:r w:rsidRPr="00BE674B">
              <w:rPr>
                <w:sz w:val="20"/>
                <w:lang w:val="en-US"/>
              </w:rPr>
              <w:tab/>
            </w:r>
            <w:r w:rsidRPr="00BE674B">
              <w:rPr>
                <w:b/>
                <w:sz w:val="20"/>
                <w:lang w:val="en-US"/>
              </w:rPr>
              <w:t>Shuttle Service</w:t>
            </w:r>
          </w:p>
        </w:tc>
        <w:tc>
          <w:tcPr>
            <w:tcW w:w="2500" w:type="pct"/>
          </w:tcPr>
          <w:p w14:paraId="6702935A" w14:textId="48F8C55D" w:rsidR="00D83BBA" w:rsidRPr="0019334A" w:rsidRDefault="00A54831" w:rsidP="00360BB4">
            <w:pPr>
              <w:spacing w:line="360" w:lineRule="auto"/>
              <w:jc w:val="both"/>
              <w:rPr>
                <w:rFonts w:ascii="SimSun" w:eastAsia="SimSun" w:hAnsi="SimSun"/>
                <w:sz w:val="20"/>
                <w:lang w:val="en-US"/>
              </w:rPr>
            </w:pPr>
            <w:r w:rsidRPr="0019334A">
              <w:rPr>
                <w:rFonts w:ascii="SimSun" w:eastAsia="SimSun" w:hAnsi="SimSun"/>
                <w:sz w:val="20"/>
                <w:lang w:val="tr"/>
              </w:rPr>
              <w:t xml:space="preserve">2.3  </w:t>
            </w:r>
            <w:r w:rsidRPr="0019334A">
              <w:rPr>
                <w:rFonts w:ascii="SimSun" w:eastAsia="SimSun" w:hAnsi="SimSun"/>
                <w:sz w:val="20"/>
                <w:lang w:val="tr"/>
              </w:rPr>
              <w:tab/>
            </w:r>
            <w:r w:rsidR="005C1055" w:rsidRPr="0019334A">
              <w:rPr>
                <w:rFonts w:ascii="SimSun" w:eastAsia="SimSun" w:hAnsi="SimSun" w:cs="MS Gothic" w:hint="eastAsia"/>
                <w:b/>
                <w:sz w:val="20"/>
                <w:lang w:val="tr"/>
              </w:rPr>
              <w:t>班</w:t>
            </w:r>
            <w:r w:rsidR="005C1055" w:rsidRPr="0019334A">
              <w:rPr>
                <w:rFonts w:ascii="SimSun" w:eastAsia="SimSun" w:hAnsi="SimSun" w:cs="SimSun" w:hint="eastAsia"/>
                <w:b/>
                <w:sz w:val="20"/>
                <w:lang w:val="tr"/>
              </w:rPr>
              <w:t>车服务</w:t>
            </w:r>
          </w:p>
        </w:tc>
      </w:tr>
      <w:tr w:rsidR="00E15323" w:rsidRPr="00BE674B" w14:paraId="7DFABA9C" w14:textId="77777777" w:rsidTr="002D6035">
        <w:tc>
          <w:tcPr>
            <w:tcW w:w="2500" w:type="pct"/>
          </w:tcPr>
          <w:p w14:paraId="55A06D4A" w14:textId="77777777" w:rsidR="00D83BBA" w:rsidRPr="00BE674B" w:rsidRDefault="00D83BBA" w:rsidP="00360BB4">
            <w:pPr>
              <w:spacing w:line="360" w:lineRule="auto"/>
              <w:jc w:val="both"/>
              <w:rPr>
                <w:sz w:val="20"/>
                <w:lang w:val="en-US"/>
              </w:rPr>
            </w:pPr>
          </w:p>
        </w:tc>
        <w:tc>
          <w:tcPr>
            <w:tcW w:w="2500" w:type="pct"/>
          </w:tcPr>
          <w:p w14:paraId="068D8382" w14:textId="77777777" w:rsidR="00D83BBA" w:rsidRPr="0019334A" w:rsidRDefault="00D83BBA" w:rsidP="00360BB4">
            <w:pPr>
              <w:spacing w:line="360" w:lineRule="auto"/>
              <w:jc w:val="both"/>
              <w:rPr>
                <w:rFonts w:ascii="SimSun" w:eastAsia="SimSun" w:hAnsi="SimSun"/>
                <w:sz w:val="20"/>
                <w:lang w:val="en-US"/>
              </w:rPr>
            </w:pPr>
          </w:p>
        </w:tc>
      </w:tr>
      <w:tr w:rsidR="005C1055" w:rsidRPr="00BE674B" w14:paraId="31CB19D9" w14:textId="77777777" w:rsidTr="002D6035">
        <w:tc>
          <w:tcPr>
            <w:tcW w:w="2500" w:type="pct"/>
          </w:tcPr>
          <w:p w14:paraId="16D5EF35" w14:textId="03849CFD" w:rsidR="005C1055" w:rsidRPr="00BE674B" w:rsidRDefault="005C1055" w:rsidP="005C1055">
            <w:pPr>
              <w:spacing w:line="360" w:lineRule="auto"/>
              <w:jc w:val="both"/>
              <w:rPr>
                <w:sz w:val="20"/>
                <w:lang w:val="en-US"/>
              </w:rPr>
            </w:pPr>
            <w:r w:rsidRPr="00BE674B">
              <w:rPr>
                <w:sz w:val="20"/>
                <w:lang w:val="en-US"/>
              </w:rPr>
              <w:t>2.3.1</w:t>
            </w:r>
            <w:r w:rsidRPr="00BE674B">
              <w:rPr>
                <w:sz w:val="20"/>
                <w:lang w:val="en-US"/>
              </w:rPr>
              <w:tab/>
              <w:t xml:space="preserve">The SERVICE PROVIDER shall perform the shuttle </w:t>
            </w:r>
            <w:r>
              <w:rPr>
                <w:sz w:val="20"/>
                <w:lang w:val="en-US"/>
              </w:rPr>
              <w:t>S</w:t>
            </w:r>
            <w:r w:rsidRPr="00BE674B">
              <w:rPr>
                <w:sz w:val="20"/>
                <w:lang w:val="en-US"/>
              </w:rPr>
              <w:t xml:space="preserve">ervices as provided in the Operations Manual and in accordance with the respective KPI’s as set out in the present </w:t>
            </w:r>
            <w:r>
              <w:rPr>
                <w:sz w:val="20"/>
                <w:lang w:val="en-US"/>
              </w:rPr>
              <w:t>WAREHOUSING GTC</w:t>
            </w:r>
            <w:r w:rsidRPr="00BE674B">
              <w:rPr>
                <w:sz w:val="20"/>
                <w:lang w:val="en-US"/>
              </w:rPr>
              <w:t xml:space="preserve">. </w:t>
            </w:r>
          </w:p>
        </w:tc>
        <w:tc>
          <w:tcPr>
            <w:tcW w:w="2500" w:type="pct"/>
          </w:tcPr>
          <w:p w14:paraId="28467389" w14:textId="35D87FE3" w:rsidR="005C1055" w:rsidRPr="0019334A" w:rsidRDefault="005C1055" w:rsidP="005C1055">
            <w:pPr>
              <w:spacing w:line="360" w:lineRule="auto"/>
              <w:jc w:val="both"/>
              <w:rPr>
                <w:rFonts w:ascii="SimSun" w:eastAsia="SimSun" w:hAnsi="SimSun"/>
                <w:sz w:val="20"/>
                <w:lang w:val="en-US"/>
              </w:rPr>
            </w:pPr>
            <w:r w:rsidRPr="0019334A">
              <w:rPr>
                <w:rFonts w:ascii="SimSun" w:eastAsia="SimSun" w:hAnsi="SimSun"/>
                <w:sz w:val="20"/>
              </w:rPr>
              <w:t xml:space="preserve">2.3.1 </w:t>
            </w:r>
            <w:r w:rsidRPr="0019334A">
              <w:rPr>
                <w:rFonts w:ascii="SimSun" w:eastAsia="SimSun" w:hAnsi="SimSun" w:cs="MS Gothic" w:hint="eastAsia"/>
              </w:rPr>
              <w:t>服</w:t>
            </w:r>
            <w:r w:rsidRPr="0019334A">
              <w:rPr>
                <w:rFonts w:ascii="SimSun" w:eastAsia="SimSun" w:hAnsi="SimSun" w:cs="SimSun" w:hint="eastAsia"/>
              </w:rPr>
              <w:t>务供应商应按照《操作手册》的规定，并根据本《仓库交货</w:t>
            </w:r>
            <w:r w:rsidRPr="0019334A">
              <w:rPr>
                <w:rFonts w:ascii="SimSun" w:eastAsia="SimSun" w:hAnsi="SimSun"/>
              </w:rPr>
              <w:t xml:space="preserve"> GTC</w:t>
            </w:r>
            <w:r w:rsidRPr="0019334A">
              <w:rPr>
                <w:rFonts w:ascii="SimSun" w:eastAsia="SimSun" w:hAnsi="SimSun" w:cs="MS Gothic" w:hint="eastAsia"/>
              </w:rPr>
              <w:t>》</w:t>
            </w:r>
            <w:r w:rsidRPr="0019334A">
              <w:rPr>
                <w:rFonts w:ascii="SimSun" w:eastAsia="SimSun" w:hAnsi="SimSun" w:cs="SimSun" w:hint="eastAsia"/>
              </w:rPr>
              <w:t>规定的相关</w:t>
            </w:r>
            <w:r w:rsidRPr="0019334A">
              <w:rPr>
                <w:rFonts w:ascii="SimSun" w:eastAsia="SimSun" w:hAnsi="SimSun"/>
              </w:rPr>
              <w:t xml:space="preserve"> KPI</w:t>
            </w:r>
            <w:r w:rsidRPr="0019334A">
              <w:rPr>
                <w:rFonts w:ascii="SimSun" w:eastAsia="SimSun" w:hAnsi="SimSun" w:cs="MS Gothic" w:hint="eastAsia"/>
              </w:rPr>
              <w:t>，提供穿梭运</w:t>
            </w:r>
            <w:r w:rsidRPr="0019334A">
              <w:rPr>
                <w:rFonts w:ascii="SimSun" w:eastAsia="SimSun" w:hAnsi="SimSun" w:cs="SimSun" w:hint="eastAsia"/>
              </w:rPr>
              <w:t>输服务。</w:t>
            </w:r>
          </w:p>
        </w:tc>
      </w:tr>
      <w:tr w:rsidR="005C1055" w:rsidRPr="00BE674B" w14:paraId="45B92EB4" w14:textId="77777777" w:rsidTr="002D6035">
        <w:tc>
          <w:tcPr>
            <w:tcW w:w="2500" w:type="pct"/>
          </w:tcPr>
          <w:p w14:paraId="57AB73D2" w14:textId="77777777" w:rsidR="005C1055" w:rsidRPr="00BE674B" w:rsidRDefault="005C1055" w:rsidP="005C1055">
            <w:pPr>
              <w:spacing w:line="360" w:lineRule="auto"/>
              <w:jc w:val="both"/>
              <w:rPr>
                <w:sz w:val="20"/>
                <w:lang w:val="en-US"/>
              </w:rPr>
            </w:pPr>
          </w:p>
        </w:tc>
        <w:tc>
          <w:tcPr>
            <w:tcW w:w="2500" w:type="pct"/>
          </w:tcPr>
          <w:p w14:paraId="67871EE5" w14:textId="77777777" w:rsidR="005C1055" w:rsidRPr="0019334A" w:rsidRDefault="005C1055" w:rsidP="005C1055">
            <w:pPr>
              <w:spacing w:line="360" w:lineRule="auto"/>
              <w:jc w:val="both"/>
              <w:rPr>
                <w:rFonts w:ascii="SimSun" w:eastAsia="SimSun" w:hAnsi="SimSun"/>
                <w:sz w:val="20"/>
                <w:lang w:val="en-US"/>
              </w:rPr>
            </w:pPr>
          </w:p>
        </w:tc>
      </w:tr>
      <w:tr w:rsidR="005C1055" w:rsidRPr="002D6035" w14:paraId="4BBCE120" w14:textId="77777777" w:rsidTr="002D6035">
        <w:tc>
          <w:tcPr>
            <w:tcW w:w="2500" w:type="pct"/>
          </w:tcPr>
          <w:p w14:paraId="6C417E5D" w14:textId="4A5AC762" w:rsidR="005C1055" w:rsidRPr="00BE674B" w:rsidRDefault="005C1055" w:rsidP="005C1055">
            <w:pPr>
              <w:spacing w:line="360" w:lineRule="auto"/>
              <w:jc w:val="both"/>
              <w:rPr>
                <w:sz w:val="20"/>
                <w:lang w:val="en-US"/>
              </w:rPr>
            </w:pPr>
            <w:r w:rsidRPr="00BE674B">
              <w:rPr>
                <w:sz w:val="20"/>
                <w:lang w:val="en-US"/>
              </w:rPr>
              <w:t>2.3.2</w:t>
            </w:r>
            <w:r w:rsidRPr="00BE674B">
              <w:rPr>
                <w:sz w:val="20"/>
                <w:lang w:val="en-US"/>
              </w:rPr>
              <w:tab/>
              <w:t xml:space="preserve">The shuttle services include the transportation of </w:t>
            </w:r>
            <w:r>
              <w:rPr>
                <w:sz w:val="20"/>
                <w:lang w:val="en-US"/>
              </w:rPr>
              <w:t>G</w:t>
            </w:r>
            <w:r w:rsidRPr="00BE674B">
              <w:rPr>
                <w:sz w:val="20"/>
                <w:lang w:val="en-US"/>
              </w:rPr>
              <w:t xml:space="preserve">oods from nearest Port or Rail terminal to the Warehouse and the transportation of </w:t>
            </w:r>
            <w:r w:rsidRPr="00BE674B">
              <w:rPr>
                <w:sz w:val="20"/>
                <w:lang w:val="en-US"/>
              </w:rPr>
              <w:lastRenderedPageBreak/>
              <w:t>empty containers</w:t>
            </w:r>
            <w:r>
              <w:rPr>
                <w:sz w:val="20"/>
                <w:lang w:val="en-US"/>
              </w:rPr>
              <w:t>/equipment</w:t>
            </w:r>
            <w:r w:rsidRPr="00BE674B">
              <w:rPr>
                <w:sz w:val="20"/>
                <w:lang w:val="en-US"/>
              </w:rPr>
              <w:t xml:space="preserve"> from the Warehouse to the return depot as designated by the owner of the equipment. The SERVICE PROVIDER shall make available the necessary resources per day as described in the Operations Manual.</w:t>
            </w:r>
          </w:p>
        </w:tc>
        <w:tc>
          <w:tcPr>
            <w:tcW w:w="2500" w:type="pct"/>
          </w:tcPr>
          <w:p w14:paraId="2799A0DC" w14:textId="4EBAB488" w:rsidR="005C1055" w:rsidRPr="0019334A" w:rsidRDefault="005C1055" w:rsidP="005C1055">
            <w:pPr>
              <w:spacing w:line="360" w:lineRule="auto"/>
              <w:jc w:val="both"/>
              <w:rPr>
                <w:rFonts w:ascii="SimSun" w:eastAsia="SimSun" w:hAnsi="SimSun"/>
                <w:sz w:val="20"/>
                <w:lang w:val="tr"/>
              </w:rPr>
            </w:pPr>
            <w:r w:rsidRPr="0019334A">
              <w:rPr>
                <w:rFonts w:ascii="SimSun" w:eastAsia="SimSun" w:hAnsi="SimSun"/>
                <w:sz w:val="20"/>
              </w:rPr>
              <w:lastRenderedPageBreak/>
              <w:t xml:space="preserve">2.3.2 </w:t>
            </w:r>
            <w:r w:rsidRPr="0019334A">
              <w:rPr>
                <w:rFonts w:ascii="SimSun" w:eastAsia="SimSun" w:hAnsi="SimSun" w:cs="MS Gothic" w:hint="eastAsia"/>
              </w:rPr>
              <w:t>穿梭运</w:t>
            </w:r>
            <w:r w:rsidRPr="0019334A">
              <w:rPr>
                <w:rFonts w:ascii="SimSun" w:eastAsia="SimSun" w:hAnsi="SimSun" w:cs="SimSun" w:hint="eastAsia"/>
              </w:rPr>
              <w:t>输服务包括将货物从最近的港口或铁路终点站运至仓库，以及将空</w:t>
            </w:r>
            <w:r w:rsidRPr="0019334A">
              <w:rPr>
                <w:rFonts w:ascii="SimSun" w:eastAsia="SimSun" w:hAnsi="SimSun" w:cs="SimSun" w:hint="eastAsia"/>
              </w:rPr>
              <w:lastRenderedPageBreak/>
              <w:t>箱</w:t>
            </w:r>
            <w:r w:rsidRPr="0019334A">
              <w:rPr>
                <w:rFonts w:ascii="SimSun" w:eastAsia="SimSun" w:hAnsi="SimSun"/>
              </w:rPr>
              <w:t>/</w:t>
            </w:r>
            <w:r w:rsidRPr="0019334A">
              <w:rPr>
                <w:rFonts w:ascii="SimSun" w:eastAsia="SimSun" w:hAnsi="SimSun" w:cs="SimSun" w:hint="eastAsia"/>
              </w:rPr>
              <w:t>设备从仓库运至设备所有者指定的返程仓库。服务供应商应按照《操作手册》所述，每天提供必要的资源。</w:t>
            </w:r>
          </w:p>
        </w:tc>
      </w:tr>
      <w:tr w:rsidR="005C1055" w:rsidRPr="002D6035" w14:paraId="7949BF64" w14:textId="77777777" w:rsidTr="002D6035">
        <w:tc>
          <w:tcPr>
            <w:tcW w:w="2500" w:type="pct"/>
          </w:tcPr>
          <w:p w14:paraId="28157439" w14:textId="77777777" w:rsidR="005C1055" w:rsidRPr="0053741E" w:rsidRDefault="005C1055" w:rsidP="005C1055">
            <w:pPr>
              <w:spacing w:line="360" w:lineRule="auto"/>
              <w:jc w:val="both"/>
              <w:rPr>
                <w:sz w:val="20"/>
                <w:lang w:val="tr"/>
              </w:rPr>
            </w:pPr>
          </w:p>
        </w:tc>
        <w:tc>
          <w:tcPr>
            <w:tcW w:w="2500" w:type="pct"/>
          </w:tcPr>
          <w:p w14:paraId="5A188240" w14:textId="77777777" w:rsidR="005C1055" w:rsidRPr="0019334A" w:rsidRDefault="005C1055" w:rsidP="005C1055">
            <w:pPr>
              <w:spacing w:line="360" w:lineRule="auto"/>
              <w:jc w:val="both"/>
              <w:rPr>
                <w:rFonts w:ascii="SimSun" w:eastAsia="SimSun" w:hAnsi="SimSun"/>
                <w:sz w:val="20"/>
                <w:lang w:val="tr"/>
              </w:rPr>
            </w:pPr>
          </w:p>
        </w:tc>
      </w:tr>
      <w:tr w:rsidR="005C1055" w:rsidRPr="008419E9" w14:paraId="580851DE" w14:textId="77777777" w:rsidTr="002D6035">
        <w:tc>
          <w:tcPr>
            <w:tcW w:w="2500" w:type="pct"/>
          </w:tcPr>
          <w:p w14:paraId="1D405FFC" w14:textId="5B554D8A" w:rsidR="005C1055" w:rsidRPr="0053741E" w:rsidRDefault="005C1055" w:rsidP="005C1055">
            <w:pPr>
              <w:spacing w:line="360" w:lineRule="auto"/>
              <w:jc w:val="both"/>
              <w:rPr>
                <w:sz w:val="20"/>
                <w:lang w:val="en-US"/>
              </w:rPr>
            </w:pPr>
            <w:r w:rsidRPr="0053741E">
              <w:rPr>
                <w:sz w:val="20"/>
                <w:lang w:val="en-US"/>
              </w:rPr>
              <w:t xml:space="preserve">2.3.3 </w:t>
            </w:r>
            <w:r w:rsidRPr="0053741E">
              <w:rPr>
                <w:sz w:val="20"/>
                <w:lang w:val="en-US"/>
              </w:rPr>
              <w:tab/>
              <w:t>The Pick up of the Containers from the port sh</w:t>
            </w:r>
            <w:r>
              <w:rPr>
                <w:sz w:val="20"/>
                <w:lang w:val="en-US"/>
              </w:rPr>
              <w:t>all</w:t>
            </w:r>
            <w:r w:rsidRPr="0053741E">
              <w:rPr>
                <w:sz w:val="20"/>
                <w:lang w:val="en-US"/>
              </w:rPr>
              <w:t xml:space="preserve"> be executed by SERVICE PROVIDER and his sub-contractors</w:t>
            </w:r>
            <w:r>
              <w:rPr>
                <w:sz w:val="20"/>
                <w:lang w:val="en-US"/>
              </w:rPr>
              <w:t>/agents</w:t>
            </w:r>
            <w:r w:rsidRPr="0053741E">
              <w:rPr>
                <w:sz w:val="20"/>
                <w:lang w:val="en-US"/>
              </w:rPr>
              <w:t xml:space="preserve"> within maximum 4 business days (for all port locations in </w:t>
            </w:r>
            <w:r>
              <w:rPr>
                <w:sz w:val="20"/>
                <w:lang w:val="en-US"/>
              </w:rPr>
              <w:t>PRC</w:t>
            </w:r>
            <w:r w:rsidRPr="0053741E">
              <w:rPr>
                <w:sz w:val="20"/>
                <w:lang w:val="en-US"/>
              </w:rPr>
              <w:t xml:space="preserve">, excluded force major, bank holiday and other national holidays) since fully and completely readiness of all officially required documents needed </w:t>
            </w:r>
            <w:r>
              <w:rPr>
                <w:sz w:val="20"/>
                <w:lang w:val="en-US"/>
              </w:rPr>
              <w:t>for</w:t>
            </w:r>
            <w:r w:rsidRPr="0053741E">
              <w:rPr>
                <w:sz w:val="20"/>
                <w:lang w:val="en-US"/>
              </w:rPr>
              <w:t xml:space="preserve"> pick</w:t>
            </w:r>
            <w:r>
              <w:rPr>
                <w:sz w:val="20"/>
                <w:lang w:val="en-US"/>
              </w:rPr>
              <w:t>-</w:t>
            </w:r>
            <w:r w:rsidRPr="0053741E">
              <w:rPr>
                <w:sz w:val="20"/>
                <w:lang w:val="en-US"/>
              </w:rPr>
              <w:t xml:space="preserve">up </w:t>
            </w:r>
            <w:r>
              <w:rPr>
                <w:sz w:val="20"/>
                <w:lang w:val="en-US"/>
              </w:rPr>
              <w:t xml:space="preserve">of </w:t>
            </w:r>
            <w:r w:rsidRPr="0053741E">
              <w:rPr>
                <w:sz w:val="20"/>
                <w:lang w:val="en-US"/>
              </w:rPr>
              <w:t>the containers</w:t>
            </w:r>
            <w:r>
              <w:rPr>
                <w:sz w:val="20"/>
                <w:lang w:val="en-US"/>
              </w:rPr>
              <w:t xml:space="preserve">. </w:t>
            </w:r>
            <w:r w:rsidRPr="0053741E">
              <w:rPr>
                <w:sz w:val="20"/>
                <w:lang w:val="en-US"/>
              </w:rPr>
              <w:t>Otherwise</w:t>
            </w:r>
            <w:r>
              <w:rPr>
                <w:sz w:val="20"/>
                <w:lang w:val="en-US"/>
              </w:rPr>
              <w:t>,</w:t>
            </w:r>
            <w:r w:rsidRPr="0053741E">
              <w:rPr>
                <w:sz w:val="20"/>
                <w:lang w:val="en-US"/>
              </w:rPr>
              <w:t xml:space="preserve"> the SERVICE PROVIDER </w:t>
            </w:r>
            <w:r>
              <w:rPr>
                <w:sz w:val="20"/>
                <w:lang w:val="en-US"/>
              </w:rPr>
              <w:t>shall</w:t>
            </w:r>
            <w:r w:rsidRPr="0053741E">
              <w:rPr>
                <w:sz w:val="20"/>
                <w:lang w:val="en-US"/>
              </w:rPr>
              <w:t xml:space="preserve"> hold the CUSTOMER harmless from</w:t>
            </w:r>
            <w:r>
              <w:rPr>
                <w:sz w:val="20"/>
                <w:lang w:val="en-US"/>
              </w:rPr>
              <w:t xml:space="preserve"> any damages,</w:t>
            </w:r>
            <w:r w:rsidRPr="0053741E">
              <w:rPr>
                <w:sz w:val="20"/>
                <w:lang w:val="en-US"/>
              </w:rPr>
              <w:t xml:space="preserve"> losses</w:t>
            </w:r>
            <w:r>
              <w:rPr>
                <w:sz w:val="20"/>
                <w:lang w:val="en-US"/>
              </w:rPr>
              <w:t xml:space="preserve"> and/or expenses, including, without limitation, demurrage, detention, and penalties.</w:t>
            </w:r>
          </w:p>
        </w:tc>
        <w:tc>
          <w:tcPr>
            <w:tcW w:w="2500" w:type="pct"/>
          </w:tcPr>
          <w:p w14:paraId="49AEF560" w14:textId="5A0C928C" w:rsidR="005C1055" w:rsidRPr="0019334A" w:rsidRDefault="005C1055" w:rsidP="005C1055">
            <w:pPr>
              <w:spacing w:line="360" w:lineRule="auto"/>
              <w:jc w:val="both"/>
              <w:rPr>
                <w:rFonts w:ascii="SimSun" w:eastAsia="SimSun" w:hAnsi="SimSun"/>
                <w:sz w:val="20"/>
                <w:lang w:val="tr"/>
              </w:rPr>
            </w:pPr>
            <w:r w:rsidRPr="0019334A">
              <w:rPr>
                <w:rFonts w:ascii="SimSun" w:eastAsia="SimSun" w:hAnsi="SimSun"/>
                <w:sz w:val="22"/>
              </w:rPr>
              <w:t xml:space="preserve">2.3.3 </w:t>
            </w:r>
            <w:r w:rsidRPr="0019334A">
              <w:rPr>
                <w:rFonts w:ascii="SimSun" w:eastAsia="SimSun" w:hAnsi="SimSun" w:cs="MS Gothic" w:hint="eastAsia"/>
              </w:rPr>
              <w:t>服</w:t>
            </w:r>
            <w:r w:rsidRPr="0019334A">
              <w:rPr>
                <w:rFonts w:ascii="SimSun" w:eastAsia="SimSun" w:hAnsi="SimSun" w:cs="SimSun" w:hint="eastAsia"/>
              </w:rPr>
              <w:t>务供应商及其分包商</w:t>
            </w:r>
            <w:r w:rsidRPr="0019334A">
              <w:rPr>
                <w:rFonts w:ascii="SimSun" w:eastAsia="SimSun" w:hAnsi="SimSun"/>
              </w:rPr>
              <w:t>/</w:t>
            </w:r>
            <w:r w:rsidRPr="0019334A">
              <w:rPr>
                <w:rFonts w:ascii="SimSun" w:eastAsia="SimSun" w:hAnsi="SimSun" w:cs="MS Gothic" w:hint="eastAsia"/>
              </w:rPr>
              <w:t>代理</w:t>
            </w:r>
            <w:r w:rsidRPr="0019334A">
              <w:rPr>
                <w:rFonts w:ascii="SimSun" w:eastAsia="SimSun" w:hAnsi="SimSun" w:cs="SimSun" w:hint="eastAsia"/>
              </w:rPr>
              <w:t>应在集装箱提货所需的所有官方文件准备齐全后最多</w:t>
            </w:r>
            <w:r w:rsidRPr="0019334A">
              <w:rPr>
                <w:rFonts w:ascii="SimSun" w:eastAsia="SimSun" w:hAnsi="SimSun"/>
              </w:rPr>
              <w:t xml:space="preserve"> 4 </w:t>
            </w:r>
            <w:r w:rsidRPr="0019334A">
              <w:rPr>
                <w:rFonts w:ascii="SimSun" w:eastAsia="SimSun" w:hAnsi="SimSun" w:cs="MS Gothic" w:hint="eastAsia"/>
              </w:rPr>
              <w:t>个工作日内（中国所有港口地点，不包括重大</w:t>
            </w:r>
            <w:r w:rsidRPr="0019334A">
              <w:rPr>
                <w:rFonts w:ascii="SimSun" w:eastAsia="SimSun" w:hAnsi="SimSun" w:cs="SimSun" w:hint="eastAsia"/>
              </w:rPr>
              <w:t>节假日、银行假日和其他国家法定节假日）从港口提货。否则，服务供应商应保证客户免受任何损</w:t>
            </w:r>
            <w:r w:rsidRPr="0019334A">
              <w:rPr>
                <w:rFonts w:ascii="SimSun" w:eastAsia="SimSun" w:hAnsi="SimSun" w:cs="MS Gothic" w:hint="eastAsia"/>
              </w:rPr>
              <w:t>害、</w:t>
            </w:r>
            <w:r w:rsidRPr="0019334A">
              <w:rPr>
                <w:rFonts w:ascii="SimSun" w:eastAsia="SimSun" w:hAnsi="SimSun" w:cs="SimSun" w:hint="eastAsia"/>
              </w:rPr>
              <w:t>损失和</w:t>
            </w:r>
            <w:r w:rsidRPr="0019334A">
              <w:rPr>
                <w:rFonts w:ascii="SimSun" w:eastAsia="SimSun" w:hAnsi="SimSun"/>
              </w:rPr>
              <w:t>/</w:t>
            </w:r>
            <w:r w:rsidRPr="0019334A">
              <w:rPr>
                <w:rFonts w:ascii="SimSun" w:eastAsia="SimSun" w:hAnsi="SimSun" w:cs="MS Gothic" w:hint="eastAsia"/>
              </w:rPr>
              <w:t>或</w:t>
            </w:r>
            <w:r w:rsidRPr="0019334A">
              <w:rPr>
                <w:rFonts w:ascii="SimSun" w:eastAsia="SimSun" w:hAnsi="SimSun" w:cs="SimSun" w:hint="eastAsia"/>
              </w:rPr>
              <w:t>费用，包括但不限于滞期费、滞留费和罚款。</w:t>
            </w:r>
          </w:p>
        </w:tc>
      </w:tr>
      <w:tr w:rsidR="00E15323" w:rsidRPr="002D6035" w14:paraId="6792AEB7" w14:textId="77777777" w:rsidTr="002D6035">
        <w:tc>
          <w:tcPr>
            <w:tcW w:w="2500" w:type="pct"/>
          </w:tcPr>
          <w:p w14:paraId="5239A45D" w14:textId="5F22175D" w:rsidR="00D83BBA" w:rsidRPr="0053741E" w:rsidRDefault="004A3E79" w:rsidP="004A715B">
            <w:pPr>
              <w:spacing w:line="360" w:lineRule="auto"/>
              <w:jc w:val="both"/>
              <w:rPr>
                <w:sz w:val="20"/>
                <w:lang w:val="en-US"/>
              </w:rPr>
            </w:pPr>
            <w:r>
              <w:rPr>
                <w:sz w:val="20"/>
                <w:lang w:val="en-US"/>
              </w:rPr>
              <w:t xml:space="preserve">2.3.4 </w:t>
            </w:r>
            <w:r w:rsidR="00A54831" w:rsidRPr="0053741E">
              <w:rPr>
                <w:sz w:val="20"/>
                <w:lang w:val="en-US"/>
              </w:rPr>
              <w:t>The SERVICE PROVIDER and his sub-contractors</w:t>
            </w:r>
            <w:r w:rsidR="000C3C9D">
              <w:rPr>
                <w:sz w:val="20"/>
                <w:lang w:val="en-US"/>
              </w:rPr>
              <w:t>/agents</w:t>
            </w:r>
            <w:r w:rsidR="00A54831" w:rsidRPr="0053741E">
              <w:rPr>
                <w:sz w:val="20"/>
                <w:lang w:val="en-US"/>
              </w:rPr>
              <w:t xml:space="preserve"> shall return the empty containers to the return depot</w:t>
            </w:r>
            <w:r w:rsidR="0042082D" w:rsidRPr="0053741E">
              <w:rPr>
                <w:sz w:val="20"/>
                <w:lang w:val="en-US"/>
              </w:rPr>
              <w:t xml:space="preserve"> (</w:t>
            </w:r>
            <w:r w:rsidR="00E9120E" w:rsidRPr="002721D1">
              <w:rPr>
                <w:sz w:val="20"/>
                <w:lang w:val="en-US"/>
              </w:rPr>
              <w:t>for SOC containers – return depot or instruction</w:t>
            </w:r>
            <w:r w:rsidR="00531DB0">
              <w:rPr>
                <w:sz w:val="20"/>
                <w:lang w:val="en-US"/>
              </w:rPr>
              <w:t>s</w:t>
            </w:r>
            <w:r w:rsidR="00E9120E" w:rsidRPr="002721D1">
              <w:rPr>
                <w:sz w:val="20"/>
                <w:lang w:val="en-US"/>
              </w:rPr>
              <w:t xml:space="preserve"> </w:t>
            </w:r>
            <w:r w:rsidR="0042082D" w:rsidRPr="0053741E">
              <w:rPr>
                <w:sz w:val="20"/>
                <w:lang w:val="en-US"/>
              </w:rPr>
              <w:t xml:space="preserve">indicated within BL </w:t>
            </w:r>
            <w:r w:rsidR="00531DB0">
              <w:rPr>
                <w:sz w:val="20"/>
                <w:lang w:val="en-US"/>
              </w:rPr>
              <w:t>(</w:t>
            </w:r>
            <w:r w:rsidR="0042082D" w:rsidRPr="0053741E">
              <w:rPr>
                <w:sz w:val="20"/>
                <w:lang w:val="en-US"/>
              </w:rPr>
              <w:t>otherwise</w:t>
            </w:r>
            <w:r w:rsidR="00531DB0">
              <w:rPr>
                <w:sz w:val="20"/>
                <w:lang w:val="en-US"/>
              </w:rPr>
              <w:t>,</w:t>
            </w:r>
            <w:r w:rsidR="0042082D" w:rsidRPr="0053741E">
              <w:rPr>
                <w:sz w:val="20"/>
                <w:lang w:val="en-US"/>
              </w:rPr>
              <w:t xml:space="preserve"> </w:t>
            </w:r>
            <w:r w:rsidR="00E9120E" w:rsidRPr="002721D1">
              <w:rPr>
                <w:sz w:val="20"/>
                <w:lang w:val="en-US"/>
              </w:rPr>
              <w:t>the CUSTOMER</w:t>
            </w:r>
            <w:r w:rsidR="0042082D" w:rsidRPr="002721D1">
              <w:rPr>
                <w:sz w:val="20"/>
                <w:lang w:val="en-US"/>
              </w:rPr>
              <w:t xml:space="preserve"> has not provided other instructions</w:t>
            </w:r>
            <w:r w:rsidR="00531DB0">
              <w:rPr>
                <w:sz w:val="20"/>
                <w:lang w:val="en-US"/>
              </w:rPr>
              <w:t>)</w:t>
            </w:r>
            <w:r w:rsidR="00E9120E" w:rsidRPr="002721D1">
              <w:rPr>
                <w:sz w:val="20"/>
                <w:lang w:val="en-US"/>
              </w:rPr>
              <w:t>; for COC containers – as per instructio</w:t>
            </w:r>
            <w:r w:rsidR="00531DB0">
              <w:rPr>
                <w:sz w:val="20"/>
                <w:lang w:val="en-US"/>
              </w:rPr>
              <w:t>s</w:t>
            </w:r>
            <w:r w:rsidR="00E9120E" w:rsidRPr="002721D1">
              <w:rPr>
                <w:sz w:val="20"/>
                <w:lang w:val="en-US"/>
              </w:rPr>
              <w:t>n received from local line agent</w:t>
            </w:r>
            <w:r w:rsidR="0042082D" w:rsidRPr="002721D1">
              <w:rPr>
                <w:sz w:val="20"/>
                <w:lang w:val="en-US"/>
              </w:rPr>
              <w:t>)</w:t>
            </w:r>
            <w:r w:rsidR="00A54831" w:rsidRPr="0053741E">
              <w:rPr>
                <w:sz w:val="20"/>
                <w:lang w:val="en-US"/>
              </w:rPr>
              <w:t xml:space="preserve"> strictly within 10 working days, since containers</w:t>
            </w:r>
            <w:r w:rsidR="000C3C9D">
              <w:rPr>
                <w:sz w:val="20"/>
                <w:lang w:val="en-US"/>
              </w:rPr>
              <w:t>’</w:t>
            </w:r>
            <w:r w:rsidR="00A54831" w:rsidRPr="0053741E">
              <w:rPr>
                <w:sz w:val="20"/>
                <w:lang w:val="en-US"/>
              </w:rPr>
              <w:t xml:space="preserve"> arrival to the discharge port and date indicated within the notice of arrival, unless otherwise agreed by the Parties. Should there be any delays, the </w:t>
            </w:r>
            <w:r w:rsidR="00531DB0">
              <w:rPr>
                <w:sz w:val="20"/>
                <w:lang w:val="en-US"/>
              </w:rPr>
              <w:t xml:space="preserve">SERVICE PROVIDER </w:t>
            </w:r>
            <w:r w:rsidR="00A54831" w:rsidRPr="0053741E">
              <w:rPr>
                <w:sz w:val="20"/>
                <w:lang w:val="en-US"/>
              </w:rPr>
              <w:t>shall prove that the delay is caused beyond his control (reasons other than providing trucks</w:t>
            </w:r>
            <w:r w:rsidR="00531DB0">
              <w:rPr>
                <w:sz w:val="20"/>
                <w:lang w:val="en-US"/>
              </w:rPr>
              <w:t>,</w:t>
            </w:r>
            <w:r w:rsidR="00A54831" w:rsidRPr="0053741E">
              <w:rPr>
                <w:sz w:val="20"/>
                <w:lang w:val="en-US"/>
              </w:rPr>
              <w:t xml:space="preserve"> issuing warehouse declaration on time). Otherwise</w:t>
            </w:r>
            <w:r w:rsidR="00531DB0">
              <w:rPr>
                <w:sz w:val="20"/>
                <w:lang w:val="en-US"/>
              </w:rPr>
              <w:t>,</w:t>
            </w:r>
            <w:r w:rsidR="00A54831" w:rsidRPr="0053741E">
              <w:rPr>
                <w:sz w:val="20"/>
                <w:lang w:val="en-US"/>
              </w:rPr>
              <w:t xml:space="preserve"> the SERVICE PROVIDER </w:t>
            </w:r>
            <w:r w:rsidR="00531DB0">
              <w:rPr>
                <w:sz w:val="20"/>
                <w:lang w:val="en-US"/>
              </w:rPr>
              <w:t>shall</w:t>
            </w:r>
            <w:r w:rsidR="00A54831" w:rsidRPr="0053741E">
              <w:rPr>
                <w:sz w:val="20"/>
                <w:lang w:val="en-US"/>
              </w:rPr>
              <w:t xml:space="preserve"> hold the CUSTOMER harmless from</w:t>
            </w:r>
            <w:r w:rsidR="000C3C9D">
              <w:rPr>
                <w:sz w:val="20"/>
                <w:lang w:val="en-US"/>
              </w:rPr>
              <w:t xml:space="preserve"> any damages</w:t>
            </w:r>
            <w:r w:rsidR="00531DB0">
              <w:rPr>
                <w:sz w:val="20"/>
                <w:lang w:val="en-US"/>
              </w:rPr>
              <w:t>,</w:t>
            </w:r>
            <w:r w:rsidR="00A54831" w:rsidRPr="0053741E">
              <w:rPr>
                <w:sz w:val="20"/>
                <w:lang w:val="en-US"/>
              </w:rPr>
              <w:t xml:space="preserve"> losses</w:t>
            </w:r>
            <w:r w:rsidR="00531DB0">
              <w:rPr>
                <w:sz w:val="20"/>
                <w:lang w:val="en-US"/>
              </w:rPr>
              <w:t xml:space="preserve"> </w:t>
            </w:r>
            <w:r w:rsidR="000C3C9D">
              <w:rPr>
                <w:sz w:val="20"/>
                <w:lang w:val="en-US"/>
              </w:rPr>
              <w:t>and/or expenses</w:t>
            </w:r>
            <w:r w:rsidR="00531DB0">
              <w:rPr>
                <w:sz w:val="20"/>
                <w:lang w:val="en-US"/>
              </w:rPr>
              <w:t>, including, without limitation, demurrage, detention, and penalties</w:t>
            </w:r>
            <w:r w:rsidR="000C3C9D">
              <w:rPr>
                <w:sz w:val="20"/>
                <w:lang w:val="en-US"/>
              </w:rPr>
              <w:t>.</w:t>
            </w:r>
            <w:r w:rsidR="00A54831" w:rsidRPr="0053741E">
              <w:rPr>
                <w:sz w:val="20"/>
                <w:lang w:val="en-US"/>
              </w:rPr>
              <w:t xml:space="preserve"> </w:t>
            </w:r>
            <w:r w:rsidR="008419E9" w:rsidRPr="008419E9">
              <w:rPr>
                <w:sz w:val="20"/>
                <w:lang w:val="en-US"/>
              </w:rPr>
              <w:t xml:space="preserve">Prior to return </w:t>
            </w:r>
            <w:r w:rsidR="00531DB0">
              <w:rPr>
                <w:sz w:val="20"/>
                <w:lang w:val="en-US"/>
              </w:rPr>
              <w:t xml:space="preserve">of </w:t>
            </w:r>
            <w:r w:rsidR="008419E9" w:rsidRPr="008419E9">
              <w:rPr>
                <w:sz w:val="20"/>
                <w:lang w:val="en-US"/>
              </w:rPr>
              <w:t>SOC/COC containers to depo</w:t>
            </w:r>
            <w:r w:rsidR="000C3C9D">
              <w:rPr>
                <w:sz w:val="20"/>
                <w:lang w:val="en-US"/>
              </w:rPr>
              <w:t>t</w:t>
            </w:r>
            <w:r w:rsidR="00531DB0">
              <w:rPr>
                <w:sz w:val="20"/>
                <w:lang w:val="en-US"/>
              </w:rPr>
              <w:t>,</w:t>
            </w:r>
            <w:r w:rsidR="008419E9" w:rsidRPr="008419E9">
              <w:rPr>
                <w:sz w:val="20"/>
                <w:lang w:val="en-US"/>
              </w:rPr>
              <w:t xml:space="preserve"> in case of presence of the </w:t>
            </w:r>
            <w:r w:rsidR="00531DB0">
              <w:rPr>
                <w:sz w:val="20"/>
                <w:lang w:val="en-US"/>
              </w:rPr>
              <w:t xml:space="preserve">dangerous </w:t>
            </w:r>
            <w:r w:rsidR="008419E9" w:rsidRPr="008419E9">
              <w:rPr>
                <w:sz w:val="20"/>
                <w:lang w:val="en-US"/>
              </w:rPr>
              <w:t>cargo</w:t>
            </w:r>
            <w:r w:rsidR="00531DB0">
              <w:rPr>
                <w:sz w:val="20"/>
                <w:lang w:val="en-US"/>
              </w:rPr>
              <w:t xml:space="preserve"> strickers, the </w:t>
            </w:r>
            <w:r w:rsidR="000C3C9D">
              <w:rPr>
                <w:sz w:val="20"/>
                <w:lang w:val="en-US"/>
              </w:rPr>
              <w:t xml:space="preserve">SERVICE </w:t>
            </w:r>
            <w:r w:rsidR="00531DB0">
              <w:rPr>
                <w:sz w:val="20"/>
                <w:lang w:val="en-US"/>
              </w:rPr>
              <w:t>PROVIDER</w:t>
            </w:r>
            <w:r w:rsidR="000C3C9D">
              <w:rPr>
                <w:sz w:val="20"/>
                <w:lang w:val="en-US"/>
              </w:rPr>
              <w:t xml:space="preserve"> shall</w:t>
            </w:r>
            <w:r w:rsidR="008419E9" w:rsidRPr="008419E9">
              <w:rPr>
                <w:sz w:val="20"/>
                <w:lang w:val="en-US"/>
              </w:rPr>
              <w:t xml:space="preserve"> remove them.</w:t>
            </w:r>
          </w:p>
        </w:tc>
        <w:tc>
          <w:tcPr>
            <w:tcW w:w="2500" w:type="pct"/>
          </w:tcPr>
          <w:p w14:paraId="08636126" w14:textId="7C2D0B92" w:rsidR="00D83BBA" w:rsidRPr="0019334A" w:rsidRDefault="005C1055" w:rsidP="00360BB4">
            <w:pPr>
              <w:spacing w:line="360" w:lineRule="auto"/>
              <w:jc w:val="both"/>
              <w:rPr>
                <w:rFonts w:ascii="SimSun" w:eastAsia="SimSun" w:hAnsi="SimSun"/>
                <w:sz w:val="20"/>
                <w:lang w:val="tr"/>
              </w:rPr>
            </w:pPr>
            <w:r w:rsidRPr="0019334A">
              <w:rPr>
                <w:rFonts w:ascii="SimSun" w:eastAsia="SimSun" w:hAnsi="SimSun"/>
                <w:sz w:val="20"/>
                <w:lang w:val="tr"/>
              </w:rPr>
              <w:t xml:space="preserve">2.3.4 </w:t>
            </w:r>
            <w:r w:rsidRPr="0019334A">
              <w:rPr>
                <w:rFonts w:ascii="SimSun" w:eastAsia="SimSun" w:hAnsi="SimSun" w:cs="MS Gothic" w:hint="eastAsia"/>
                <w:sz w:val="20"/>
                <w:lang w:val="tr"/>
              </w:rPr>
              <w:t>服</w:t>
            </w:r>
            <w:r w:rsidRPr="0019334A">
              <w:rPr>
                <w:rFonts w:ascii="SimSun" w:eastAsia="SimSun" w:hAnsi="SimSun" w:cs="SimSun" w:hint="eastAsia"/>
                <w:sz w:val="20"/>
                <w:lang w:val="tr"/>
              </w:rPr>
              <w:t>务供应商及其分包商</w:t>
            </w:r>
            <w:r w:rsidRPr="0019334A">
              <w:rPr>
                <w:rFonts w:ascii="SimSun" w:eastAsia="SimSun" w:hAnsi="SimSun"/>
                <w:sz w:val="20"/>
                <w:lang w:val="tr"/>
              </w:rPr>
              <w:t>/</w:t>
            </w:r>
            <w:r w:rsidRPr="0019334A">
              <w:rPr>
                <w:rFonts w:ascii="SimSun" w:eastAsia="SimSun" w:hAnsi="SimSun" w:cs="MS Gothic" w:hint="eastAsia"/>
                <w:sz w:val="20"/>
                <w:lang w:val="tr"/>
              </w:rPr>
              <w:t>代理</w:t>
            </w:r>
            <w:r w:rsidRPr="0019334A">
              <w:rPr>
                <w:rFonts w:ascii="SimSun" w:eastAsia="SimSun" w:hAnsi="SimSun" w:cs="SimSun" w:hint="eastAsia"/>
                <w:sz w:val="20"/>
                <w:lang w:val="tr"/>
              </w:rPr>
              <w:t>应严格在集装箱抵达卸货港和到货通知中注明的日期起</w:t>
            </w:r>
            <w:r w:rsidRPr="0019334A">
              <w:rPr>
                <w:rFonts w:ascii="SimSun" w:eastAsia="SimSun" w:hAnsi="SimSun"/>
                <w:sz w:val="20"/>
                <w:lang w:val="tr"/>
              </w:rPr>
              <w:t xml:space="preserve"> 10 </w:t>
            </w:r>
            <w:r w:rsidRPr="0019334A">
              <w:rPr>
                <w:rFonts w:ascii="SimSun" w:eastAsia="SimSun" w:hAnsi="SimSun" w:cs="MS Gothic" w:hint="eastAsia"/>
                <w:sz w:val="20"/>
                <w:lang w:val="tr"/>
              </w:rPr>
              <w:t>个工作日内，将空箱送回退运</w:t>
            </w:r>
            <w:r w:rsidRPr="0019334A">
              <w:rPr>
                <w:rFonts w:ascii="SimSun" w:eastAsia="SimSun" w:hAnsi="SimSun" w:cs="SimSun" w:hint="eastAsia"/>
                <w:sz w:val="20"/>
                <w:lang w:val="tr"/>
              </w:rPr>
              <w:t>仓库（对于</w:t>
            </w:r>
            <w:r w:rsidRPr="0019334A">
              <w:rPr>
                <w:rFonts w:ascii="SimSun" w:eastAsia="SimSun" w:hAnsi="SimSun"/>
                <w:sz w:val="20"/>
                <w:lang w:val="tr"/>
              </w:rPr>
              <w:t xml:space="preserve"> SOC </w:t>
            </w:r>
            <w:r w:rsidRPr="0019334A">
              <w:rPr>
                <w:rFonts w:ascii="SimSun" w:eastAsia="SimSun" w:hAnsi="SimSun" w:cs="MS Gothic" w:hint="eastAsia"/>
                <w:sz w:val="20"/>
                <w:lang w:val="tr"/>
              </w:rPr>
              <w:t>集装箱</w:t>
            </w:r>
            <w:r w:rsidRPr="0019334A">
              <w:rPr>
                <w:rFonts w:ascii="SimSun" w:eastAsia="SimSun" w:hAnsi="SimSun"/>
                <w:sz w:val="20"/>
                <w:lang w:val="tr"/>
              </w:rPr>
              <w:t>--</w:t>
            </w:r>
            <w:r w:rsidRPr="0019334A">
              <w:rPr>
                <w:rFonts w:ascii="SimSun" w:eastAsia="SimSun" w:hAnsi="SimSun" w:cs="MS Gothic" w:hint="eastAsia"/>
                <w:sz w:val="20"/>
                <w:lang w:val="tr"/>
              </w:rPr>
              <w:t>退运</w:t>
            </w:r>
            <w:r w:rsidRPr="0019334A">
              <w:rPr>
                <w:rFonts w:ascii="SimSun" w:eastAsia="SimSun" w:hAnsi="SimSun" w:cs="SimSun" w:hint="eastAsia"/>
                <w:sz w:val="20"/>
                <w:lang w:val="tr"/>
              </w:rPr>
              <w:t>仓库或《</w:t>
            </w:r>
            <w:r w:rsidRPr="0019334A">
              <w:rPr>
                <w:rFonts w:ascii="SimSun" w:eastAsia="SimSun" w:hAnsi="SimSun"/>
                <w:sz w:val="20"/>
                <w:lang w:val="tr"/>
              </w:rPr>
              <w:t>BL</w:t>
            </w:r>
            <w:r w:rsidRPr="0019334A">
              <w:rPr>
                <w:rFonts w:ascii="SimSun" w:eastAsia="SimSun" w:hAnsi="SimSun" w:cs="MS Gothic" w:hint="eastAsia"/>
                <w:sz w:val="20"/>
                <w:lang w:val="tr"/>
              </w:rPr>
              <w:t>》中注明的指示（否</w:t>
            </w:r>
            <w:r w:rsidRPr="0019334A">
              <w:rPr>
                <w:rFonts w:ascii="SimSun" w:eastAsia="SimSun" w:hAnsi="SimSun" w:cs="SimSun" w:hint="eastAsia"/>
                <w:sz w:val="20"/>
                <w:lang w:val="tr"/>
              </w:rPr>
              <w:t>则，客户未提供其他指示）；对于</w:t>
            </w:r>
            <w:r w:rsidRPr="0019334A">
              <w:rPr>
                <w:rFonts w:ascii="SimSun" w:eastAsia="SimSun" w:hAnsi="SimSun"/>
                <w:sz w:val="20"/>
                <w:lang w:val="tr"/>
              </w:rPr>
              <w:t xml:space="preserve"> COC </w:t>
            </w:r>
            <w:r w:rsidRPr="0019334A">
              <w:rPr>
                <w:rFonts w:ascii="SimSun" w:eastAsia="SimSun" w:hAnsi="SimSun" w:cs="MS Gothic" w:hint="eastAsia"/>
                <w:sz w:val="20"/>
                <w:lang w:val="tr"/>
              </w:rPr>
              <w:t>集装箱</w:t>
            </w:r>
            <w:r w:rsidRPr="0019334A">
              <w:rPr>
                <w:rFonts w:ascii="SimSun" w:eastAsia="SimSun" w:hAnsi="SimSun"/>
                <w:sz w:val="20"/>
                <w:lang w:val="tr"/>
              </w:rPr>
              <w:t>--</w:t>
            </w:r>
            <w:r w:rsidRPr="0019334A">
              <w:rPr>
                <w:rFonts w:ascii="SimSun" w:eastAsia="SimSun" w:hAnsi="SimSun" w:cs="MS Gothic" w:hint="eastAsia"/>
                <w:sz w:val="20"/>
                <w:lang w:val="tr"/>
              </w:rPr>
              <w:t>按照从当地代理</w:t>
            </w:r>
            <w:r w:rsidRPr="0019334A">
              <w:rPr>
                <w:rFonts w:ascii="SimSun" w:eastAsia="SimSun" w:hAnsi="SimSun" w:cs="SimSun" w:hint="eastAsia"/>
                <w:sz w:val="20"/>
                <w:lang w:val="tr"/>
              </w:rPr>
              <w:t>处收到的指示），除非双方另有约定。如果出现任何延误，服务供应商应证明延误是由其无法控制的原因造成的（除提供卡车、按时出具仓库申报单以外的原因）。否则，服务供应商应保证客户免受任何损害、损失和</w:t>
            </w:r>
            <w:r w:rsidRPr="0019334A">
              <w:rPr>
                <w:rFonts w:ascii="SimSun" w:eastAsia="SimSun" w:hAnsi="SimSun"/>
                <w:sz w:val="20"/>
                <w:lang w:val="tr"/>
              </w:rPr>
              <w:t>/</w:t>
            </w:r>
            <w:r w:rsidRPr="0019334A">
              <w:rPr>
                <w:rFonts w:ascii="SimSun" w:eastAsia="SimSun" w:hAnsi="SimSun" w:cs="MS Gothic" w:hint="eastAsia"/>
                <w:sz w:val="20"/>
                <w:lang w:val="tr"/>
              </w:rPr>
              <w:t>或</w:t>
            </w:r>
            <w:r w:rsidRPr="0019334A">
              <w:rPr>
                <w:rFonts w:ascii="SimSun" w:eastAsia="SimSun" w:hAnsi="SimSun" w:cs="SimSun" w:hint="eastAsia"/>
                <w:sz w:val="20"/>
                <w:lang w:val="tr"/>
              </w:rPr>
              <w:t>费用，包括但不限于滞期费、滞留费和罚款。在将</w:t>
            </w:r>
            <w:r w:rsidRPr="0019334A">
              <w:rPr>
                <w:rFonts w:ascii="SimSun" w:eastAsia="SimSun" w:hAnsi="SimSun"/>
                <w:sz w:val="20"/>
                <w:lang w:val="tr"/>
              </w:rPr>
              <w:t xml:space="preserve"> SOC/COC </w:t>
            </w:r>
            <w:r w:rsidRPr="0019334A">
              <w:rPr>
                <w:rFonts w:ascii="SimSun" w:eastAsia="SimSun" w:hAnsi="SimSun" w:cs="MS Gothic" w:hint="eastAsia"/>
                <w:sz w:val="20"/>
                <w:lang w:val="tr"/>
              </w:rPr>
              <w:t>集装箱运回</w:t>
            </w:r>
            <w:r w:rsidRPr="0019334A">
              <w:rPr>
                <w:rFonts w:ascii="SimSun" w:eastAsia="SimSun" w:hAnsi="SimSun" w:cs="SimSun" w:hint="eastAsia"/>
                <w:sz w:val="20"/>
                <w:lang w:val="tr"/>
              </w:rPr>
              <w:t>仓库之前，如果存在危险货物搁板，服务供应商应将其清除。</w:t>
            </w:r>
          </w:p>
        </w:tc>
      </w:tr>
      <w:tr w:rsidR="00E15323" w:rsidRPr="002D6035" w14:paraId="2FA6A8AB" w14:textId="77777777" w:rsidTr="002D6035">
        <w:tc>
          <w:tcPr>
            <w:tcW w:w="2500" w:type="pct"/>
          </w:tcPr>
          <w:p w14:paraId="0145A05D" w14:textId="77777777" w:rsidR="00D83BBA" w:rsidRPr="0053741E" w:rsidRDefault="00D83BBA" w:rsidP="00360BB4">
            <w:pPr>
              <w:spacing w:line="360" w:lineRule="auto"/>
              <w:jc w:val="both"/>
              <w:rPr>
                <w:sz w:val="20"/>
                <w:lang w:val="tr"/>
              </w:rPr>
            </w:pPr>
          </w:p>
        </w:tc>
        <w:tc>
          <w:tcPr>
            <w:tcW w:w="2500" w:type="pct"/>
          </w:tcPr>
          <w:p w14:paraId="6725C941" w14:textId="77777777" w:rsidR="00D83BBA" w:rsidRPr="0019334A" w:rsidRDefault="00D83BBA" w:rsidP="00360BB4">
            <w:pPr>
              <w:spacing w:line="360" w:lineRule="auto"/>
              <w:jc w:val="both"/>
              <w:rPr>
                <w:rFonts w:ascii="SimSun" w:eastAsia="SimSun" w:hAnsi="SimSun"/>
                <w:sz w:val="20"/>
                <w:lang w:val="tr"/>
              </w:rPr>
            </w:pPr>
          </w:p>
        </w:tc>
      </w:tr>
      <w:tr w:rsidR="00E15323" w:rsidRPr="002D6035" w14:paraId="53F14430" w14:textId="77777777" w:rsidTr="002D6035">
        <w:tc>
          <w:tcPr>
            <w:tcW w:w="2500" w:type="pct"/>
          </w:tcPr>
          <w:p w14:paraId="27A17633" w14:textId="1C00D297" w:rsidR="00D83BBA" w:rsidRPr="0053741E" w:rsidRDefault="00A54831" w:rsidP="004A715B">
            <w:pPr>
              <w:tabs>
                <w:tab w:val="left" w:pos="720"/>
                <w:tab w:val="left" w:pos="1303"/>
                <w:tab w:val="left" w:pos="2609"/>
                <w:tab w:val="left" w:pos="3912"/>
                <w:tab w:val="left" w:pos="5218"/>
                <w:tab w:val="left" w:pos="6522"/>
                <w:tab w:val="left" w:pos="7825"/>
                <w:tab w:val="left" w:pos="9131"/>
                <w:tab w:val="left" w:pos="10434"/>
              </w:tabs>
              <w:spacing w:line="360" w:lineRule="auto"/>
              <w:jc w:val="both"/>
              <w:rPr>
                <w:lang w:val="en-US"/>
              </w:rPr>
            </w:pPr>
            <w:r w:rsidRPr="0053741E">
              <w:rPr>
                <w:sz w:val="20"/>
                <w:lang w:val="en-US"/>
              </w:rPr>
              <w:t>2.4</w:t>
            </w:r>
            <w:r w:rsidRPr="0053741E">
              <w:rPr>
                <w:sz w:val="20"/>
                <w:lang w:val="en-US"/>
              </w:rPr>
              <w:tab/>
              <w:t xml:space="preserve">The SERVICE PROVIDER shall exercise and shall procure that any of its Affiliates, agents and sub-contractors to the extent they are involved in </w:t>
            </w:r>
            <w:r w:rsidRPr="0053741E">
              <w:rPr>
                <w:sz w:val="20"/>
                <w:lang w:val="en-US"/>
              </w:rPr>
              <w:lastRenderedPageBreak/>
              <w:t xml:space="preserve">performing this </w:t>
            </w:r>
            <w:r w:rsidR="00492C45">
              <w:rPr>
                <w:sz w:val="20"/>
                <w:lang w:val="en-US"/>
              </w:rPr>
              <w:t>WAREHOUSING GTC</w:t>
            </w:r>
            <w:r w:rsidRPr="0053741E">
              <w:rPr>
                <w:sz w:val="20"/>
                <w:lang w:val="en-US"/>
              </w:rPr>
              <w:t xml:space="preserve"> exercise the care and diligence of a prudent businessman at all times in performing this </w:t>
            </w:r>
            <w:r w:rsidR="00492C45">
              <w:rPr>
                <w:sz w:val="20"/>
                <w:lang w:val="en-US"/>
              </w:rPr>
              <w:t>WAREHOUSING GTC</w:t>
            </w:r>
            <w:r w:rsidRPr="0053741E">
              <w:rPr>
                <w:sz w:val="20"/>
                <w:lang w:val="en-US"/>
              </w:rPr>
              <w:t xml:space="preserve">. The SERVICE PROVIDER shall perform the Services and its duties under this </w:t>
            </w:r>
            <w:r w:rsidR="00492C45">
              <w:rPr>
                <w:sz w:val="20"/>
                <w:lang w:val="en-US"/>
              </w:rPr>
              <w:t>WAREHOUSING GTC</w:t>
            </w:r>
            <w:r w:rsidRPr="0053741E">
              <w:rPr>
                <w:sz w:val="20"/>
                <w:lang w:val="en-US"/>
              </w:rPr>
              <w:t>. The SERVICE PROVIDER takes responsibility for actions</w:t>
            </w:r>
            <w:r w:rsidR="002C261F">
              <w:rPr>
                <w:sz w:val="20"/>
                <w:lang w:val="en-US"/>
              </w:rPr>
              <w:t>/inactions</w:t>
            </w:r>
            <w:r w:rsidRPr="0053741E">
              <w:rPr>
                <w:sz w:val="20"/>
                <w:lang w:val="en-US"/>
              </w:rPr>
              <w:t xml:space="preserve"> of his sub-contractors, Affiliates and agents as </w:t>
            </w:r>
            <w:r w:rsidR="002C261F">
              <w:rPr>
                <w:sz w:val="20"/>
                <w:lang w:val="en-US"/>
              </w:rPr>
              <w:t>if it were its own actions/inactions</w:t>
            </w:r>
            <w:r w:rsidRPr="0053741E">
              <w:rPr>
                <w:sz w:val="20"/>
                <w:lang w:val="en-US"/>
              </w:rPr>
              <w:t xml:space="preserve">. </w:t>
            </w:r>
          </w:p>
        </w:tc>
        <w:tc>
          <w:tcPr>
            <w:tcW w:w="2500" w:type="pct"/>
          </w:tcPr>
          <w:p w14:paraId="78404057" w14:textId="1AC8DE7E" w:rsidR="00D83BBA" w:rsidRPr="0019334A" w:rsidRDefault="005C1055"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19334A">
              <w:rPr>
                <w:rFonts w:ascii="SimSun" w:eastAsia="SimSun" w:hAnsi="SimSun"/>
                <w:sz w:val="20"/>
                <w:lang w:val="tr"/>
              </w:rPr>
              <w:lastRenderedPageBreak/>
              <w:t xml:space="preserve">2.4 </w:t>
            </w:r>
            <w:r w:rsidRPr="0019334A">
              <w:rPr>
                <w:rFonts w:ascii="SimSun" w:eastAsia="SimSun" w:hAnsi="SimSun" w:cs="MS Gothic" w:hint="eastAsia"/>
                <w:sz w:val="20"/>
                <w:lang w:val="tr"/>
              </w:rPr>
              <w:t>服</w:t>
            </w:r>
            <w:r w:rsidRPr="0019334A">
              <w:rPr>
                <w:rFonts w:ascii="SimSun" w:eastAsia="SimSun" w:hAnsi="SimSun" w:cs="SimSun" w:hint="eastAsia"/>
                <w:sz w:val="20"/>
                <w:lang w:val="tr"/>
              </w:rPr>
              <w:t>务供应商在履行本仓库保管</w:t>
            </w:r>
            <w:r w:rsidRPr="0019334A">
              <w:rPr>
                <w:rFonts w:ascii="SimSun" w:eastAsia="SimSun" w:hAnsi="SimSun"/>
                <w:sz w:val="20"/>
                <w:lang w:val="tr"/>
              </w:rPr>
              <w:t xml:space="preserve"> GTC </w:t>
            </w:r>
            <w:r w:rsidRPr="0019334A">
              <w:rPr>
                <w:rFonts w:ascii="SimSun" w:eastAsia="SimSun" w:hAnsi="SimSun" w:cs="SimSun" w:hint="eastAsia"/>
                <w:sz w:val="20"/>
                <w:lang w:val="tr"/>
              </w:rPr>
              <w:t>时，应行使并应促使其任何关联公司、代理和分包</w:t>
            </w:r>
            <w:r w:rsidRPr="0019334A">
              <w:rPr>
                <w:rFonts w:ascii="SimSun" w:eastAsia="SimSun" w:hAnsi="SimSun"/>
                <w:sz w:val="20"/>
                <w:lang w:val="tr"/>
              </w:rPr>
              <w:t xml:space="preserve"> </w:t>
            </w:r>
            <w:r w:rsidRPr="0019334A">
              <w:rPr>
                <w:rFonts w:ascii="SimSun" w:eastAsia="SimSun" w:hAnsi="SimSun" w:cs="MS Gothic" w:hint="eastAsia"/>
                <w:sz w:val="20"/>
                <w:lang w:val="tr"/>
              </w:rPr>
              <w:t>商</w:t>
            </w:r>
            <w:r w:rsidRPr="0019334A">
              <w:rPr>
                <w:rFonts w:ascii="SimSun" w:eastAsia="SimSun" w:hAnsi="SimSun" w:cs="MS Gothic" w:hint="eastAsia"/>
                <w:sz w:val="20"/>
                <w:lang w:val="tr"/>
              </w:rPr>
              <w:lastRenderedPageBreak/>
              <w:t>（以其参与履行本</w:t>
            </w:r>
            <w:r w:rsidRPr="0019334A">
              <w:rPr>
                <w:rFonts w:ascii="SimSun" w:eastAsia="SimSun" w:hAnsi="SimSun" w:cs="SimSun" w:hint="eastAsia"/>
                <w:sz w:val="20"/>
                <w:lang w:val="tr"/>
              </w:rPr>
              <w:t>仓库保管</w:t>
            </w:r>
            <w:r w:rsidRPr="0019334A">
              <w:rPr>
                <w:rFonts w:ascii="SimSun" w:eastAsia="SimSun" w:hAnsi="SimSun"/>
                <w:sz w:val="20"/>
                <w:lang w:val="tr"/>
              </w:rPr>
              <w:t xml:space="preserve"> GTC </w:t>
            </w:r>
            <w:r w:rsidRPr="0019334A">
              <w:rPr>
                <w:rFonts w:ascii="SimSun" w:eastAsia="SimSun" w:hAnsi="SimSun" w:cs="MS Gothic" w:hint="eastAsia"/>
                <w:sz w:val="20"/>
                <w:lang w:val="tr"/>
              </w:rPr>
              <w:t>的范</w:t>
            </w:r>
            <w:r w:rsidRPr="0019334A">
              <w:rPr>
                <w:rFonts w:ascii="SimSun" w:eastAsia="SimSun" w:hAnsi="SimSun" w:cs="SimSun" w:hint="eastAsia"/>
                <w:sz w:val="20"/>
                <w:lang w:val="tr"/>
              </w:rPr>
              <w:t>围为限）在任何时候均行使谨慎商人的谨慎和勤勉。服务供应商应履行本</w:t>
            </w:r>
            <w:r w:rsidRPr="0019334A">
              <w:rPr>
                <w:rFonts w:ascii="SimSun" w:eastAsia="SimSun" w:hAnsi="SimSun"/>
                <w:sz w:val="20"/>
                <w:lang w:val="tr"/>
              </w:rPr>
              <w:t xml:space="preserve"> WAREHOUSING GTC </w:t>
            </w:r>
            <w:r w:rsidRPr="0019334A">
              <w:rPr>
                <w:rFonts w:ascii="SimSun" w:eastAsia="SimSun" w:hAnsi="SimSun" w:cs="SimSun" w:hint="eastAsia"/>
                <w:sz w:val="20"/>
                <w:lang w:val="tr"/>
              </w:rPr>
              <w:t>规定的服务和义务。服务供应商应对其分包商、关联公司和代理的行为</w:t>
            </w:r>
            <w:r w:rsidRPr="0019334A">
              <w:rPr>
                <w:rFonts w:ascii="SimSun" w:eastAsia="SimSun" w:hAnsi="SimSun"/>
                <w:sz w:val="20"/>
                <w:lang w:val="tr"/>
              </w:rPr>
              <w:t>/</w:t>
            </w:r>
            <w:r w:rsidRPr="0019334A">
              <w:rPr>
                <w:rFonts w:ascii="SimSun" w:eastAsia="SimSun" w:hAnsi="SimSun" w:cs="MS Gothic" w:hint="eastAsia"/>
                <w:sz w:val="20"/>
                <w:lang w:val="tr"/>
              </w:rPr>
              <w:t>行</w:t>
            </w:r>
            <w:r w:rsidRPr="0019334A">
              <w:rPr>
                <w:rFonts w:ascii="SimSun" w:eastAsia="SimSun" w:hAnsi="SimSun" w:cs="SimSun" w:hint="eastAsia"/>
                <w:sz w:val="20"/>
                <w:lang w:val="tr"/>
              </w:rPr>
              <w:t>动负责，如同其自身的行为</w:t>
            </w:r>
            <w:r w:rsidRPr="0019334A">
              <w:rPr>
                <w:rFonts w:ascii="SimSun" w:eastAsia="SimSun" w:hAnsi="SimSun"/>
                <w:sz w:val="20"/>
                <w:lang w:val="tr"/>
              </w:rPr>
              <w:t>/</w:t>
            </w:r>
            <w:r w:rsidRPr="0019334A">
              <w:rPr>
                <w:rFonts w:ascii="SimSun" w:eastAsia="SimSun" w:hAnsi="SimSun" w:cs="MS Gothic" w:hint="eastAsia"/>
                <w:sz w:val="20"/>
                <w:lang w:val="tr"/>
              </w:rPr>
              <w:t>行</w:t>
            </w:r>
            <w:r w:rsidRPr="0019334A">
              <w:rPr>
                <w:rFonts w:ascii="SimSun" w:eastAsia="SimSun" w:hAnsi="SimSun" w:cs="SimSun" w:hint="eastAsia"/>
                <w:sz w:val="20"/>
                <w:lang w:val="tr"/>
              </w:rPr>
              <w:t>动。</w:t>
            </w:r>
          </w:p>
        </w:tc>
      </w:tr>
      <w:tr w:rsidR="00E15323" w:rsidRPr="002D6035" w14:paraId="0DCEE570" w14:textId="77777777" w:rsidTr="002D6035">
        <w:tc>
          <w:tcPr>
            <w:tcW w:w="2500" w:type="pct"/>
          </w:tcPr>
          <w:p w14:paraId="69D1C591" w14:textId="77777777" w:rsidR="00D83BBA" w:rsidRPr="0053741E"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2F954D9A"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E15323" w:rsidRPr="00BE674B" w14:paraId="27D221E1" w14:textId="77777777" w:rsidTr="002D6035">
        <w:tc>
          <w:tcPr>
            <w:tcW w:w="2500" w:type="pct"/>
          </w:tcPr>
          <w:p w14:paraId="5544C105" w14:textId="496143D5" w:rsidR="00D83BBA" w:rsidRPr="0053741E" w:rsidRDefault="00A54831" w:rsidP="00360BB4">
            <w:pPr>
              <w:pStyle w:val="23"/>
              <w:tabs>
                <w:tab w:val="left" w:pos="10434"/>
              </w:tabs>
              <w:ind w:left="0" w:firstLine="0"/>
              <w:rPr>
                <w:lang w:val="en-US"/>
              </w:rPr>
            </w:pPr>
            <w:r w:rsidRPr="0053741E">
              <w:rPr>
                <w:lang w:val="en-US"/>
              </w:rPr>
              <w:t>2.5</w:t>
            </w:r>
            <w:r w:rsidR="0044706A" w:rsidRPr="0053741E">
              <w:rPr>
                <w:lang w:val="en-US"/>
              </w:rPr>
              <w:t xml:space="preserve"> </w:t>
            </w:r>
            <w:r w:rsidRPr="0053741E">
              <w:rPr>
                <w:lang w:val="en-US"/>
              </w:rPr>
              <w:t xml:space="preserve">Subject to </w:t>
            </w:r>
            <w:r w:rsidR="002C261F">
              <w:rPr>
                <w:lang w:val="en-US"/>
              </w:rPr>
              <w:t xml:space="preserve">the </w:t>
            </w:r>
            <w:r w:rsidRPr="0053741E">
              <w:rPr>
                <w:lang w:val="en-US"/>
              </w:rPr>
              <w:t xml:space="preserve">Clause 3 in performing the CUSTOMER duties under this </w:t>
            </w:r>
            <w:r w:rsidR="00492C45">
              <w:rPr>
                <w:lang w:val="en-US"/>
              </w:rPr>
              <w:t>WAREHOUSING GTC</w:t>
            </w:r>
            <w:r w:rsidRPr="0053741E">
              <w:rPr>
                <w:lang w:val="en-US"/>
              </w:rPr>
              <w:t xml:space="preserve">, the SERVICE PROVIDER shall comply with </w:t>
            </w:r>
            <w:r w:rsidR="002C261F" w:rsidRPr="0053741E">
              <w:rPr>
                <w:lang w:val="en-US"/>
              </w:rPr>
              <w:t>all</w:t>
            </w:r>
            <w:r w:rsidRPr="0053741E">
              <w:rPr>
                <w:lang w:val="en-US"/>
              </w:rPr>
              <w:t xml:space="preserve"> applicable laws and assist the CUSTOMER in his duty to comply with the provisions listed in the Clause 3.2.</w:t>
            </w:r>
          </w:p>
        </w:tc>
        <w:tc>
          <w:tcPr>
            <w:tcW w:w="2500" w:type="pct"/>
          </w:tcPr>
          <w:p w14:paraId="49ADB3A8" w14:textId="5F71C9B8" w:rsidR="00D83BBA" w:rsidRPr="0019334A" w:rsidRDefault="005C1055" w:rsidP="00360BB4">
            <w:pPr>
              <w:pStyle w:val="23"/>
              <w:tabs>
                <w:tab w:val="left" w:pos="10434"/>
              </w:tabs>
              <w:ind w:left="0" w:firstLine="0"/>
              <w:rPr>
                <w:rFonts w:ascii="SimSun" w:eastAsia="SimSun" w:hAnsi="SimSun"/>
                <w:lang w:val="en-US"/>
              </w:rPr>
            </w:pPr>
            <w:r w:rsidRPr="0019334A">
              <w:rPr>
                <w:rFonts w:ascii="SimSun" w:eastAsia="SimSun" w:hAnsi="SimSun"/>
                <w:lang w:val="tr"/>
              </w:rPr>
              <w:t xml:space="preserve">2.5 </w:t>
            </w:r>
            <w:r w:rsidRPr="0019334A">
              <w:rPr>
                <w:rFonts w:ascii="SimSun" w:eastAsia="SimSun" w:hAnsi="SimSun" w:cs="MS Gothic" w:hint="eastAsia"/>
                <w:lang w:val="tr"/>
              </w:rPr>
              <w:t>在遵守第</w:t>
            </w:r>
            <w:r w:rsidRPr="0019334A">
              <w:rPr>
                <w:rFonts w:ascii="SimSun" w:eastAsia="SimSun" w:hAnsi="SimSun"/>
                <w:lang w:val="tr"/>
              </w:rPr>
              <w:t xml:space="preserve"> 3 </w:t>
            </w:r>
            <w:r w:rsidRPr="0019334A">
              <w:rPr>
                <w:rFonts w:ascii="SimSun" w:eastAsia="SimSun" w:hAnsi="SimSun" w:cs="MS Gothic" w:hint="eastAsia"/>
                <w:lang w:val="tr"/>
              </w:rPr>
              <w:t>条</w:t>
            </w:r>
            <w:r w:rsidRPr="0019334A">
              <w:rPr>
                <w:rFonts w:ascii="SimSun" w:eastAsia="SimSun" w:hAnsi="SimSun" w:cs="SimSun" w:hint="eastAsia"/>
                <w:lang w:val="tr"/>
              </w:rPr>
              <w:t>规定的前提下，服务提供商在履行本《仓库服务条款》规定的客户义务时，应遵守所有适用法律，并协助客户履行遵守第</w:t>
            </w:r>
            <w:r w:rsidRPr="0019334A">
              <w:rPr>
                <w:rFonts w:ascii="SimSun" w:eastAsia="SimSun" w:hAnsi="SimSun"/>
                <w:lang w:val="tr"/>
              </w:rPr>
              <w:t xml:space="preserve"> 3.2 </w:t>
            </w:r>
            <w:r w:rsidRPr="0019334A">
              <w:rPr>
                <w:rFonts w:ascii="SimSun" w:eastAsia="SimSun" w:hAnsi="SimSun" w:cs="MS Gothic" w:hint="eastAsia"/>
                <w:lang w:val="tr"/>
              </w:rPr>
              <w:t>条所列</w:t>
            </w:r>
            <w:r w:rsidRPr="0019334A">
              <w:rPr>
                <w:rFonts w:ascii="SimSun" w:eastAsia="SimSun" w:hAnsi="SimSun" w:cs="SimSun" w:hint="eastAsia"/>
                <w:lang w:val="tr"/>
              </w:rPr>
              <w:t>规定的义务。</w:t>
            </w:r>
          </w:p>
        </w:tc>
      </w:tr>
      <w:tr w:rsidR="00E15323" w:rsidRPr="00BE674B" w14:paraId="0B825F19" w14:textId="77777777" w:rsidTr="002D6035">
        <w:tc>
          <w:tcPr>
            <w:tcW w:w="2500" w:type="pct"/>
          </w:tcPr>
          <w:p w14:paraId="436A7327" w14:textId="77777777" w:rsidR="00D83BBA" w:rsidRPr="00BE674B" w:rsidRDefault="00D83BBA" w:rsidP="00360BB4">
            <w:pPr>
              <w:tabs>
                <w:tab w:val="left" w:pos="720"/>
                <w:tab w:val="left" w:pos="10434"/>
              </w:tabs>
              <w:spacing w:line="360" w:lineRule="auto"/>
              <w:jc w:val="both"/>
              <w:rPr>
                <w:lang w:val="en-US"/>
              </w:rPr>
            </w:pPr>
          </w:p>
        </w:tc>
        <w:tc>
          <w:tcPr>
            <w:tcW w:w="2500" w:type="pct"/>
          </w:tcPr>
          <w:p w14:paraId="65D084C5" w14:textId="77777777" w:rsidR="00D83BBA" w:rsidRPr="0019334A" w:rsidRDefault="00D83BBA" w:rsidP="00360BB4">
            <w:pPr>
              <w:tabs>
                <w:tab w:val="left" w:pos="720"/>
                <w:tab w:val="left" w:pos="10434"/>
              </w:tabs>
              <w:spacing w:line="360" w:lineRule="auto"/>
              <w:jc w:val="both"/>
              <w:rPr>
                <w:rFonts w:ascii="SimSun" w:eastAsia="SimSun" w:hAnsi="SimSun"/>
                <w:lang w:val="en-US"/>
              </w:rPr>
            </w:pPr>
          </w:p>
        </w:tc>
      </w:tr>
      <w:tr w:rsidR="00E15323" w:rsidRPr="002D6035" w14:paraId="021AFC44" w14:textId="77777777" w:rsidTr="002D6035">
        <w:tc>
          <w:tcPr>
            <w:tcW w:w="2500" w:type="pct"/>
          </w:tcPr>
          <w:p w14:paraId="2D6403E7" w14:textId="72266853" w:rsidR="00D83BBA" w:rsidRDefault="00A54831" w:rsidP="00360BB4">
            <w:pPr>
              <w:tabs>
                <w:tab w:val="left" w:pos="720"/>
                <w:tab w:val="left" w:pos="10434"/>
              </w:tabs>
              <w:spacing w:line="360" w:lineRule="auto"/>
              <w:jc w:val="both"/>
              <w:rPr>
                <w:sz w:val="20"/>
                <w:lang w:val="en-US"/>
              </w:rPr>
            </w:pPr>
            <w:r w:rsidRPr="00BE674B">
              <w:rPr>
                <w:sz w:val="20"/>
                <w:lang w:val="en-US"/>
              </w:rPr>
              <w:t>2.6</w:t>
            </w:r>
            <w:r w:rsidRPr="00BE674B">
              <w:rPr>
                <w:sz w:val="20"/>
                <w:lang w:val="en-US"/>
              </w:rPr>
              <w:tab/>
              <w:t xml:space="preserve">The SERVICE PROVIDER shall procure that it has and shall maintain throughout the duration of this </w:t>
            </w:r>
            <w:r w:rsidR="00492C45">
              <w:rPr>
                <w:sz w:val="20"/>
                <w:lang w:val="en-US"/>
              </w:rPr>
              <w:t>WAREHOUSING GTC</w:t>
            </w:r>
            <w:r w:rsidRPr="00BE674B">
              <w:rPr>
                <w:sz w:val="20"/>
                <w:lang w:val="en-US"/>
              </w:rPr>
              <w:t xml:space="preserve">, </w:t>
            </w:r>
            <w:r w:rsidR="002C261F" w:rsidRPr="00BE674B">
              <w:rPr>
                <w:sz w:val="20"/>
                <w:lang w:val="en-US"/>
              </w:rPr>
              <w:t>all</w:t>
            </w:r>
            <w:r w:rsidRPr="00BE674B">
              <w:rPr>
                <w:sz w:val="20"/>
                <w:lang w:val="en-US"/>
              </w:rPr>
              <w:t xml:space="preserve"> licenses, permits and authorizations required under any applicable laws</w:t>
            </w:r>
            <w:r w:rsidR="002C261F">
              <w:rPr>
                <w:sz w:val="20"/>
                <w:lang w:val="en-US"/>
              </w:rPr>
              <w:t>, national requirements</w:t>
            </w:r>
            <w:r w:rsidRPr="00BE674B">
              <w:rPr>
                <w:sz w:val="20"/>
                <w:lang w:val="en-US"/>
              </w:rPr>
              <w:t xml:space="preserve"> to render the Services with regards to the Products. SERVICE PROVIDER shall provide the CUSTOMER with copies of the relevant documents upon the CUSTOMER’s request</w:t>
            </w:r>
            <w:r w:rsidR="002C261F">
              <w:rPr>
                <w:sz w:val="20"/>
                <w:lang w:val="en-US"/>
              </w:rPr>
              <w:t xml:space="preserve"> i</w:t>
            </w:r>
            <w:r w:rsidRPr="00BE674B">
              <w:rPr>
                <w:sz w:val="20"/>
                <w:lang w:val="en-US"/>
              </w:rPr>
              <w:t>n writing</w:t>
            </w:r>
            <w:r w:rsidR="002C261F">
              <w:rPr>
                <w:sz w:val="20"/>
                <w:lang w:val="en-US"/>
              </w:rPr>
              <w:t>,</w:t>
            </w:r>
            <w:r w:rsidRPr="00BE674B">
              <w:rPr>
                <w:sz w:val="20"/>
                <w:lang w:val="en-US"/>
              </w:rPr>
              <w:t xml:space="preserve"> if </w:t>
            </w:r>
            <w:r w:rsidR="002C261F">
              <w:rPr>
                <w:sz w:val="20"/>
                <w:lang w:val="en-US"/>
              </w:rPr>
              <w:t>the CUSTOMER</w:t>
            </w:r>
            <w:r w:rsidR="002C261F" w:rsidRPr="00BE674B">
              <w:rPr>
                <w:sz w:val="20"/>
                <w:lang w:val="en-US"/>
              </w:rPr>
              <w:t xml:space="preserve"> </w:t>
            </w:r>
            <w:r w:rsidRPr="00BE674B">
              <w:rPr>
                <w:sz w:val="20"/>
                <w:lang w:val="en-US"/>
              </w:rPr>
              <w:t xml:space="preserve">deems </w:t>
            </w:r>
            <w:r w:rsidR="002C261F">
              <w:rPr>
                <w:sz w:val="20"/>
                <w:lang w:val="en-US"/>
              </w:rPr>
              <w:t xml:space="preserve">this </w:t>
            </w:r>
            <w:r w:rsidRPr="00BE674B">
              <w:rPr>
                <w:sz w:val="20"/>
                <w:lang w:val="en-US"/>
              </w:rPr>
              <w:t>necessary.</w:t>
            </w:r>
          </w:p>
          <w:p w14:paraId="4F747B60" w14:textId="77777777" w:rsidR="00A23A0B" w:rsidRDefault="00A23A0B" w:rsidP="00360BB4">
            <w:pPr>
              <w:tabs>
                <w:tab w:val="left" w:pos="720"/>
                <w:tab w:val="left" w:pos="10434"/>
              </w:tabs>
              <w:spacing w:line="360" w:lineRule="auto"/>
              <w:jc w:val="both"/>
              <w:rPr>
                <w:sz w:val="20"/>
                <w:lang w:val="en-US"/>
              </w:rPr>
            </w:pPr>
          </w:p>
          <w:p w14:paraId="2386FA48" w14:textId="35401C4F" w:rsidR="008419E9" w:rsidRPr="00BE674B" w:rsidRDefault="008419E9" w:rsidP="004A715B">
            <w:pPr>
              <w:tabs>
                <w:tab w:val="left" w:pos="720"/>
                <w:tab w:val="left" w:pos="10434"/>
              </w:tabs>
              <w:spacing w:line="360" w:lineRule="auto"/>
              <w:jc w:val="both"/>
              <w:rPr>
                <w:sz w:val="20"/>
                <w:lang w:val="en-US"/>
              </w:rPr>
            </w:pPr>
            <w:r w:rsidRPr="008419E9">
              <w:rPr>
                <w:sz w:val="20"/>
                <w:lang w:val="en-US"/>
              </w:rPr>
              <w:t xml:space="preserve">2.7. The SERVICE PROVIDER </w:t>
            </w:r>
            <w:r w:rsidR="002C261F">
              <w:rPr>
                <w:sz w:val="20"/>
                <w:lang w:val="en-US"/>
              </w:rPr>
              <w:t>shall</w:t>
            </w:r>
            <w:r w:rsidRPr="008419E9">
              <w:rPr>
                <w:sz w:val="20"/>
                <w:lang w:val="en-US"/>
              </w:rPr>
              <w:t xml:space="preserve"> check (visual inspection) the condition of containers upon taking containers from the port. I</w:t>
            </w:r>
            <w:r w:rsidR="002C261F">
              <w:rPr>
                <w:sz w:val="20"/>
                <w:lang w:val="en-US"/>
              </w:rPr>
              <w:t xml:space="preserve">f </w:t>
            </w:r>
            <w:r w:rsidR="000C3C9D">
              <w:rPr>
                <w:sz w:val="20"/>
                <w:lang w:val="en-US"/>
              </w:rPr>
              <w:t xml:space="preserve">the </w:t>
            </w:r>
            <w:r w:rsidRPr="008419E9">
              <w:rPr>
                <w:sz w:val="20"/>
                <w:lang w:val="en-US"/>
              </w:rPr>
              <w:t xml:space="preserve">damage of containers is found during the visual inspection in port, the </w:t>
            </w:r>
            <w:r w:rsidR="002C261F">
              <w:rPr>
                <w:sz w:val="20"/>
                <w:lang w:val="en-US"/>
              </w:rPr>
              <w:t>SERVICE PROVIDER</w:t>
            </w:r>
            <w:r w:rsidRPr="008419E9">
              <w:rPr>
                <w:sz w:val="20"/>
                <w:lang w:val="en-US"/>
              </w:rPr>
              <w:t xml:space="preserve"> is obliged to draw up a Commercial Act fixing the damages with reference to the container number, with a description of the damage, and photos</w:t>
            </w:r>
            <w:r w:rsidR="002C261F">
              <w:rPr>
                <w:sz w:val="20"/>
                <w:lang w:val="en-US"/>
              </w:rPr>
              <w:t xml:space="preserve"> attached thereto</w:t>
            </w:r>
            <w:r w:rsidRPr="008419E9">
              <w:rPr>
                <w:sz w:val="20"/>
                <w:lang w:val="en-US"/>
              </w:rPr>
              <w:t xml:space="preserve">. The Commercial Act </w:t>
            </w:r>
            <w:r w:rsidR="002C261F">
              <w:rPr>
                <w:sz w:val="20"/>
                <w:lang w:val="en-US"/>
              </w:rPr>
              <w:t>shall</w:t>
            </w:r>
            <w:r w:rsidRPr="008419E9">
              <w:rPr>
                <w:sz w:val="20"/>
                <w:lang w:val="en-US"/>
              </w:rPr>
              <w:t xml:space="preserve"> be signed by SERVICE PROVIDER and port’s representative.</w:t>
            </w:r>
          </w:p>
        </w:tc>
        <w:tc>
          <w:tcPr>
            <w:tcW w:w="2500" w:type="pct"/>
          </w:tcPr>
          <w:p w14:paraId="377BFED7" w14:textId="6C46BFCA" w:rsidR="00A23A0B" w:rsidRPr="0019334A" w:rsidRDefault="005C1055" w:rsidP="005C1055">
            <w:pPr>
              <w:tabs>
                <w:tab w:val="left" w:pos="720"/>
                <w:tab w:val="left" w:pos="10434"/>
              </w:tabs>
              <w:spacing w:line="360" w:lineRule="auto"/>
              <w:jc w:val="both"/>
              <w:rPr>
                <w:rFonts w:ascii="SimSun" w:eastAsia="SimSun" w:hAnsi="SimSun" w:cs="SimSun"/>
                <w:sz w:val="20"/>
                <w:lang w:val="tr"/>
              </w:rPr>
            </w:pPr>
            <w:r w:rsidRPr="0019334A">
              <w:rPr>
                <w:rFonts w:ascii="SimSun" w:eastAsia="SimSun" w:hAnsi="SimSun"/>
                <w:sz w:val="20"/>
                <w:lang w:val="tr"/>
              </w:rPr>
              <w:t xml:space="preserve">2.6 </w:t>
            </w:r>
            <w:r w:rsidRPr="0019334A">
              <w:rPr>
                <w:rFonts w:ascii="SimSun" w:eastAsia="SimSun" w:hAnsi="SimSun" w:cs="MS Gothic" w:hint="eastAsia"/>
                <w:sz w:val="20"/>
                <w:lang w:val="tr"/>
              </w:rPr>
              <w:t>服</w:t>
            </w:r>
            <w:r w:rsidRPr="0019334A">
              <w:rPr>
                <w:rFonts w:ascii="SimSun" w:eastAsia="SimSun" w:hAnsi="SimSun" w:cs="SimSun" w:hint="eastAsia"/>
                <w:sz w:val="20"/>
                <w:lang w:val="tr"/>
              </w:rPr>
              <w:t>务供应商应确保其拥有并在本仓储服务条款有效期内保持任何适用法律、国家要求所要求的所有执照、许可证和授权，以提供与产品相关的服务。如果客户认为</w:t>
            </w:r>
            <w:r w:rsidRPr="0019334A">
              <w:rPr>
                <w:rFonts w:ascii="SimSun" w:eastAsia="SimSun" w:hAnsi="SimSun" w:cs="MS Gothic" w:hint="eastAsia"/>
                <w:sz w:val="20"/>
                <w:lang w:val="tr"/>
              </w:rPr>
              <w:t>有必要，服</w:t>
            </w:r>
            <w:r w:rsidRPr="0019334A">
              <w:rPr>
                <w:rFonts w:ascii="SimSun" w:eastAsia="SimSun" w:hAnsi="SimSun" w:cs="SimSun" w:hint="eastAsia"/>
                <w:sz w:val="20"/>
                <w:lang w:val="tr"/>
              </w:rPr>
              <w:t>务供应商应根据客户的书面要求向客户提供相关文件的副本。</w:t>
            </w:r>
          </w:p>
          <w:p w14:paraId="7138945A" w14:textId="22A03729" w:rsidR="005C1055" w:rsidRPr="0019334A" w:rsidRDefault="005C1055" w:rsidP="005C1055">
            <w:pPr>
              <w:tabs>
                <w:tab w:val="left" w:pos="720"/>
                <w:tab w:val="left" w:pos="10434"/>
              </w:tabs>
              <w:spacing w:line="360" w:lineRule="auto"/>
              <w:jc w:val="both"/>
              <w:rPr>
                <w:rFonts w:ascii="SimSun" w:eastAsia="SimSun" w:hAnsi="SimSun" w:cs="SimSun"/>
                <w:sz w:val="20"/>
                <w:lang w:val="tr"/>
              </w:rPr>
            </w:pPr>
          </w:p>
          <w:p w14:paraId="7770DA1C" w14:textId="3F6C698B" w:rsidR="005C1055" w:rsidRPr="0019334A" w:rsidRDefault="005C1055" w:rsidP="005C1055">
            <w:pPr>
              <w:tabs>
                <w:tab w:val="left" w:pos="720"/>
                <w:tab w:val="left" w:pos="10434"/>
              </w:tabs>
              <w:spacing w:line="360" w:lineRule="auto"/>
              <w:jc w:val="both"/>
              <w:rPr>
                <w:rFonts w:ascii="SimSun" w:eastAsia="SimSun" w:hAnsi="SimSun" w:cs="SimSun"/>
                <w:sz w:val="20"/>
                <w:lang w:val="tr"/>
              </w:rPr>
            </w:pPr>
          </w:p>
          <w:p w14:paraId="3D19DFA0" w14:textId="77777777" w:rsidR="005C1055" w:rsidRPr="0019334A" w:rsidRDefault="005C1055" w:rsidP="005C1055">
            <w:pPr>
              <w:tabs>
                <w:tab w:val="left" w:pos="720"/>
                <w:tab w:val="left" w:pos="10434"/>
              </w:tabs>
              <w:spacing w:line="360" w:lineRule="auto"/>
              <w:jc w:val="both"/>
              <w:rPr>
                <w:rFonts w:ascii="SimSun" w:eastAsia="SimSun" w:hAnsi="SimSun"/>
                <w:sz w:val="20"/>
                <w:lang w:val="tr"/>
              </w:rPr>
            </w:pPr>
          </w:p>
          <w:p w14:paraId="0C3C587A" w14:textId="01CAA01F" w:rsidR="008419E9" w:rsidRPr="0019334A" w:rsidRDefault="008419E9" w:rsidP="00360BB4">
            <w:pPr>
              <w:tabs>
                <w:tab w:val="left" w:pos="720"/>
                <w:tab w:val="left" w:pos="10434"/>
              </w:tabs>
              <w:spacing w:line="360" w:lineRule="auto"/>
              <w:jc w:val="both"/>
              <w:rPr>
                <w:rFonts w:ascii="SimSun" w:eastAsia="SimSun" w:hAnsi="SimSun"/>
                <w:sz w:val="20"/>
                <w:lang w:val="tr"/>
              </w:rPr>
            </w:pPr>
            <w:r w:rsidRPr="0019334A">
              <w:rPr>
                <w:rFonts w:ascii="SimSun" w:eastAsia="SimSun" w:hAnsi="SimSun"/>
                <w:sz w:val="20"/>
                <w:lang w:val="tr"/>
              </w:rPr>
              <w:t xml:space="preserve">2.7. </w:t>
            </w:r>
            <w:r w:rsidR="005C1055" w:rsidRPr="0019334A">
              <w:rPr>
                <w:rFonts w:ascii="SimSun" w:eastAsia="SimSun" w:hAnsi="SimSun" w:cs="MS Gothic" w:hint="eastAsia"/>
                <w:sz w:val="20"/>
                <w:lang w:val="tr"/>
              </w:rPr>
              <w:t>服</w:t>
            </w:r>
            <w:r w:rsidR="005C1055" w:rsidRPr="0019334A">
              <w:rPr>
                <w:rFonts w:ascii="SimSun" w:eastAsia="SimSun" w:hAnsi="SimSun" w:cs="SimSun" w:hint="eastAsia"/>
                <w:sz w:val="20"/>
                <w:lang w:val="tr"/>
              </w:rPr>
              <w:t>务供应商应在从港口提取集装箱时检查（目测）集装箱的状况。如果在港口目视检查过程中发现集装箱损坏，</w:t>
            </w:r>
            <w:r w:rsidR="005C1055" w:rsidRPr="0019334A">
              <w:rPr>
                <w:rFonts w:ascii="SimSun" w:eastAsia="SimSun" w:hAnsi="SimSun"/>
                <w:sz w:val="20"/>
                <w:lang w:val="tr"/>
              </w:rPr>
              <w:t>"</w:t>
            </w:r>
            <w:r w:rsidR="005C1055" w:rsidRPr="0019334A">
              <w:rPr>
                <w:rFonts w:ascii="SimSun" w:eastAsia="SimSun" w:hAnsi="SimSun" w:cs="MS Gothic" w:hint="eastAsia"/>
                <w:sz w:val="20"/>
                <w:lang w:val="tr"/>
              </w:rPr>
              <w:t>服</w:t>
            </w:r>
            <w:r w:rsidR="005C1055" w:rsidRPr="0019334A">
              <w:rPr>
                <w:rFonts w:ascii="SimSun" w:eastAsia="SimSun" w:hAnsi="SimSun" w:cs="SimSun" w:hint="eastAsia"/>
                <w:sz w:val="20"/>
                <w:lang w:val="tr"/>
              </w:rPr>
              <w:t>务提供商</w:t>
            </w:r>
            <w:r w:rsidR="005C1055" w:rsidRPr="0019334A">
              <w:rPr>
                <w:rFonts w:ascii="SimSun" w:eastAsia="SimSun" w:hAnsi="SimSun"/>
                <w:sz w:val="20"/>
                <w:lang w:val="tr"/>
              </w:rPr>
              <w:t xml:space="preserve"> "</w:t>
            </w:r>
            <w:r w:rsidR="005C1055" w:rsidRPr="0019334A">
              <w:rPr>
                <w:rFonts w:ascii="SimSun" w:eastAsia="SimSun" w:hAnsi="SimSun" w:cs="MS Gothic" w:hint="eastAsia"/>
                <w:sz w:val="20"/>
                <w:lang w:val="tr"/>
              </w:rPr>
              <w:t>有</w:t>
            </w:r>
            <w:r w:rsidR="005C1055" w:rsidRPr="0019334A">
              <w:rPr>
                <w:rFonts w:ascii="SimSun" w:eastAsia="SimSun" w:hAnsi="SimSun" w:cs="SimSun" w:hint="eastAsia"/>
                <w:sz w:val="20"/>
                <w:lang w:val="tr"/>
              </w:rPr>
              <w:t>义务起草一份商业文件，确定损坏情况，并注明集装箱编号、损坏情况描述以及附带的照片。商业报告应由服务供应商和港口代表签署。</w:t>
            </w:r>
          </w:p>
        </w:tc>
      </w:tr>
      <w:tr w:rsidR="00E15323" w:rsidRPr="002D6035" w14:paraId="64FEDC80" w14:textId="77777777" w:rsidTr="002D6035">
        <w:tc>
          <w:tcPr>
            <w:tcW w:w="2500" w:type="pct"/>
          </w:tcPr>
          <w:p w14:paraId="604C7C2A" w14:textId="77777777" w:rsidR="00D83BBA" w:rsidRPr="00821A10" w:rsidRDefault="00D83BBA" w:rsidP="00360BB4">
            <w:pPr>
              <w:pStyle w:val="PGBody"/>
              <w:tabs>
                <w:tab w:val="left" w:pos="720"/>
              </w:tabs>
              <w:spacing w:line="360" w:lineRule="auto"/>
              <w:jc w:val="both"/>
              <w:rPr>
                <w:rFonts w:ascii="Times New Roman" w:eastAsia="Times New Roman" w:hAnsi="Times New Roman"/>
                <w:color w:val="auto"/>
                <w:sz w:val="20"/>
                <w:szCs w:val="24"/>
                <w:lang w:val="tr"/>
              </w:rPr>
            </w:pPr>
          </w:p>
        </w:tc>
        <w:tc>
          <w:tcPr>
            <w:tcW w:w="2500" w:type="pct"/>
          </w:tcPr>
          <w:p w14:paraId="714451B1" w14:textId="77777777" w:rsidR="00D83BBA" w:rsidRPr="0019334A" w:rsidRDefault="00D83BBA" w:rsidP="00360BB4">
            <w:pPr>
              <w:pStyle w:val="PGBody"/>
              <w:tabs>
                <w:tab w:val="left" w:pos="720"/>
              </w:tabs>
              <w:spacing w:line="360" w:lineRule="auto"/>
              <w:jc w:val="both"/>
              <w:rPr>
                <w:rFonts w:ascii="SimSun" w:eastAsia="SimSun" w:hAnsi="SimSun"/>
                <w:color w:val="auto"/>
                <w:sz w:val="20"/>
                <w:szCs w:val="24"/>
                <w:lang w:val="tr"/>
              </w:rPr>
            </w:pPr>
          </w:p>
        </w:tc>
      </w:tr>
      <w:tr w:rsidR="00E15323" w:rsidRPr="00BE674B" w14:paraId="483396DF" w14:textId="77777777" w:rsidTr="002D6035">
        <w:tc>
          <w:tcPr>
            <w:tcW w:w="2500" w:type="pct"/>
          </w:tcPr>
          <w:p w14:paraId="205DF53E"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Pr="00BE674B">
              <w:rPr>
                <w:b/>
                <w:bCs/>
                <w:sz w:val="20"/>
                <w:lang w:val="en-US"/>
              </w:rPr>
              <w:tab/>
            </w:r>
            <w:r w:rsidRPr="00BE674B">
              <w:rPr>
                <w:b/>
                <w:bCs/>
                <w:sz w:val="20"/>
                <w:u w:val="single"/>
                <w:lang w:val="en-US"/>
              </w:rPr>
              <w:t>General obligations of the CUSTOMER</w:t>
            </w:r>
          </w:p>
        </w:tc>
        <w:tc>
          <w:tcPr>
            <w:tcW w:w="2500" w:type="pct"/>
          </w:tcPr>
          <w:p w14:paraId="4F95FDBA" w14:textId="22BFF936" w:rsidR="00D83BBA" w:rsidRPr="0019334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lang w:val="en-US"/>
              </w:rPr>
            </w:pPr>
            <w:r w:rsidRPr="0019334A">
              <w:rPr>
                <w:rFonts w:ascii="SimSun" w:eastAsia="SimSun" w:hAnsi="SimSun"/>
                <w:b/>
                <w:bCs/>
                <w:sz w:val="20"/>
                <w:lang w:val="tr"/>
              </w:rPr>
              <w:t>3.</w:t>
            </w:r>
            <w:r w:rsidRPr="0019334A">
              <w:rPr>
                <w:rFonts w:ascii="SimSun" w:eastAsia="SimSun" w:hAnsi="SimSun"/>
                <w:b/>
                <w:bCs/>
                <w:sz w:val="20"/>
                <w:lang w:val="tr"/>
              </w:rPr>
              <w:tab/>
            </w:r>
            <w:r w:rsidR="005C1055" w:rsidRPr="0019334A">
              <w:rPr>
                <w:rFonts w:ascii="SimSun" w:eastAsia="SimSun" w:hAnsi="SimSun" w:cs="MS Gothic" w:hint="eastAsia"/>
                <w:b/>
                <w:bCs/>
                <w:sz w:val="20"/>
                <w:u w:val="single"/>
                <w:lang w:val="tr"/>
              </w:rPr>
              <w:t>客</w:t>
            </w:r>
            <w:r w:rsidR="005C1055" w:rsidRPr="0019334A">
              <w:rPr>
                <w:rFonts w:ascii="SimSun" w:eastAsia="SimSun" w:hAnsi="SimSun" w:cs="SimSun" w:hint="eastAsia"/>
                <w:b/>
                <w:bCs/>
                <w:sz w:val="20"/>
                <w:u w:val="single"/>
                <w:lang w:val="tr"/>
              </w:rPr>
              <w:t>户的一般义务</w:t>
            </w:r>
          </w:p>
        </w:tc>
      </w:tr>
      <w:tr w:rsidR="00E15323" w:rsidRPr="00BE674B" w14:paraId="62B4307F" w14:textId="77777777" w:rsidTr="002D6035">
        <w:tc>
          <w:tcPr>
            <w:tcW w:w="2500" w:type="pct"/>
          </w:tcPr>
          <w:p w14:paraId="7E2FBBBB" w14:textId="77777777" w:rsidR="00D83BBA" w:rsidRPr="00BE674B"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p>
        </w:tc>
        <w:tc>
          <w:tcPr>
            <w:tcW w:w="2500" w:type="pct"/>
          </w:tcPr>
          <w:p w14:paraId="0841E328" w14:textId="77777777" w:rsidR="00D83BBA" w:rsidRPr="0019334A" w:rsidRDefault="00D83BBA"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u w:val="single"/>
                <w:lang w:val="en-US"/>
              </w:rPr>
            </w:pPr>
          </w:p>
        </w:tc>
      </w:tr>
      <w:tr w:rsidR="00E15323" w:rsidRPr="00BE674B" w14:paraId="3230ECEB" w14:textId="77777777" w:rsidTr="002D6035">
        <w:tc>
          <w:tcPr>
            <w:tcW w:w="2500" w:type="pct"/>
          </w:tcPr>
          <w:p w14:paraId="35B57677" w14:textId="4CA0DD3E"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lastRenderedPageBreak/>
              <w:t>3.1</w:t>
            </w:r>
            <w:r w:rsidRPr="00BE674B">
              <w:rPr>
                <w:sz w:val="20"/>
                <w:lang w:val="en-US"/>
              </w:rPr>
              <w:tab/>
              <w:t xml:space="preserve">The CUSTOMER shall perform its duties under this </w:t>
            </w:r>
            <w:r w:rsidR="00492C45">
              <w:rPr>
                <w:sz w:val="20"/>
                <w:lang w:val="en-US"/>
              </w:rPr>
              <w:t>WAREHOUSING GTC</w:t>
            </w:r>
            <w:r w:rsidRPr="00BE674B">
              <w:rPr>
                <w:sz w:val="20"/>
                <w:lang w:val="en-US"/>
              </w:rPr>
              <w:t xml:space="preserve"> in accordance with the Operations </w:t>
            </w:r>
            <w:r w:rsidR="002C261F" w:rsidRPr="00BE674B">
              <w:rPr>
                <w:sz w:val="20"/>
                <w:lang w:val="en-US"/>
              </w:rPr>
              <w:t>Manual, which</w:t>
            </w:r>
            <w:r w:rsidRPr="00BE674B">
              <w:rPr>
                <w:sz w:val="20"/>
                <w:lang w:val="en-US"/>
              </w:rPr>
              <w:t xml:space="preserve"> forms an integral part of this </w:t>
            </w:r>
            <w:r w:rsidR="00492C45">
              <w:rPr>
                <w:sz w:val="20"/>
                <w:lang w:val="en-US"/>
              </w:rPr>
              <w:t>WAREHOUSING GTC</w:t>
            </w:r>
            <w:r w:rsidRPr="00BE674B">
              <w:rPr>
                <w:sz w:val="20"/>
                <w:lang w:val="en-US"/>
              </w:rPr>
              <w:t>.</w:t>
            </w:r>
          </w:p>
        </w:tc>
        <w:tc>
          <w:tcPr>
            <w:tcW w:w="2500" w:type="pct"/>
          </w:tcPr>
          <w:p w14:paraId="0D8E9684" w14:textId="29710A82" w:rsidR="00D83BBA" w:rsidRPr="0019334A" w:rsidRDefault="005C1055"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19334A">
              <w:rPr>
                <w:rFonts w:ascii="SimSun" w:eastAsia="SimSun" w:hAnsi="SimSun"/>
                <w:sz w:val="20"/>
                <w:lang w:val="tr"/>
              </w:rPr>
              <w:t xml:space="preserve">3.1 </w:t>
            </w:r>
            <w:r w:rsidRPr="0019334A">
              <w:rPr>
                <w:rFonts w:ascii="SimSun" w:eastAsia="SimSun" w:hAnsi="SimSun" w:cs="SimSun" w:hint="eastAsia"/>
                <w:sz w:val="20"/>
                <w:lang w:val="tr"/>
              </w:rPr>
              <w:t>买方应根据《操作手册》履行其在本仓库保管</w:t>
            </w:r>
            <w:r w:rsidRPr="0019334A">
              <w:rPr>
                <w:rFonts w:ascii="SimSun" w:eastAsia="SimSun" w:hAnsi="SimSun"/>
                <w:sz w:val="20"/>
                <w:lang w:val="tr"/>
              </w:rPr>
              <w:t xml:space="preserve"> GTC </w:t>
            </w:r>
            <w:r w:rsidRPr="0019334A">
              <w:rPr>
                <w:rFonts w:ascii="SimSun" w:eastAsia="SimSun" w:hAnsi="SimSun" w:cs="MS Gothic" w:hint="eastAsia"/>
                <w:sz w:val="20"/>
                <w:lang w:val="tr"/>
              </w:rPr>
              <w:t>下的</w:t>
            </w:r>
            <w:r w:rsidRPr="0019334A">
              <w:rPr>
                <w:rFonts w:ascii="SimSun" w:eastAsia="SimSun" w:hAnsi="SimSun" w:cs="SimSun" w:hint="eastAsia"/>
                <w:sz w:val="20"/>
                <w:lang w:val="tr"/>
              </w:rPr>
              <w:t>职责，《操作手册》是本</w:t>
            </w:r>
            <w:r w:rsidRPr="0019334A">
              <w:rPr>
                <w:rFonts w:ascii="SimSun" w:eastAsia="SimSun" w:hAnsi="SimSun"/>
                <w:sz w:val="20"/>
                <w:lang w:val="tr"/>
              </w:rPr>
              <w:t xml:space="preserve"> </w:t>
            </w:r>
            <w:r w:rsidRPr="0019334A">
              <w:rPr>
                <w:rFonts w:ascii="SimSun" w:eastAsia="SimSun" w:hAnsi="SimSun" w:cs="SimSun" w:hint="eastAsia"/>
                <w:sz w:val="20"/>
                <w:lang w:val="tr"/>
              </w:rPr>
              <w:t>仓库保管</w:t>
            </w:r>
            <w:r w:rsidRPr="0019334A">
              <w:rPr>
                <w:rFonts w:ascii="SimSun" w:eastAsia="SimSun" w:hAnsi="SimSun"/>
                <w:sz w:val="20"/>
                <w:lang w:val="tr"/>
              </w:rPr>
              <w:t xml:space="preserve"> GTC </w:t>
            </w:r>
            <w:r w:rsidRPr="0019334A">
              <w:rPr>
                <w:rFonts w:ascii="SimSun" w:eastAsia="SimSun" w:hAnsi="SimSun" w:cs="MS Gothic" w:hint="eastAsia"/>
                <w:sz w:val="20"/>
                <w:lang w:val="tr"/>
              </w:rPr>
              <w:t>的</w:t>
            </w:r>
            <w:r w:rsidRPr="0019334A">
              <w:rPr>
                <w:rFonts w:ascii="SimSun" w:eastAsia="SimSun" w:hAnsi="SimSun" w:cs="SimSun" w:hint="eastAsia"/>
                <w:sz w:val="20"/>
                <w:lang w:val="tr"/>
              </w:rPr>
              <w:t>组成部分。</w:t>
            </w:r>
          </w:p>
        </w:tc>
      </w:tr>
      <w:tr w:rsidR="00E15323" w:rsidRPr="00BE674B" w14:paraId="2AE1B8E3" w14:textId="77777777" w:rsidTr="002D6035">
        <w:tc>
          <w:tcPr>
            <w:tcW w:w="2500" w:type="pct"/>
          </w:tcPr>
          <w:p w14:paraId="19FDB83C" w14:textId="77777777" w:rsidR="00D83BBA" w:rsidRPr="00BE674B" w:rsidRDefault="00D83BBA" w:rsidP="00360BB4">
            <w:pPr>
              <w:spacing w:line="360" w:lineRule="auto"/>
              <w:jc w:val="both"/>
              <w:rPr>
                <w:sz w:val="20"/>
                <w:lang w:val="en-US"/>
              </w:rPr>
            </w:pPr>
          </w:p>
        </w:tc>
        <w:tc>
          <w:tcPr>
            <w:tcW w:w="2500" w:type="pct"/>
          </w:tcPr>
          <w:p w14:paraId="35918680" w14:textId="77777777" w:rsidR="00D83BBA" w:rsidRPr="0019334A" w:rsidRDefault="00D83BBA" w:rsidP="00360BB4">
            <w:pPr>
              <w:spacing w:line="360" w:lineRule="auto"/>
              <w:jc w:val="both"/>
              <w:rPr>
                <w:rFonts w:ascii="SimSun" w:eastAsia="SimSun" w:hAnsi="SimSun"/>
                <w:sz w:val="20"/>
                <w:lang w:val="en-US"/>
              </w:rPr>
            </w:pPr>
          </w:p>
        </w:tc>
      </w:tr>
      <w:tr w:rsidR="00E15323" w:rsidRPr="002D6035" w14:paraId="50E16A31" w14:textId="77777777" w:rsidTr="002D6035">
        <w:tc>
          <w:tcPr>
            <w:tcW w:w="2500" w:type="pct"/>
          </w:tcPr>
          <w:p w14:paraId="307EB4E2" w14:textId="15E3039C" w:rsidR="00D83BBA" w:rsidRPr="00BE674B" w:rsidRDefault="00A54831" w:rsidP="00917F70">
            <w:pPr>
              <w:spacing w:line="360" w:lineRule="auto"/>
              <w:jc w:val="both"/>
              <w:rPr>
                <w:sz w:val="20"/>
                <w:lang w:val="en-US"/>
              </w:rPr>
            </w:pPr>
            <w:r w:rsidRPr="00BE674B">
              <w:rPr>
                <w:sz w:val="20"/>
                <w:lang w:val="en-US"/>
              </w:rPr>
              <w:t>3.2</w:t>
            </w:r>
            <w:r w:rsidRPr="00BE674B">
              <w:rPr>
                <w:sz w:val="20"/>
                <w:lang w:val="en-US"/>
              </w:rPr>
              <w:tab/>
              <w:t>The CUSTOMER is responsible for independently checking and complying with any prohibitions and restrictions (including, without limitation, embargoes on specific countries, products, persons, organizations and companies, including national and international requirements (e.g. export and import licenses,</w:t>
            </w:r>
            <w:r w:rsidR="0001558D">
              <w:rPr>
                <w:sz w:val="20"/>
                <w:lang w:val="en-US"/>
              </w:rPr>
              <w:t xml:space="preserve"> including</w:t>
            </w:r>
            <w:r w:rsidR="00917F70">
              <w:rPr>
                <w:sz w:val="20"/>
                <w:lang w:val="en-US"/>
              </w:rPr>
              <w:t>,</w:t>
            </w:r>
            <w:r w:rsidR="0001558D">
              <w:rPr>
                <w:sz w:val="20"/>
                <w:lang w:val="en-US"/>
              </w:rPr>
              <w:t xml:space="preserve"> but not limited to</w:t>
            </w:r>
            <w:r w:rsidR="00917F70">
              <w:rPr>
                <w:sz w:val="20"/>
                <w:lang w:val="en-US"/>
              </w:rPr>
              <w:t>,</w:t>
            </w:r>
            <w:r w:rsidR="0001558D">
              <w:rPr>
                <w:sz w:val="20"/>
                <w:lang w:val="en-US"/>
              </w:rPr>
              <w:t xml:space="preserve"> </w:t>
            </w:r>
            <w:r w:rsidR="0001558D" w:rsidRPr="003210C7">
              <w:rPr>
                <w:sz w:val="20"/>
                <w:lang w:val="en-US"/>
              </w:rPr>
              <w:t>Law of the People's Republic of C</w:t>
            </w:r>
            <w:r w:rsidR="0001558D">
              <w:rPr>
                <w:sz w:val="20"/>
                <w:lang w:val="en-US"/>
              </w:rPr>
              <w:t xml:space="preserve">hina Against Unfair Competition </w:t>
            </w:r>
            <w:r w:rsidR="0001558D">
              <w:rPr>
                <w:rFonts w:hint="eastAsia"/>
                <w:sz w:val="20"/>
                <w:lang w:val="en-US" w:eastAsia="zh-CN"/>
              </w:rPr>
              <w:t>amended</w:t>
            </w:r>
            <w:r w:rsidR="0001558D">
              <w:rPr>
                <w:sz w:val="20"/>
                <w:lang w:val="en-US" w:eastAsia="zh-CN"/>
              </w:rPr>
              <w:t xml:space="preserve"> </w:t>
            </w:r>
            <w:r w:rsidR="0001558D">
              <w:rPr>
                <w:sz w:val="20"/>
                <w:lang w:val="en-US"/>
              </w:rPr>
              <w:t>on 23 April 2019</w:t>
            </w:r>
            <w:r w:rsidR="00917F70">
              <w:rPr>
                <w:sz w:val="20"/>
                <w:lang w:val="en-US"/>
              </w:rPr>
              <w:t>)</w:t>
            </w:r>
            <w:r w:rsidRPr="00BE674B">
              <w:rPr>
                <w:sz w:val="20"/>
                <w:lang w:val="en-US"/>
              </w:rPr>
              <w:t xml:space="preserve">. </w:t>
            </w:r>
          </w:p>
        </w:tc>
        <w:tc>
          <w:tcPr>
            <w:tcW w:w="2500" w:type="pct"/>
          </w:tcPr>
          <w:p w14:paraId="0A520B69" w14:textId="4B9727D8" w:rsidR="00F871F9" w:rsidRPr="0019334A" w:rsidRDefault="005C1055" w:rsidP="005C1055">
            <w:pPr>
              <w:spacing w:line="360" w:lineRule="auto"/>
              <w:jc w:val="both"/>
              <w:rPr>
                <w:rFonts w:ascii="SimSun" w:eastAsia="SimSun" w:hAnsi="SimSun"/>
                <w:sz w:val="20"/>
                <w:lang w:val="tr"/>
              </w:rPr>
            </w:pPr>
            <w:r w:rsidRPr="0019334A">
              <w:rPr>
                <w:rFonts w:ascii="SimSun" w:eastAsia="SimSun" w:hAnsi="SimSun"/>
                <w:sz w:val="20"/>
                <w:lang w:val="tr"/>
              </w:rPr>
              <w:t xml:space="preserve">3.2 </w:t>
            </w:r>
            <w:r w:rsidRPr="0019334A">
              <w:rPr>
                <w:rFonts w:ascii="SimSun" w:eastAsia="SimSun" w:hAnsi="SimSun" w:cs="MS Gothic" w:hint="eastAsia"/>
                <w:sz w:val="20"/>
                <w:lang w:val="tr"/>
              </w:rPr>
              <w:t>客</w:t>
            </w:r>
            <w:r w:rsidRPr="0019334A">
              <w:rPr>
                <w:rFonts w:ascii="SimSun" w:eastAsia="SimSun" w:hAnsi="SimSun" w:cs="SimSun" w:hint="eastAsia"/>
                <w:sz w:val="20"/>
                <w:lang w:val="tr"/>
              </w:rPr>
              <w:t>户有责任独立检查并遵守任何禁令和限制（包括但不限于对特定国家、产</w:t>
            </w:r>
            <w:r w:rsidRPr="0019334A">
              <w:rPr>
                <w:rFonts w:ascii="SimSun" w:eastAsia="SimSun" w:hAnsi="SimSun" w:cs="MS Gothic" w:hint="eastAsia"/>
                <w:sz w:val="20"/>
                <w:lang w:val="tr"/>
              </w:rPr>
              <w:t>品、个人、</w:t>
            </w:r>
            <w:r w:rsidRPr="0019334A">
              <w:rPr>
                <w:rFonts w:ascii="SimSun" w:eastAsia="SimSun" w:hAnsi="SimSun" w:cs="SimSun" w:hint="eastAsia"/>
                <w:sz w:val="20"/>
                <w:lang w:val="tr"/>
              </w:rPr>
              <w:t>组织和公司的禁运，包括国家和国际要求（例如进出口许可证，包括但不限于</w:t>
            </w:r>
            <w:r w:rsidRPr="0019334A">
              <w:rPr>
                <w:rFonts w:ascii="SimSun" w:eastAsia="SimSun" w:hAnsi="SimSun"/>
                <w:sz w:val="20"/>
                <w:lang w:val="tr"/>
              </w:rPr>
              <w:t xml:space="preserve"> 2019 </w:t>
            </w:r>
            <w:r w:rsidRPr="0019334A">
              <w:rPr>
                <w:rFonts w:ascii="SimSun" w:eastAsia="SimSun" w:hAnsi="SimSun" w:cs="MS Gothic" w:hint="eastAsia"/>
                <w:sz w:val="20"/>
                <w:lang w:val="tr"/>
              </w:rPr>
              <w:t>年</w:t>
            </w:r>
            <w:r w:rsidRPr="0019334A">
              <w:rPr>
                <w:rFonts w:ascii="SimSun" w:eastAsia="SimSun" w:hAnsi="SimSun"/>
                <w:sz w:val="20"/>
                <w:lang w:val="tr"/>
              </w:rPr>
              <w:t xml:space="preserve"> 4 </w:t>
            </w:r>
            <w:r w:rsidRPr="0019334A">
              <w:rPr>
                <w:rFonts w:ascii="SimSun" w:eastAsia="SimSun" w:hAnsi="SimSun" w:cs="MS Gothic" w:hint="eastAsia"/>
                <w:sz w:val="20"/>
                <w:lang w:val="tr"/>
              </w:rPr>
              <w:t>月</w:t>
            </w:r>
            <w:r w:rsidRPr="0019334A">
              <w:rPr>
                <w:rFonts w:ascii="SimSun" w:eastAsia="SimSun" w:hAnsi="SimSun"/>
                <w:sz w:val="20"/>
                <w:lang w:val="tr"/>
              </w:rPr>
              <w:t xml:space="preserve"> 23 </w:t>
            </w:r>
            <w:r w:rsidRPr="0019334A">
              <w:rPr>
                <w:rFonts w:ascii="SimSun" w:eastAsia="SimSun" w:hAnsi="SimSun" w:cs="MS Gothic" w:hint="eastAsia"/>
                <w:sz w:val="20"/>
                <w:lang w:val="tr"/>
              </w:rPr>
              <w:t>日修</w:t>
            </w:r>
            <w:r w:rsidRPr="0019334A">
              <w:rPr>
                <w:rFonts w:ascii="SimSun" w:eastAsia="SimSun" w:hAnsi="SimSun" w:cs="SimSun" w:hint="eastAsia"/>
                <w:sz w:val="20"/>
                <w:lang w:val="tr"/>
              </w:rPr>
              <w:t>订的《中华人民共和国反不正当竞争法》）。</w:t>
            </w:r>
          </w:p>
          <w:p w14:paraId="07EE0278" w14:textId="209766AB" w:rsidR="00D83BBA" w:rsidRPr="0019334A" w:rsidRDefault="00D83BBA" w:rsidP="00F871F9">
            <w:pPr>
              <w:spacing w:line="360" w:lineRule="auto"/>
              <w:jc w:val="both"/>
              <w:rPr>
                <w:rFonts w:ascii="SimSun" w:eastAsia="SimSun" w:hAnsi="SimSun"/>
                <w:sz w:val="20"/>
                <w:lang w:val="tr"/>
              </w:rPr>
            </w:pPr>
          </w:p>
        </w:tc>
      </w:tr>
      <w:tr w:rsidR="00E15323" w:rsidRPr="00BE674B" w14:paraId="27F90BFF" w14:textId="77777777" w:rsidTr="002D6035">
        <w:tc>
          <w:tcPr>
            <w:tcW w:w="2500" w:type="pct"/>
          </w:tcPr>
          <w:p w14:paraId="72B3C745" w14:textId="5B48F80E" w:rsidR="00D83BBA" w:rsidRPr="0053741E" w:rsidRDefault="00A54831" w:rsidP="00813204">
            <w:pPr>
              <w:spacing w:line="360" w:lineRule="auto"/>
              <w:jc w:val="both"/>
              <w:rPr>
                <w:sz w:val="20"/>
                <w:lang w:val="en-US"/>
              </w:rPr>
            </w:pPr>
            <w:r w:rsidRPr="00BE674B">
              <w:rPr>
                <w:sz w:val="20"/>
                <w:lang w:val="en-US"/>
              </w:rPr>
              <w:t>The CUSTOMER has a duty to independently check and comply with national and international prohibitions, restrictions and requirements with respect to the placement of substances and goods on the market.</w:t>
            </w:r>
          </w:p>
        </w:tc>
        <w:tc>
          <w:tcPr>
            <w:tcW w:w="2500" w:type="pct"/>
          </w:tcPr>
          <w:p w14:paraId="75F08A5D" w14:textId="741B86FC" w:rsidR="00D83BBA" w:rsidRPr="0019334A" w:rsidRDefault="00A54831" w:rsidP="00360BB4">
            <w:pPr>
              <w:spacing w:line="360" w:lineRule="auto"/>
              <w:jc w:val="both"/>
              <w:rPr>
                <w:rFonts w:ascii="SimSun" w:eastAsia="SimSun" w:hAnsi="SimSun"/>
                <w:sz w:val="20"/>
                <w:lang w:val="en-US"/>
              </w:rPr>
            </w:pPr>
            <w:r w:rsidRPr="0019334A">
              <w:rPr>
                <w:rFonts w:ascii="SimSun" w:eastAsia="SimSun" w:hAnsi="SimSun"/>
                <w:sz w:val="20"/>
                <w:lang w:val="tr"/>
              </w:rPr>
              <w:t>.</w:t>
            </w:r>
            <w:r w:rsidR="005C1055" w:rsidRPr="0019334A">
              <w:rPr>
                <w:rFonts w:ascii="SimSun" w:eastAsia="SimSun" w:hAnsi="SimSun" w:hint="eastAsia"/>
              </w:rPr>
              <w:t xml:space="preserve"> </w:t>
            </w:r>
            <w:r w:rsidR="005C1055" w:rsidRPr="0019334A">
              <w:rPr>
                <w:rFonts w:ascii="SimSun" w:eastAsia="SimSun" w:hAnsi="SimSun" w:cs="MS Gothic" w:hint="eastAsia"/>
                <w:sz w:val="20"/>
                <w:lang w:val="tr"/>
              </w:rPr>
              <w:t>客</w:t>
            </w:r>
            <w:r w:rsidR="005C1055" w:rsidRPr="0019334A">
              <w:rPr>
                <w:rFonts w:ascii="SimSun" w:eastAsia="SimSun" w:hAnsi="SimSun" w:cs="SimSun" w:hint="eastAsia"/>
                <w:sz w:val="20"/>
                <w:lang w:val="tr"/>
              </w:rPr>
              <w:t>户有义务独立检查并遵守国家和国际有关物质和商品投放市场的禁令、限制和要求。</w:t>
            </w:r>
          </w:p>
        </w:tc>
      </w:tr>
      <w:tr w:rsidR="00E15323" w:rsidRPr="00BE674B" w14:paraId="4A0C9736" w14:textId="77777777" w:rsidTr="002D6035">
        <w:tc>
          <w:tcPr>
            <w:tcW w:w="2500" w:type="pct"/>
          </w:tcPr>
          <w:p w14:paraId="184DF301" w14:textId="77777777" w:rsidR="00D83BBA" w:rsidRPr="00BE674B" w:rsidRDefault="00D83BBA" w:rsidP="00360BB4">
            <w:pPr>
              <w:spacing w:line="360" w:lineRule="auto"/>
              <w:jc w:val="both"/>
              <w:rPr>
                <w:sz w:val="20"/>
                <w:lang w:val="en-US"/>
              </w:rPr>
            </w:pPr>
          </w:p>
        </w:tc>
        <w:tc>
          <w:tcPr>
            <w:tcW w:w="2500" w:type="pct"/>
          </w:tcPr>
          <w:p w14:paraId="01703E24" w14:textId="77777777" w:rsidR="00D83BBA" w:rsidRPr="0019334A" w:rsidRDefault="00D83BBA" w:rsidP="00360BB4">
            <w:pPr>
              <w:spacing w:line="360" w:lineRule="auto"/>
              <w:jc w:val="both"/>
              <w:rPr>
                <w:rFonts w:ascii="SimSun" w:eastAsia="SimSun" w:hAnsi="SimSun"/>
                <w:sz w:val="20"/>
                <w:lang w:val="en-US"/>
              </w:rPr>
            </w:pPr>
          </w:p>
        </w:tc>
      </w:tr>
      <w:tr w:rsidR="005C1055" w:rsidRPr="002D6035" w14:paraId="39D65CB7" w14:textId="77777777" w:rsidTr="002D6035">
        <w:tc>
          <w:tcPr>
            <w:tcW w:w="2500" w:type="pct"/>
          </w:tcPr>
          <w:p w14:paraId="6011CBEE" w14:textId="45B23EA4" w:rsidR="005C1055" w:rsidRPr="00BE674B" w:rsidRDefault="005C1055" w:rsidP="005C1055">
            <w:pPr>
              <w:spacing w:line="360" w:lineRule="auto"/>
              <w:jc w:val="both"/>
              <w:rPr>
                <w:sz w:val="20"/>
                <w:lang w:val="en-US"/>
              </w:rPr>
            </w:pPr>
            <w:r w:rsidRPr="00BE674B">
              <w:rPr>
                <w:sz w:val="20"/>
                <w:lang w:val="en-US"/>
              </w:rPr>
              <w:t>3.3 For all Services</w:t>
            </w:r>
            <w:r>
              <w:rPr>
                <w:sz w:val="20"/>
                <w:lang w:val="en-US"/>
              </w:rPr>
              <w:t>,</w:t>
            </w:r>
            <w:r w:rsidRPr="00BE674B">
              <w:rPr>
                <w:sz w:val="20"/>
                <w:lang w:val="en-US"/>
              </w:rPr>
              <w:t xml:space="preserve"> the CUSTOMER will issue written Orders to the SERVICE PROVIDER. Such Order</w:t>
            </w:r>
            <w:r>
              <w:rPr>
                <w:sz w:val="20"/>
                <w:lang w:val="en-US"/>
              </w:rPr>
              <w:t xml:space="preserve"> </w:t>
            </w:r>
            <w:r w:rsidRPr="00BE674B">
              <w:rPr>
                <w:sz w:val="20"/>
                <w:lang w:val="en-US"/>
              </w:rPr>
              <w:t xml:space="preserve">shall be </w:t>
            </w:r>
            <w:r>
              <w:rPr>
                <w:sz w:val="20"/>
                <w:lang w:val="en-US"/>
              </w:rPr>
              <w:t>binding upon</w:t>
            </w:r>
            <w:r w:rsidRPr="00BE674B">
              <w:rPr>
                <w:sz w:val="20"/>
                <w:lang w:val="en-US"/>
              </w:rPr>
              <w:t xml:space="preserve"> the SERVICE PROVIDER, unless the SERVICE PROVIDER has declined the Order in writing within 24-hours as of receipt of the Order. </w:t>
            </w:r>
            <w:r>
              <w:rPr>
                <w:sz w:val="20"/>
                <w:lang w:val="en-US"/>
              </w:rPr>
              <w:t>T</w:t>
            </w:r>
            <w:r w:rsidRPr="00BE674B">
              <w:rPr>
                <w:sz w:val="20"/>
                <w:lang w:val="en-US"/>
              </w:rPr>
              <w:t>he Order constitute</w:t>
            </w:r>
            <w:r>
              <w:rPr>
                <w:sz w:val="20"/>
                <w:lang w:val="en-US"/>
              </w:rPr>
              <w:t>s</w:t>
            </w:r>
            <w:r w:rsidRPr="00BE674B">
              <w:rPr>
                <w:sz w:val="20"/>
                <w:lang w:val="en-US"/>
              </w:rPr>
              <w:t xml:space="preserve"> a separate agreement between the CUSTOMER and SERVICE PROVIDER (“Sub-Agreements”). </w:t>
            </w:r>
          </w:p>
        </w:tc>
        <w:tc>
          <w:tcPr>
            <w:tcW w:w="2500" w:type="pct"/>
          </w:tcPr>
          <w:p w14:paraId="25C9628C" w14:textId="4AFE48EA" w:rsidR="005C1055" w:rsidRPr="0019334A" w:rsidRDefault="005C1055" w:rsidP="005C1055">
            <w:pPr>
              <w:spacing w:line="360" w:lineRule="auto"/>
              <w:jc w:val="both"/>
              <w:rPr>
                <w:rFonts w:ascii="SimSun" w:eastAsia="SimSun" w:hAnsi="SimSun"/>
                <w:sz w:val="20"/>
                <w:lang w:val="tr"/>
              </w:rPr>
            </w:pPr>
            <w:r w:rsidRPr="0019334A">
              <w:rPr>
                <w:rFonts w:ascii="SimSun" w:eastAsia="SimSun" w:hAnsi="SimSun"/>
                <w:sz w:val="20"/>
              </w:rPr>
              <w:t xml:space="preserve">3.3 </w:t>
            </w:r>
            <w:r w:rsidRPr="0019334A">
              <w:rPr>
                <w:rFonts w:ascii="SimSun" w:eastAsia="SimSun" w:hAnsi="SimSun" w:cs="SimSun" w:hint="eastAsia"/>
              </w:rPr>
              <w:t>对于所有服务，客户应向服务提供商发出书面订单。除非服务供应商在收到订单后</w:t>
            </w:r>
            <w:r w:rsidRPr="0019334A">
              <w:rPr>
                <w:rFonts w:ascii="SimSun" w:eastAsia="SimSun" w:hAnsi="SimSun"/>
              </w:rPr>
              <w:t xml:space="preserve"> 24 </w:t>
            </w:r>
            <w:r w:rsidRPr="0019334A">
              <w:rPr>
                <w:rFonts w:ascii="SimSun" w:eastAsia="SimSun" w:hAnsi="SimSun" w:cs="MS Gothic" w:hint="eastAsia"/>
              </w:rPr>
              <w:t>小</w:t>
            </w:r>
            <w:r w:rsidRPr="0019334A">
              <w:rPr>
                <w:rFonts w:ascii="SimSun" w:eastAsia="SimSun" w:hAnsi="SimSun" w:cs="SimSun" w:hint="eastAsia"/>
              </w:rPr>
              <w:t>时内以书面形式拒绝订单，否则该订单对服务供应商具有约束力。订单构成客户与服务提供商之间的单独协议（</w:t>
            </w:r>
            <w:r w:rsidRPr="0019334A">
              <w:rPr>
                <w:rFonts w:ascii="SimSun" w:eastAsia="SimSun" w:hAnsi="SimSun"/>
              </w:rPr>
              <w:t>"</w:t>
            </w:r>
            <w:r w:rsidRPr="0019334A">
              <w:rPr>
                <w:rFonts w:ascii="SimSun" w:eastAsia="SimSun" w:hAnsi="SimSun" w:cs="MS Gothic" w:hint="eastAsia"/>
              </w:rPr>
              <w:t>子</w:t>
            </w:r>
            <w:r w:rsidRPr="0019334A">
              <w:rPr>
                <w:rFonts w:ascii="SimSun" w:eastAsia="SimSun" w:hAnsi="SimSun" w:cs="SimSun" w:hint="eastAsia"/>
              </w:rPr>
              <w:t>协议</w:t>
            </w:r>
            <w:r w:rsidRPr="0019334A">
              <w:rPr>
                <w:rFonts w:ascii="SimSun" w:eastAsia="SimSun" w:hAnsi="SimSun"/>
              </w:rPr>
              <w:t>"</w:t>
            </w:r>
            <w:r w:rsidRPr="0019334A">
              <w:rPr>
                <w:rFonts w:ascii="SimSun" w:eastAsia="SimSun" w:hAnsi="SimSun" w:cs="MS Gothic" w:hint="eastAsia"/>
              </w:rPr>
              <w:t>）。</w:t>
            </w:r>
          </w:p>
        </w:tc>
      </w:tr>
      <w:tr w:rsidR="005C1055" w:rsidRPr="002D6035" w14:paraId="07D70C83" w14:textId="77777777" w:rsidTr="002D6035">
        <w:tc>
          <w:tcPr>
            <w:tcW w:w="2500" w:type="pct"/>
          </w:tcPr>
          <w:p w14:paraId="6FAFB9BC" w14:textId="77777777" w:rsidR="005C1055" w:rsidRPr="0053741E" w:rsidRDefault="005C1055" w:rsidP="005C1055">
            <w:pPr>
              <w:tabs>
                <w:tab w:val="left" w:pos="720"/>
              </w:tabs>
              <w:spacing w:line="360" w:lineRule="auto"/>
              <w:jc w:val="both"/>
              <w:rPr>
                <w:sz w:val="20"/>
                <w:lang w:val="tr"/>
              </w:rPr>
            </w:pPr>
          </w:p>
        </w:tc>
        <w:tc>
          <w:tcPr>
            <w:tcW w:w="2500" w:type="pct"/>
          </w:tcPr>
          <w:p w14:paraId="437558A8" w14:textId="77777777" w:rsidR="005C1055" w:rsidRPr="0019334A" w:rsidRDefault="005C1055" w:rsidP="005C1055">
            <w:pPr>
              <w:tabs>
                <w:tab w:val="left" w:pos="720"/>
              </w:tabs>
              <w:spacing w:line="360" w:lineRule="auto"/>
              <w:jc w:val="both"/>
              <w:rPr>
                <w:rFonts w:ascii="SimSun" w:eastAsia="SimSun" w:hAnsi="SimSun"/>
                <w:sz w:val="20"/>
                <w:lang w:val="tr"/>
              </w:rPr>
            </w:pPr>
          </w:p>
        </w:tc>
      </w:tr>
      <w:tr w:rsidR="005C1055" w:rsidRPr="00BE674B" w14:paraId="528C72DC" w14:textId="77777777" w:rsidTr="002D6035">
        <w:tc>
          <w:tcPr>
            <w:tcW w:w="2500" w:type="pct"/>
          </w:tcPr>
          <w:p w14:paraId="6007AB25" w14:textId="31CA6F9C" w:rsidR="005C1055" w:rsidRPr="0053741E" w:rsidRDefault="005C1055" w:rsidP="005C1055">
            <w:pPr>
              <w:spacing w:line="360" w:lineRule="auto"/>
              <w:jc w:val="both"/>
              <w:rPr>
                <w:sz w:val="20"/>
                <w:lang w:val="en-US"/>
              </w:rPr>
            </w:pPr>
            <w:r w:rsidRPr="0053741E">
              <w:rPr>
                <w:sz w:val="20"/>
                <w:lang w:val="en-US"/>
              </w:rPr>
              <w:t>3.4</w:t>
            </w:r>
            <w:r w:rsidRPr="0053741E">
              <w:rPr>
                <w:sz w:val="20"/>
                <w:lang w:val="en-US"/>
              </w:rPr>
              <w:tab/>
            </w:r>
            <w:r w:rsidRPr="00F52DB1">
              <w:rPr>
                <w:sz w:val="20"/>
                <w:lang w:val="en-US"/>
              </w:rPr>
              <w:t>The CUSTOMER is responsible for the correctness of its Orders to the extent, which it was reasonably possible as of the issue date</w:t>
            </w:r>
            <w:r>
              <w:rPr>
                <w:sz w:val="20"/>
                <w:lang w:val="en-US"/>
              </w:rPr>
              <w:t xml:space="preserve"> of Orders</w:t>
            </w:r>
            <w:r w:rsidRPr="00F52DB1">
              <w:rPr>
                <w:sz w:val="20"/>
                <w:lang w:val="en-US"/>
              </w:rPr>
              <w:t>.</w:t>
            </w:r>
          </w:p>
        </w:tc>
        <w:tc>
          <w:tcPr>
            <w:tcW w:w="2500" w:type="pct"/>
          </w:tcPr>
          <w:p w14:paraId="213D9511" w14:textId="6B9BD1F6" w:rsidR="005C1055" w:rsidRPr="0019334A" w:rsidRDefault="005C1055" w:rsidP="005C1055">
            <w:pPr>
              <w:spacing w:line="360" w:lineRule="auto"/>
              <w:jc w:val="both"/>
              <w:rPr>
                <w:rFonts w:ascii="SimSun" w:eastAsia="SimSun" w:hAnsi="SimSun"/>
                <w:sz w:val="20"/>
                <w:lang w:val="en-US"/>
              </w:rPr>
            </w:pPr>
            <w:r w:rsidRPr="0019334A">
              <w:rPr>
                <w:rFonts w:ascii="SimSun" w:eastAsia="SimSun" w:hAnsi="SimSun"/>
                <w:sz w:val="20"/>
              </w:rPr>
              <w:t xml:space="preserve">3.4 </w:t>
            </w:r>
            <w:r w:rsidRPr="0019334A">
              <w:rPr>
                <w:rFonts w:ascii="SimSun" w:eastAsia="SimSun" w:hAnsi="SimSun" w:cs="MS Gothic" w:hint="eastAsia"/>
              </w:rPr>
              <w:t>客</w:t>
            </w:r>
            <w:r w:rsidRPr="0019334A">
              <w:rPr>
                <w:rFonts w:ascii="SimSun" w:eastAsia="SimSun" w:hAnsi="SimSun" w:cs="SimSun" w:hint="eastAsia"/>
              </w:rPr>
              <w:t>户对其订单的正确性负责，但仅限于在订单发出之日的合理范围内。</w:t>
            </w:r>
          </w:p>
        </w:tc>
      </w:tr>
      <w:tr w:rsidR="00E15323" w:rsidRPr="00BE674B" w14:paraId="3D82B822" w14:textId="77777777" w:rsidTr="002D6035">
        <w:tc>
          <w:tcPr>
            <w:tcW w:w="2500" w:type="pct"/>
          </w:tcPr>
          <w:p w14:paraId="711F38E9" w14:textId="77777777" w:rsidR="00D83BBA" w:rsidRPr="00BE674B" w:rsidRDefault="00D83BBA" w:rsidP="00360BB4">
            <w:pPr>
              <w:spacing w:line="360" w:lineRule="auto"/>
              <w:jc w:val="both"/>
              <w:rPr>
                <w:sz w:val="20"/>
                <w:lang w:val="en-US"/>
              </w:rPr>
            </w:pPr>
          </w:p>
        </w:tc>
        <w:tc>
          <w:tcPr>
            <w:tcW w:w="2500" w:type="pct"/>
          </w:tcPr>
          <w:p w14:paraId="55D73E6D" w14:textId="77777777" w:rsidR="00D83BBA" w:rsidRPr="0019334A" w:rsidRDefault="00D83BBA" w:rsidP="00360BB4">
            <w:pPr>
              <w:spacing w:line="360" w:lineRule="auto"/>
              <w:jc w:val="both"/>
              <w:rPr>
                <w:rFonts w:ascii="SimSun" w:eastAsia="SimSun" w:hAnsi="SimSun"/>
                <w:sz w:val="20"/>
                <w:lang w:val="en-US"/>
              </w:rPr>
            </w:pPr>
          </w:p>
        </w:tc>
      </w:tr>
      <w:tr w:rsidR="00E15323" w:rsidRPr="00BE674B" w14:paraId="69858E16" w14:textId="77777777" w:rsidTr="002D6035">
        <w:tc>
          <w:tcPr>
            <w:tcW w:w="2500" w:type="pct"/>
          </w:tcPr>
          <w:p w14:paraId="5ADED6B4" w14:textId="77777777" w:rsidR="00D83BBA" w:rsidRPr="00BE674B" w:rsidRDefault="00A54831" w:rsidP="00360BB4">
            <w:pPr>
              <w:tabs>
                <w:tab w:val="left" w:pos="720"/>
              </w:tabs>
              <w:spacing w:line="360" w:lineRule="auto"/>
              <w:jc w:val="both"/>
              <w:rPr>
                <w:b/>
                <w:sz w:val="20"/>
                <w:u w:val="single"/>
                <w:lang w:val="en-US"/>
              </w:rPr>
            </w:pPr>
            <w:r w:rsidRPr="00BE674B">
              <w:rPr>
                <w:b/>
                <w:sz w:val="20"/>
                <w:lang w:val="en-US"/>
              </w:rPr>
              <w:t>4.</w:t>
            </w:r>
            <w:r w:rsidRPr="00BE674B">
              <w:rPr>
                <w:b/>
                <w:sz w:val="20"/>
                <w:lang w:val="en-US"/>
              </w:rPr>
              <w:tab/>
            </w:r>
            <w:r w:rsidRPr="00BE674B">
              <w:rPr>
                <w:b/>
                <w:sz w:val="20"/>
                <w:u w:val="single"/>
                <w:lang w:val="en-US"/>
              </w:rPr>
              <w:t>Warehousing</w:t>
            </w:r>
          </w:p>
        </w:tc>
        <w:tc>
          <w:tcPr>
            <w:tcW w:w="2500" w:type="pct"/>
          </w:tcPr>
          <w:p w14:paraId="31DF95E0" w14:textId="31C13B39" w:rsidR="00D83BBA" w:rsidRPr="0019334A" w:rsidRDefault="00A54831" w:rsidP="00360BB4">
            <w:pPr>
              <w:tabs>
                <w:tab w:val="left" w:pos="720"/>
              </w:tabs>
              <w:spacing w:line="360" w:lineRule="auto"/>
              <w:jc w:val="both"/>
              <w:rPr>
                <w:rFonts w:ascii="SimSun" w:eastAsia="SimSun" w:hAnsi="SimSun"/>
                <w:b/>
                <w:sz w:val="20"/>
                <w:lang w:val="en-US"/>
              </w:rPr>
            </w:pPr>
            <w:r w:rsidRPr="0019334A">
              <w:rPr>
                <w:rFonts w:ascii="SimSun" w:eastAsia="SimSun" w:hAnsi="SimSun"/>
                <w:b/>
                <w:sz w:val="20"/>
                <w:lang w:val="tr"/>
              </w:rPr>
              <w:t>4.</w:t>
            </w:r>
            <w:r w:rsidRPr="0019334A">
              <w:rPr>
                <w:rFonts w:ascii="SimSun" w:eastAsia="SimSun" w:hAnsi="SimSun"/>
                <w:b/>
                <w:sz w:val="20"/>
                <w:lang w:val="tr"/>
              </w:rPr>
              <w:tab/>
            </w:r>
            <w:r w:rsidR="005C1055" w:rsidRPr="0019334A">
              <w:rPr>
                <w:rFonts w:ascii="SimSun" w:eastAsia="SimSun" w:hAnsi="SimSun" w:cs="SimSun" w:hint="eastAsia"/>
                <w:b/>
                <w:sz w:val="20"/>
                <w:u w:val="single"/>
                <w:lang w:val="tr"/>
              </w:rPr>
              <w:t>仓储</w:t>
            </w:r>
          </w:p>
        </w:tc>
      </w:tr>
      <w:tr w:rsidR="00E15323" w:rsidRPr="00BE674B" w14:paraId="331CC5BF" w14:textId="77777777" w:rsidTr="002D6035">
        <w:tc>
          <w:tcPr>
            <w:tcW w:w="2500" w:type="pct"/>
          </w:tcPr>
          <w:p w14:paraId="43A8C86B" w14:textId="77777777" w:rsidR="00D83BBA" w:rsidRPr="00BE674B" w:rsidRDefault="00D83BBA" w:rsidP="00360BB4">
            <w:pPr>
              <w:spacing w:line="360" w:lineRule="auto"/>
              <w:jc w:val="both"/>
              <w:rPr>
                <w:sz w:val="20"/>
                <w:lang w:val="en-US"/>
              </w:rPr>
            </w:pPr>
          </w:p>
        </w:tc>
        <w:tc>
          <w:tcPr>
            <w:tcW w:w="2500" w:type="pct"/>
          </w:tcPr>
          <w:p w14:paraId="3D1D9653" w14:textId="77777777" w:rsidR="00D83BBA" w:rsidRPr="0019334A" w:rsidRDefault="00D83BBA" w:rsidP="00360BB4">
            <w:pPr>
              <w:spacing w:line="360" w:lineRule="auto"/>
              <w:jc w:val="both"/>
              <w:rPr>
                <w:rFonts w:ascii="SimSun" w:eastAsia="SimSun" w:hAnsi="SimSun"/>
                <w:sz w:val="20"/>
                <w:lang w:val="en-US"/>
              </w:rPr>
            </w:pPr>
          </w:p>
        </w:tc>
      </w:tr>
      <w:tr w:rsidR="00E15323" w:rsidRPr="00BE674B" w14:paraId="2D642D8E" w14:textId="77777777" w:rsidTr="002D6035">
        <w:tc>
          <w:tcPr>
            <w:tcW w:w="2500" w:type="pct"/>
          </w:tcPr>
          <w:p w14:paraId="71DAF0D3"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en-US"/>
              </w:rPr>
              <w:tab/>
              <w:t>Operations</w:t>
            </w:r>
          </w:p>
        </w:tc>
        <w:tc>
          <w:tcPr>
            <w:tcW w:w="2500" w:type="pct"/>
          </w:tcPr>
          <w:p w14:paraId="7755B095" w14:textId="0AF6D894" w:rsidR="00D83BBA" w:rsidRPr="0019334A" w:rsidRDefault="00A54831" w:rsidP="00360BB4">
            <w:pPr>
              <w:tabs>
                <w:tab w:val="left" w:pos="720"/>
              </w:tabs>
              <w:spacing w:line="360" w:lineRule="auto"/>
              <w:jc w:val="both"/>
              <w:rPr>
                <w:rFonts w:ascii="SimSun" w:eastAsia="SimSun" w:hAnsi="SimSun"/>
                <w:b/>
                <w:bCs/>
                <w:sz w:val="20"/>
                <w:szCs w:val="20"/>
                <w:lang w:val="en-US"/>
              </w:rPr>
            </w:pPr>
            <w:r w:rsidRPr="0019334A">
              <w:rPr>
                <w:rFonts w:ascii="SimSun" w:eastAsia="SimSun" w:hAnsi="SimSun"/>
                <w:b/>
                <w:bCs/>
                <w:sz w:val="20"/>
                <w:szCs w:val="20"/>
                <w:lang w:val="tr"/>
              </w:rPr>
              <w:tab/>
            </w:r>
            <w:r w:rsidR="005C1055" w:rsidRPr="0019334A">
              <w:rPr>
                <w:rFonts w:ascii="SimSun" w:eastAsia="SimSun" w:hAnsi="SimSun" w:cs="SimSun" w:hint="eastAsia"/>
                <w:b/>
                <w:bCs/>
                <w:sz w:val="20"/>
                <w:szCs w:val="20"/>
                <w:lang w:val="tr"/>
              </w:rPr>
              <w:t>业务</w:t>
            </w:r>
          </w:p>
        </w:tc>
      </w:tr>
      <w:tr w:rsidR="00E15323" w:rsidRPr="00BE674B" w14:paraId="603B25A8" w14:textId="77777777" w:rsidTr="002D6035">
        <w:tc>
          <w:tcPr>
            <w:tcW w:w="2500" w:type="pct"/>
          </w:tcPr>
          <w:p w14:paraId="773469F0"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30D115B9" w14:textId="77777777" w:rsidR="00D83BBA" w:rsidRPr="0019334A" w:rsidRDefault="00D83BBA" w:rsidP="00360BB4">
            <w:pPr>
              <w:tabs>
                <w:tab w:val="left" w:pos="720"/>
              </w:tabs>
              <w:spacing w:line="360" w:lineRule="auto"/>
              <w:jc w:val="both"/>
              <w:rPr>
                <w:rFonts w:ascii="SimSun" w:eastAsia="SimSun" w:hAnsi="SimSun"/>
                <w:b/>
                <w:bCs/>
                <w:sz w:val="20"/>
                <w:szCs w:val="20"/>
                <w:lang w:val="en-US"/>
              </w:rPr>
            </w:pPr>
          </w:p>
        </w:tc>
      </w:tr>
      <w:tr w:rsidR="00E15323" w:rsidRPr="002D6035" w14:paraId="74A678E7" w14:textId="77777777" w:rsidTr="002D6035">
        <w:tc>
          <w:tcPr>
            <w:tcW w:w="2500" w:type="pct"/>
          </w:tcPr>
          <w:p w14:paraId="58209ADC" w14:textId="3658D2FD" w:rsidR="00D83BBA" w:rsidRPr="00BE674B" w:rsidRDefault="00A54831" w:rsidP="00360BB4">
            <w:pPr>
              <w:tabs>
                <w:tab w:val="left" w:pos="720"/>
              </w:tabs>
              <w:spacing w:line="360" w:lineRule="auto"/>
              <w:jc w:val="both"/>
              <w:rPr>
                <w:sz w:val="20"/>
                <w:szCs w:val="20"/>
                <w:lang w:val="en-US"/>
              </w:rPr>
            </w:pPr>
            <w:r w:rsidRPr="00BE674B">
              <w:rPr>
                <w:sz w:val="20"/>
                <w:lang w:val="en-US"/>
              </w:rPr>
              <w:t>4.1</w:t>
            </w:r>
            <w:r w:rsidRPr="00BE674B">
              <w:rPr>
                <w:sz w:val="20"/>
                <w:lang w:val="en-US"/>
              </w:rPr>
              <w:tab/>
              <w:t xml:space="preserve">The SERVICE PROVIDER shall perform the Services as well as any of the storage logistics services described in the Operations Manual at the </w:t>
            </w:r>
            <w:r w:rsidRPr="00BE674B">
              <w:rPr>
                <w:sz w:val="20"/>
                <w:lang w:val="en-US"/>
              </w:rPr>
              <w:lastRenderedPageBreak/>
              <w:t xml:space="preserve">Warehouse. SERVICE PROVIDER shall pay for </w:t>
            </w:r>
            <w:r w:rsidR="004A715B" w:rsidRPr="00BE674B">
              <w:rPr>
                <w:sz w:val="20"/>
                <w:lang w:val="en-US"/>
              </w:rPr>
              <w:t>all</w:t>
            </w:r>
            <w:r w:rsidRPr="00BE674B">
              <w:rPr>
                <w:sz w:val="20"/>
                <w:lang w:val="en-US"/>
              </w:rPr>
              <w:t xml:space="preserve"> costs related to the running of the Warehouse (i.e. costs for electricity, water, real estate taxes, insurance and cleaning</w:t>
            </w:r>
            <w:r w:rsidR="00F52DB1">
              <w:rPr>
                <w:sz w:val="20"/>
                <w:lang w:val="en-US"/>
              </w:rPr>
              <w:t xml:space="preserve"> ect.</w:t>
            </w:r>
            <w:r w:rsidRPr="00BE674B">
              <w:rPr>
                <w:sz w:val="20"/>
                <w:lang w:val="en-US"/>
              </w:rPr>
              <w:t xml:space="preserve">) as well as for internal and external maintenance. </w:t>
            </w:r>
          </w:p>
        </w:tc>
        <w:tc>
          <w:tcPr>
            <w:tcW w:w="2500" w:type="pct"/>
          </w:tcPr>
          <w:p w14:paraId="75E1DB49" w14:textId="4CEB03AF" w:rsidR="00D83BBA" w:rsidRPr="0019334A" w:rsidRDefault="00A54831" w:rsidP="00360BB4">
            <w:pPr>
              <w:tabs>
                <w:tab w:val="left" w:pos="720"/>
              </w:tabs>
              <w:spacing w:line="360" w:lineRule="auto"/>
              <w:jc w:val="both"/>
              <w:rPr>
                <w:rFonts w:ascii="SimSun" w:eastAsia="SimSun" w:hAnsi="SimSun"/>
                <w:sz w:val="20"/>
                <w:lang w:val="tr"/>
              </w:rPr>
            </w:pPr>
            <w:r w:rsidRPr="0019334A">
              <w:rPr>
                <w:rFonts w:ascii="SimSun" w:eastAsia="SimSun" w:hAnsi="SimSun"/>
                <w:sz w:val="20"/>
                <w:lang w:val="tr"/>
              </w:rPr>
              <w:lastRenderedPageBreak/>
              <w:t>4.1</w:t>
            </w:r>
            <w:r w:rsidRPr="0019334A">
              <w:rPr>
                <w:rFonts w:ascii="SimSun" w:eastAsia="SimSun" w:hAnsi="SimSun"/>
                <w:sz w:val="20"/>
                <w:lang w:val="tr"/>
              </w:rPr>
              <w:tab/>
            </w:r>
            <w:r w:rsidR="005C1055" w:rsidRPr="0019334A">
              <w:rPr>
                <w:rFonts w:ascii="SimSun" w:eastAsia="SimSun" w:hAnsi="SimSun" w:cs="MS Gothic" w:hint="eastAsia"/>
                <w:sz w:val="20"/>
                <w:lang w:val="tr"/>
              </w:rPr>
              <w:t>服</w:t>
            </w:r>
            <w:r w:rsidR="005C1055" w:rsidRPr="0019334A">
              <w:rPr>
                <w:rFonts w:ascii="SimSun" w:eastAsia="SimSun" w:hAnsi="SimSun" w:cs="SimSun" w:hint="eastAsia"/>
                <w:sz w:val="20"/>
                <w:lang w:val="tr"/>
              </w:rPr>
              <w:t>务供应商应在仓库提供《操作手册》中描述的服务以及任何仓储物流服务。服务供应商应支付与仓库运营相关的所有费用（如电</w:t>
            </w:r>
            <w:r w:rsidR="005C1055" w:rsidRPr="0019334A">
              <w:rPr>
                <w:rFonts w:ascii="SimSun" w:eastAsia="SimSun" w:hAnsi="SimSun" w:cs="SimSun" w:hint="eastAsia"/>
                <w:sz w:val="20"/>
                <w:lang w:val="tr"/>
              </w:rPr>
              <w:lastRenderedPageBreak/>
              <w:t>费、水费、房地产税、保险费和清洁费等）以及内部和外部维护费用。</w:t>
            </w:r>
          </w:p>
        </w:tc>
      </w:tr>
      <w:tr w:rsidR="00E15323" w:rsidRPr="002D6035" w14:paraId="76939FA1" w14:textId="77777777" w:rsidTr="002D6035">
        <w:tc>
          <w:tcPr>
            <w:tcW w:w="2500" w:type="pct"/>
          </w:tcPr>
          <w:p w14:paraId="317919A6" w14:textId="77777777" w:rsidR="00D83BBA" w:rsidRPr="0053741E" w:rsidRDefault="00D83BBA" w:rsidP="00360BB4">
            <w:pPr>
              <w:spacing w:line="360" w:lineRule="auto"/>
              <w:jc w:val="both"/>
              <w:rPr>
                <w:sz w:val="20"/>
                <w:szCs w:val="20"/>
                <w:lang w:val="tr"/>
              </w:rPr>
            </w:pPr>
          </w:p>
        </w:tc>
        <w:tc>
          <w:tcPr>
            <w:tcW w:w="2500" w:type="pct"/>
          </w:tcPr>
          <w:p w14:paraId="0DD9C628" w14:textId="77777777" w:rsidR="00D83BBA" w:rsidRPr="0019334A" w:rsidRDefault="00D83BBA" w:rsidP="00360BB4">
            <w:pPr>
              <w:spacing w:line="360" w:lineRule="auto"/>
              <w:jc w:val="both"/>
              <w:rPr>
                <w:rFonts w:ascii="SimSun" w:eastAsia="SimSun" w:hAnsi="SimSun"/>
                <w:sz w:val="20"/>
                <w:szCs w:val="20"/>
                <w:lang w:val="tr"/>
              </w:rPr>
            </w:pPr>
          </w:p>
        </w:tc>
      </w:tr>
      <w:tr w:rsidR="00E15323" w:rsidRPr="002D6035" w14:paraId="653C3A7E" w14:textId="77777777" w:rsidTr="002D6035">
        <w:tc>
          <w:tcPr>
            <w:tcW w:w="2500" w:type="pct"/>
          </w:tcPr>
          <w:p w14:paraId="185FDF0C" w14:textId="657613D0" w:rsidR="00D83BBA" w:rsidRPr="0053741E" w:rsidRDefault="00A54831" w:rsidP="004A715B">
            <w:pPr>
              <w:pStyle w:val="23"/>
              <w:tabs>
                <w:tab w:val="left" w:pos="720"/>
              </w:tabs>
              <w:ind w:left="0" w:firstLine="0"/>
              <w:rPr>
                <w:szCs w:val="20"/>
                <w:lang w:val="en-US"/>
              </w:rPr>
            </w:pPr>
            <w:r w:rsidRPr="0053741E">
              <w:rPr>
                <w:szCs w:val="20"/>
                <w:lang w:val="en-US"/>
              </w:rPr>
              <w:t>4.2</w:t>
            </w:r>
            <w:r w:rsidR="004A715B">
              <w:rPr>
                <w:szCs w:val="20"/>
                <w:lang w:val="en-US"/>
              </w:rPr>
              <w:t xml:space="preserve"> </w:t>
            </w:r>
            <w:r w:rsidR="00F52DB1">
              <w:rPr>
                <w:szCs w:val="20"/>
                <w:lang w:val="en-US"/>
              </w:rPr>
              <w:t>Should</w:t>
            </w:r>
            <w:r w:rsidR="00F52DB1" w:rsidRPr="0053741E">
              <w:rPr>
                <w:szCs w:val="20"/>
                <w:lang w:val="en-US"/>
              </w:rPr>
              <w:t xml:space="preserve"> the SERVICE PROVIDER</w:t>
            </w:r>
            <w:r w:rsidR="004A715B">
              <w:rPr>
                <w:szCs w:val="20"/>
                <w:lang w:val="en-US"/>
              </w:rPr>
              <w:t xml:space="preserve"> </w:t>
            </w:r>
            <w:r w:rsidR="00F52DB1" w:rsidRPr="0053741E">
              <w:rPr>
                <w:szCs w:val="20"/>
                <w:lang w:val="en-US"/>
              </w:rPr>
              <w:t>choose to relocate the operations to another warehouse, the SERVICE PROVIDER shall notify the CUSTOMER in due time in advance</w:t>
            </w:r>
            <w:r w:rsidR="004A715B">
              <w:rPr>
                <w:szCs w:val="20"/>
                <w:lang w:val="en-US"/>
              </w:rPr>
              <w:t xml:space="preserve"> in writing</w:t>
            </w:r>
            <w:r w:rsidR="00F52DB1" w:rsidRPr="0053741E">
              <w:rPr>
                <w:szCs w:val="20"/>
                <w:lang w:val="en-US"/>
              </w:rPr>
              <w:t xml:space="preserve"> and the SERVICE PROVIDER shall bear </w:t>
            </w:r>
            <w:r w:rsidR="004A715B" w:rsidRPr="0053741E">
              <w:rPr>
                <w:szCs w:val="20"/>
                <w:lang w:val="en-US"/>
              </w:rPr>
              <w:t>all</w:t>
            </w:r>
            <w:r w:rsidR="00F52DB1" w:rsidRPr="0053741E">
              <w:rPr>
                <w:szCs w:val="20"/>
                <w:lang w:val="en-US"/>
              </w:rPr>
              <w:t xml:space="preserve"> costs</w:t>
            </w:r>
            <w:r w:rsidR="004A715B">
              <w:rPr>
                <w:szCs w:val="20"/>
                <w:lang w:val="en-US"/>
              </w:rPr>
              <w:t xml:space="preserve"> and risks</w:t>
            </w:r>
            <w:r w:rsidR="00F52DB1" w:rsidRPr="0053741E">
              <w:rPr>
                <w:szCs w:val="20"/>
                <w:lang w:val="en-US"/>
              </w:rPr>
              <w:t xml:space="preserve"> of the relocation</w:t>
            </w:r>
            <w:r w:rsidR="00F52DB1">
              <w:rPr>
                <w:szCs w:val="20"/>
                <w:lang w:val="en-US"/>
              </w:rPr>
              <w:t xml:space="preserve">, and the CUSTOMER </w:t>
            </w:r>
            <w:r w:rsidR="00F52DB1" w:rsidRPr="00D14138">
              <w:rPr>
                <w:szCs w:val="20"/>
                <w:lang w:val="en-US"/>
              </w:rPr>
              <w:t xml:space="preserve">shall be in a position no less favourable to </w:t>
            </w:r>
            <w:r w:rsidR="00F52DB1">
              <w:rPr>
                <w:szCs w:val="20"/>
                <w:lang w:val="en-US"/>
              </w:rPr>
              <w:t>them</w:t>
            </w:r>
            <w:r w:rsidR="00F52DB1" w:rsidRPr="00D14138">
              <w:rPr>
                <w:szCs w:val="20"/>
                <w:lang w:val="en-US"/>
              </w:rPr>
              <w:t xml:space="preserve"> than at which </w:t>
            </w:r>
            <w:r w:rsidR="00F52DB1">
              <w:rPr>
                <w:szCs w:val="20"/>
                <w:lang w:val="en-US"/>
              </w:rPr>
              <w:t>they were before relocation.</w:t>
            </w:r>
            <w:r w:rsidR="00F52DB1" w:rsidRPr="00D14138">
              <w:rPr>
                <w:szCs w:val="20"/>
                <w:lang w:val="en-US"/>
              </w:rPr>
              <w:t xml:space="preserve"> </w:t>
            </w:r>
            <w:r w:rsidR="00F52DB1" w:rsidRPr="0053741E">
              <w:rPr>
                <w:szCs w:val="20"/>
                <w:lang w:val="en-US"/>
              </w:rPr>
              <w:t xml:space="preserve">The SERVICE PROVIDER shall at all times ensure that the service and quality level is maintained during and after </w:t>
            </w:r>
            <w:r w:rsidR="004A715B">
              <w:rPr>
                <w:szCs w:val="20"/>
                <w:lang w:val="en-US"/>
              </w:rPr>
              <w:t>the</w:t>
            </w:r>
            <w:r w:rsidR="00F52DB1" w:rsidRPr="0053741E">
              <w:rPr>
                <w:szCs w:val="20"/>
                <w:lang w:val="en-US"/>
              </w:rPr>
              <w:t xml:space="preserve"> relocation, in particular the SERVICE PROVIDER shall ensure that any new warehouse is suitable for the performance of the Services and the storage of the Products under th</w:t>
            </w:r>
            <w:r w:rsidR="004A3E79">
              <w:rPr>
                <w:szCs w:val="20"/>
                <w:lang w:val="en-US"/>
              </w:rPr>
              <w:t>e Warehousing</w:t>
            </w:r>
            <w:r w:rsidR="00F52DB1" w:rsidRPr="0053741E">
              <w:rPr>
                <w:szCs w:val="20"/>
                <w:lang w:val="en-US"/>
              </w:rPr>
              <w:t xml:space="preserve"> Agreement. Prior written approval must be obtained from the CUSTOMER on the intended new warehouse location prior to relocation</w:t>
            </w:r>
            <w:r w:rsidR="00F52DB1">
              <w:rPr>
                <w:szCs w:val="20"/>
                <w:lang w:val="en-US"/>
              </w:rPr>
              <w:t>, which shall not be considered a</w:t>
            </w:r>
            <w:r w:rsidR="004A715B">
              <w:rPr>
                <w:szCs w:val="20"/>
                <w:lang w:val="en-US"/>
              </w:rPr>
              <w:t>s a</w:t>
            </w:r>
            <w:r w:rsidR="00F52DB1">
              <w:rPr>
                <w:szCs w:val="20"/>
                <w:lang w:val="en-US"/>
              </w:rPr>
              <w:t xml:space="preserve"> waiver of any rights and/or remedies available</w:t>
            </w:r>
            <w:r w:rsidR="004A715B">
              <w:rPr>
                <w:szCs w:val="20"/>
                <w:lang w:val="en-US"/>
              </w:rPr>
              <w:t xml:space="preserve"> to the CUSTOMER</w:t>
            </w:r>
            <w:r w:rsidR="00F52DB1" w:rsidRPr="0053741E">
              <w:rPr>
                <w:szCs w:val="20"/>
                <w:lang w:val="en-US"/>
              </w:rPr>
              <w:t>.</w:t>
            </w:r>
          </w:p>
        </w:tc>
        <w:tc>
          <w:tcPr>
            <w:tcW w:w="2500" w:type="pct"/>
          </w:tcPr>
          <w:p w14:paraId="30FC9711" w14:textId="5D9D7742" w:rsidR="00D83BBA" w:rsidRPr="0019334A" w:rsidRDefault="00A54831" w:rsidP="00360BB4">
            <w:pPr>
              <w:pStyle w:val="23"/>
              <w:tabs>
                <w:tab w:val="left" w:pos="720"/>
              </w:tabs>
              <w:ind w:left="0" w:firstLine="0"/>
              <w:rPr>
                <w:rFonts w:ascii="SimSun" w:eastAsia="SimSun" w:hAnsi="SimSun"/>
                <w:szCs w:val="20"/>
                <w:lang w:val="tr"/>
              </w:rPr>
            </w:pPr>
            <w:r w:rsidRPr="0019334A">
              <w:rPr>
                <w:rFonts w:ascii="SimSun" w:eastAsia="SimSun" w:hAnsi="SimSun"/>
                <w:szCs w:val="20"/>
                <w:lang w:val="tr"/>
              </w:rPr>
              <w:t>4.2</w:t>
            </w:r>
            <w:r w:rsidR="005C1055" w:rsidRPr="0019334A">
              <w:rPr>
                <w:rFonts w:ascii="SimSun" w:eastAsia="SimSun" w:hAnsi="SimSun"/>
                <w:szCs w:val="20"/>
                <w:lang w:val="tr"/>
              </w:rPr>
              <w:t xml:space="preserve"> </w:t>
            </w:r>
            <w:r w:rsidR="005C1055" w:rsidRPr="0019334A">
              <w:rPr>
                <w:rFonts w:ascii="SimSun" w:eastAsia="SimSun" w:hAnsi="SimSun" w:cs="MS Gothic" w:hint="eastAsia"/>
                <w:szCs w:val="20"/>
                <w:lang w:val="tr"/>
              </w:rPr>
              <w:t>如果服</w:t>
            </w:r>
            <w:r w:rsidR="005C1055" w:rsidRPr="0019334A">
              <w:rPr>
                <w:rFonts w:ascii="SimSun" w:eastAsia="SimSun" w:hAnsi="SimSun" w:cs="SimSun" w:hint="eastAsia"/>
                <w:szCs w:val="20"/>
                <w:lang w:val="tr"/>
              </w:rPr>
              <w:t>务供应商选择将业务搬迁至另一仓库，服务供应商应适时提前书面通知客</w:t>
            </w:r>
            <w:r w:rsidR="005C1055" w:rsidRPr="0019334A">
              <w:rPr>
                <w:rFonts w:ascii="SimSun" w:eastAsia="SimSun" w:hAnsi="SimSun"/>
                <w:szCs w:val="20"/>
                <w:lang w:val="tr"/>
              </w:rPr>
              <w:t xml:space="preserve"> </w:t>
            </w:r>
            <w:r w:rsidR="005C1055" w:rsidRPr="0019334A">
              <w:rPr>
                <w:rFonts w:ascii="SimSun" w:eastAsia="SimSun" w:hAnsi="SimSun" w:cs="SimSun" w:hint="eastAsia"/>
                <w:szCs w:val="20"/>
                <w:lang w:val="tr"/>
              </w:rPr>
              <w:t>户，且服务供应商应承担搬迁的所有费用和风险，且客户的处境应不低于搬迁</w:t>
            </w:r>
            <w:r w:rsidR="005C1055" w:rsidRPr="0019334A">
              <w:rPr>
                <w:rFonts w:ascii="SimSun" w:eastAsia="SimSun" w:hAnsi="SimSun"/>
                <w:szCs w:val="20"/>
                <w:lang w:val="tr"/>
              </w:rPr>
              <w:t xml:space="preserve"> </w:t>
            </w:r>
            <w:r w:rsidR="005C1055" w:rsidRPr="0019334A">
              <w:rPr>
                <w:rFonts w:ascii="SimSun" w:eastAsia="SimSun" w:hAnsi="SimSun" w:cs="MS Gothic" w:hint="eastAsia"/>
                <w:szCs w:val="20"/>
                <w:lang w:val="tr"/>
              </w:rPr>
              <w:t>前的状况。服</w:t>
            </w:r>
            <w:r w:rsidR="005C1055" w:rsidRPr="0019334A">
              <w:rPr>
                <w:rFonts w:ascii="SimSun" w:eastAsia="SimSun" w:hAnsi="SimSun" w:cs="SimSun" w:hint="eastAsia"/>
                <w:szCs w:val="20"/>
                <w:lang w:val="tr"/>
              </w:rPr>
              <w:t>务供应商应始终确保在搬迁期间和搬迁后保持服务和质量水平，特别是服务供应商应</w:t>
            </w:r>
            <w:r w:rsidR="005C1055" w:rsidRPr="0019334A">
              <w:rPr>
                <w:rFonts w:ascii="SimSun" w:eastAsia="SimSun" w:hAnsi="SimSun"/>
                <w:szCs w:val="20"/>
                <w:lang w:val="tr"/>
              </w:rPr>
              <w:t xml:space="preserve"> </w:t>
            </w:r>
            <w:r w:rsidR="005C1055" w:rsidRPr="0019334A">
              <w:rPr>
                <w:rFonts w:ascii="SimSun" w:eastAsia="SimSun" w:hAnsi="SimSun" w:cs="MS Gothic" w:hint="eastAsia"/>
                <w:szCs w:val="20"/>
                <w:lang w:val="tr"/>
              </w:rPr>
              <w:t>确保任何新</w:t>
            </w:r>
            <w:r w:rsidR="005C1055" w:rsidRPr="0019334A">
              <w:rPr>
                <w:rFonts w:ascii="SimSun" w:eastAsia="SimSun" w:hAnsi="SimSun" w:cs="SimSun" w:hint="eastAsia"/>
                <w:szCs w:val="20"/>
                <w:lang w:val="tr"/>
              </w:rPr>
              <w:t>仓库适用于仓储协议项下服务的履行和产品的存储。在搬迁之前，必须就预定的</w:t>
            </w:r>
            <w:r w:rsidR="005C1055" w:rsidRPr="0019334A">
              <w:rPr>
                <w:rFonts w:ascii="SimSun" w:eastAsia="SimSun" w:hAnsi="SimSun" w:cs="MS Gothic" w:hint="eastAsia"/>
                <w:szCs w:val="20"/>
                <w:lang w:val="tr"/>
              </w:rPr>
              <w:t>新</w:t>
            </w:r>
            <w:r w:rsidR="005C1055" w:rsidRPr="0019334A">
              <w:rPr>
                <w:rFonts w:ascii="SimSun" w:eastAsia="SimSun" w:hAnsi="SimSun" w:cs="SimSun" w:hint="eastAsia"/>
                <w:szCs w:val="20"/>
                <w:lang w:val="tr"/>
              </w:rPr>
              <w:t>仓库地点事先获得客户的书面批</w:t>
            </w:r>
            <w:r w:rsidR="005C1055" w:rsidRPr="0019334A">
              <w:rPr>
                <w:rFonts w:ascii="SimSun" w:eastAsia="SimSun" w:hAnsi="SimSun"/>
                <w:szCs w:val="20"/>
                <w:lang w:val="tr"/>
              </w:rPr>
              <w:t xml:space="preserve"> </w:t>
            </w:r>
            <w:r w:rsidR="005C1055" w:rsidRPr="0019334A">
              <w:rPr>
                <w:rFonts w:ascii="SimSun" w:eastAsia="SimSun" w:hAnsi="SimSun" w:cs="MS Gothic" w:hint="eastAsia"/>
                <w:szCs w:val="20"/>
                <w:lang w:val="tr"/>
              </w:rPr>
              <w:t>准，</w:t>
            </w:r>
            <w:r w:rsidR="005C1055" w:rsidRPr="0019334A">
              <w:rPr>
                <w:rFonts w:ascii="SimSun" w:eastAsia="SimSun" w:hAnsi="SimSun" w:cs="SimSun" w:hint="eastAsia"/>
                <w:szCs w:val="20"/>
                <w:lang w:val="tr"/>
              </w:rPr>
              <w:t>这不应被视为放弃客户的任何权利和</w:t>
            </w:r>
            <w:r w:rsidR="005C1055" w:rsidRPr="0019334A">
              <w:rPr>
                <w:rFonts w:ascii="SimSun" w:eastAsia="SimSun" w:hAnsi="SimSun"/>
                <w:szCs w:val="20"/>
                <w:lang w:val="tr"/>
              </w:rPr>
              <w:t>/</w:t>
            </w:r>
            <w:r w:rsidR="005C1055" w:rsidRPr="0019334A">
              <w:rPr>
                <w:rFonts w:ascii="SimSun" w:eastAsia="SimSun" w:hAnsi="SimSun" w:cs="MS Gothic" w:hint="eastAsia"/>
                <w:szCs w:val="20"/>
                <w:lang w:val="tr"/>
              </w:rPr>
              <w:t>或</w:t>
            </w:r>
            <w:r w:rsidR="005C1055" w:rsidRPr="0019334A">
              <w:rPr>
                <w:rFonts w:ascii="SimSun" w:eastAsia="SimSun" w:hAnsi="SimSun" w:cs="SimSun" w:hint="eastAsia"/>
                <w:szCs w:val="20"/>
                <w:lang w:val="tr"/>
              </w:rPr>
              <w:t>补救措施。</w:t>
            </w:r>
          </w:p>
        </w:tc>
      </w:tr>
      <w:tr w:rsidR="00E15323" w:rsidRPr="002D6035" w14:paraId="0A825F0B" w14:textId="77777777" w:rsidTr="002D6035">
        <w:tc>
          <w:tcPr>
            <w:tcW w:w="2500" w:type="pct"/>
          </w:tcPr>
          <w:p w14:paraId="529CF360" w14:textId="77777777" w:rsidR="00D83BBA" w:rsidRPr="0053741E" w:rsidRDefault="00D83BBA" w:rsidP="00360BB4">
            <w:pPr>
              <w:pStyle w:val="23"/>
              <w:tabs>
                <w:tab w:val="left" w:pos="720"/>
              </w:tabs>
              <w:ind w:left="0" w:firstLine="0"/>
              <w:rPr>
                <w:b/>
                <w:bCs/>
                <w:szCs w:val="20"/>
                <w:lang w:val="tr"/>
              </w:rPr>
            </w:pPr>
          </w:p>
        </w:tc>
        <w:tc>
          <w:tcPr>
            <w:tcW w:w="2500" w:type="pct"/>
          </w:tcPr>
          <w:p w14:paraId="6A319086" w14:textId="77777777" w:rsidR="00D83BBA" w:rsidRPr="0019334A" w:rsidRDefault="00D83BBA" w:rsidP="00360BB4">
            <w:pPr>
              <w:pStyle w:val="23"/>
              <w:tabs>
                <w:tab w:val="left" w:pos="720"/>
              </w:tabs>
              <w:ind w:left="0" w:firstLine="0"/>
              <w:rPr>
                <w:rFonts w:ascii="SimSun" w:eastAsia="SimSun" w:hAnsi="SimSun"/>
                <w:b/>
                <w:bCs/>
                <w:szCs w:val="20"/>
                <w:lang w:val="tr"/>
              </w:rPr>
            </w:pPr>
          </w:p>
        </w:tc>
      </w:tr>
      <w:tr w:rsidR="00E15323" w:rsidRPr="002D6035" w14:paraId="268F5433" w14:textId="77777777" w:rsidTr="002D6035">
        <w:tc>
          <w:tcPr>
            <w:tcW w:w="2500" w:type="pct"/>
          </w:tcPr>
          <w:p w14:paraId="4684CDDC" w14:textId="4901D414" w:rsidR="00D83BBA" w:rsidRPr="0053741E" w:rsidRDefault="00A54831" w:rsidP="004A715B">
            <w:pPr>
              <w:pStyle w:val="23"/>
              <w:ind w:left="0" w:firstLine="0"/>
              <w:rPr>
                <w:szCs w:val="20"/>
                <w:lang w:val="en-US"/>
              </w:rPr>
            </w:pPr>
            <w:r w:rsidRPr="0053741E">
              <w:rPr>
                <w:szCs w:val="20"/>
                <w:lang w:val="en-US"/>
              </w:rPr>
              <w:t xml:space="preserve">4.3 </w:t>
            </w:r>
            <w:r w:rsidRPr="0053741E">
              <w:rPr>
                <w:szCs w:val="20"/>
                <w:lang w:val="en-US"/>
              </w:rPr>
              <w:tab/>
              <w:t xml:space="preserve">The Warehouse shall be open on Business Days as described in the Operations Manual. The SERVICE PROVIDER shall also provide additional </w:t>
            </w:r>
            <w:r w:rsidR="004A715B">
              <w:rPr>
                <w:szCs w:val="20"/>
                <w:lang w:val="en-US"/>
              </w:rPr>
              <w:t>opening hours</w:t>
            </w:r>
            <w:r w:rsidR="004A715B" w:rsidRPr="0053741E">
              <w:rPr>
                <w:szCs w:val="20"/>
                <w:lang w:val="en-US"/>
              </w:rPr>
              <w:t xml:space="preserve"> </w:t>
            </w:r>
            <w:r w:rsidRPr="0053741E">
              <w:rPr>
                <w:szCs w:val="20"/>
                <w:lang w:val="en-US"/>
              </w:rPr>
              <w:t xml:space="preserve">outside </w:t>
            </w:r>
            <w:r w:rsidR="004A715B">
              <w:rPr>
                <w:szCs w:val="20"/>
                <w:lang w:val="en-US"/>
              </w:rPr>
              <w:t>Business days</w:t>
            </w:r>
            <w:r w:rsidRPr="0053741E">
              <w:rPr>
                <w:szCs w:val="20"/>
                <w:lang w:val="en-US"/>
              </w:rPr>
              <w:t xml:space="preserve"> (including public holidays and non-Business Days) at the Warehouse upon the CUSTOMER's written request</w:t>
            </w:r>
            <w:r w:rsidR="004A715B">
              <w:rPr>
                <w:szCs w:val="20"/>
                <w:lang w:val="en-US"/>
              </w:rPr>
              <w:t xml:space="preserve">, </w:t>
            </w:r>
            <w:r w:rsidRPr="0053741E">
              <w:rPr>
                <w:szCs w:val="20"/>
                <w:lang w:val="en-US"/>
              </w:rPr>
              <w:t xml:space="preserve">if </w:t>
            </w:r>
            <w:r w:rsidR="004A715B">
              <w:rPr>
                <w:szCs w:val="20"/>
                <w:lang w:val="en-US"/>
              </w:rPr>
              <w:t>the CUSTOMER</w:t>
            </w:r>
            <w:r w:rsidR="004A715B" w:rsidRPr="0053741E">
              <w:rPr>
                <w:szCs w:val="20"/>
                <w:lang w:val="en-US"/>
              </w:rPr>
              <w:t xml:space="preserve"> </w:t>
            </w:r>
            <w:r w:rsidRPr="0053741E">
              <w:rPr>
                <w:szCs w:val="20"/>
                <w:lang w:val="en-US"/>
              </w:rPr>
              <w:t xml:space="preserve">deems it to be demanded for just cause, considering the operational needs and fluctuations of the business activity of the CUSTOMER. The </w:t>
            </w:r>
            <w:r w:rsidR="004A715B">
              <w:rPr>
                <w:szCs w:val="20"/>
                <w:lang w:val="en-US"/>
              </w:rPr>
              <w:t>opening hours</w:t>
            </w:r>
            <w:r w:rsidR="004A715B" w:rsidRPr="0053741E">
              <w:rPr>
                <w:szCs w:val="20"/>
                <w:lang w:val="en-US"/>
              </w:rPr>
              <w:t xml:space="preserve"> </w:t>
            </w:r>
            <w:r w:rsidRPr="0053741E">
              <w:rPr>
                <w:szCs w:val="20"/>
                <w:lang w:val="en-US"/>
              </w:rPr>
              <w:t xml:space="preserve">and costs for overtime outside Business Day to be confirmed in advance. </w:t>
            </w:r>
          </w:p>
        </w:tc>
        <w:tc>
          <w:tcPr>
            <w:tcW w:w="2500" w:type="pct"/>
          </w:tcPr>
          <w:p w14:paraId="6FDA58D8" w14:textId="434F6028" w:rsidR="00D83BBA" w:rsidRPr="0019334A" w:rsidRDefault="005C1055" w:rsidP="00360BB4">
            <w:pPr>
              <w:pStyle w:val="23"/>
              <w:ind w:left="0" w:firstLine="0"/>
              <w:rPr>
                <w:rFonts w:ascii="SimSun" w:eastAsia="SimSun" w:hAnsi="SimSun"/>
                <w:szCs w:val="20"/>
                <w:lang w:val="tr"/>
              </w:rPr>
            </w:pPr>
            <w:r w:rsidRPr="0019334A">
              <w:rPr>
                <w:rFonts w:ascii="SimSun" w:eastAsia="SimSun" w:hAnsi="SimSun"/>
                <w:szCs w:val="20"/>
                <w:lang w:val="tr"/>
              </w:rPr>
              <w:t xml:space="preserve">4.3 </w:t>
            </w:r>
            <w:r w:rsidRPr="0019334A">
              <w:rPr>
                <w:rFonts w:ascii="SimSun" w:eastAsia="SimSun" w:hAnsi="SimSun" w:cs="MS Gothic" w:hint="eastAsia"/>
                <w:szCs w:val="20"/>
                <w:lang w:val="tr"/>
              </w:rPr>
              <w:t>按照《操作手册》的</w:t>
            </w:r>
            <w:r w:rsidRPr="0019334A">
              <w:rPr>
                <w:rFonts w:ascii="SimSun" w:eastAsia="SimSun" w:hAnsi="SimSun" w:cs="SimSun" w:hint="eastAsia"/>
                <w:szCs w:val="20"/>
                <w:lang w:val="tr"/>
              </w:rPr>
              <w:t>规定，仓库应在工作日开放。服务供应商还应根据客户的书面要求，在工作日之外（包括公共节假日和非工作日）提供额外的开</w:t>
            </w:r>
            <w:r w:rsidRPr="0019334A">
              <w:rPr>
                <w:rFonts w:ascii="SimSun" w:eastAsia="SimSun" w:hAnsi="SimSun"/>
                <w:szCs w:val="20"/>
                <w:lang w:val="tr"/>
              </w:rPr>
              <w:t xml:space="preserve"> </w:t>
            </w:r>
            <w:r w:rsidRPr="0019334A">
              <w:rPr>
                <w:rFonts w:ascii="SimSun" w:eastAsia="SimSun" w:hAnsi="SimSun" w:cs="MS Gothic" w:hint="eastAsia"/>
                <w:szCs w:val="20"/>
                <w:lang w:val="tr"/>
              </w:rPr>
              <w:t>放</w:t>
            </w:r>
            <w:r w:rsidRPr="0019334A">
              <w:rPr>
                <w:rFonts w:ascii="SimSun" w:eastAsia="SimSun" w:hAnsi="SimSun" w:cs="SimSun" w:hint="eastAsia"/>
                <w:szCs w:val="20"/>
                <w:lang w:val="tr"/>
              </w:rPr>
              <w:t>时间，前提是考虑到客户的业务需求和业务活动的波动，客户认为有正当理由提出要求。营业日以外的营业时间和加班费用需提前确认。</w:t>
            </w:r>
          </w:p>
        </w:tc>
      </w:tr>
      <w:tr w:rsidR="00E15323" w:rsidRPr="002D6035" w14:paraId="022ACA0E" w14:textId="77777777" w:rsidTr="002D6035">
        <w:tc>
          <w:tcPr>
            <w:tcW w:w="2500" w:type="pct"/>
          </w:tcPr>
          <w:p w14:paraId="639DFA92" w14:textId="77777777" w:rsidR="00D83BBA" w:rsidRPr="0053741E" w:rsidRDefault="00D83BBA" w:rsidP="00360BB4">
            <w:pPr>
              <w:pStyle w:val="23"/>
              <w:ind w:left="0" w:firstLine="0"/>
              <w:rPr>
                <w:szCs w:val="20"/>
                <w:lang w:val="tr"/>
              </w:rPr>
            </w:pPr>
          </w:p>
        </w:tc>
        <w:tc>
          <w:tcPr>
            <w:tcW w:w="2500" w:type="pct"/>
          </w:tcPr>
          <w:p w14:paraId="3EA2AF45" w14:textId="77777777" w:rsidR="00D83BBA" w:rsidRPr="0019334A" w:rsidRDefault="00D83BBA" w:rsidP="00360BB4">
            <w:pPr>
              <w:pStyle w:val="23"/>
              <w:ind w:left="0" w:firstLine="0"/>
              <w:rPr>
                <w:rFonts w:ascii="SimSun" w:eastAsia="SimSun" w:hAnsi="SimSun"/>
                <w:szCs w:val="20"/>
                <w:lang w:val="tr"/>
              </w:rPr>
            </w:pPr>
          </w:p>
        </w:tc>
      </w:tr>
      <w:tr w:rsidR="00E15323" w:rsidRPr="00BE674B" w14:paraId="30BA16C3" w14:textId="77777777" w:rsidTr="002D6035">
        <w:tc>
          <w:tcPr>
            <w:tcW w:w="2500" w:type="pct"/>
          </w:tcPr>
          <w:p w14:paraId="3E962259"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Storage</w:t>
            </w:r>
          </w:p>
        </w:tc>
        <w:tc>
          <w:tcPr>
            <w:tcW w:w="2500" w:type="pct"/>
          </w:tcPr>
          <w:p w14:paraId="20B09112" w14:textId="39BD5840" w:rsidR="00D83BBA" w:rsidRPr="0019334A" w:rsidRDefault="00A54831" w:rsidP="00360BB4">
            <w:pPr>
              <w:tabs>
                <w:tab w:val="left" w:pos="720"/>
              </w:tabs>
              <w:spacing w:line="360" w:lineRule="auto"/>
              <w:jc w:val="both"/>
              <w:rPr>
                <w:rFonts w:ascii="SimSun" w:eastAsia="SimSun" w:hAnsi="SimSun"/>
                <w:b/>
                <w:bCs/>
                <w:sz w:val="20"/>
                <w:szCs w:val="20"/>
                <w:lang w:val="en-US"/>
              </w:rPr>
            </w:pPr>
            <w:r w:rsidRPr="0019334A">
              <w:rPr>
                <w:rFonts w:ascii="SimSun" w:eastAsia="SimSun" w:hAnsi="SimSun"/>
                <w:b/>
                <w:bCs/>
                <w:sz w:val="20"/>
                <w:szCs w:val="20"/>
                <w:lang w:val="tr"/>
              </w:rPr>
              <w:tab/>
            </w:r>
            <w:r w:rsidR="0019334A" w:rsidRPr="0019334A">
              <w:rPr>
                <w:rFonts w:ascii="SimSun" w:eastAsia="SimSun" w:hAnsi="SimSun" w:hint="eastAsia"/>
                <w:b/>
                <w:bCs/>
                <w:sz w:val="20"/>
                <w:szCs w:val="20"/>
                <w:lang w:val="tr"/>
              </w:rPr>
              <w:t>存储</w:t>
            </w:r>
          </w:p>
        </w:tc>
      </w:tr>
      <w:tr w:rsidR="00E15323" w:rsidRPr="00BE674B" w14:paraId="29DE64E5" w14:textId="77777777" w:rsidTr="002D6035">
        <w:tc>
          <w:tcPr>
            <w:tcW w:w="2500" w:type="pct"/>
          </w:tcPr>
          <w:p w14:paraId="6E080BA8" w14:textId="77777777" w:rsidR="00D83BBA" w:rsidRPr="00BE674B" w:rsidRDefault="00D83BBA" w:rsidP="00360BB4">
            <w:pPr>
              <w:tabs>
                <w:tab w:val="left" w:pos="720"/>
              </w:tabs>
              <w:spacing w:line="360" w:lineRule="auto"/>
              <w:jc w:val="both"/>
              <w:rPr>
                <w:sz w:val="20"/>
                <w:szCs w:val="20"/>
                <w:lang w:val="en-US"/>
              </w:rPr>
            </w:pPr>
          </w:p>
        </w:tc>
        <w:tc>
          <w:tcPr>
            <w:tcW w:w="2500" w:type="pct"/>
          </w:tcPr>
          <w:p w14:paraId="45B41D8C" w14:textId="77777777" w:rsidR="00D83BBA" w:rsidRPr="0019334A" w:rsidRDefault="00D83BBA" w:rsidP="00360BB4">
            <w:pPr>
              <w:tabs>
                <w:tab w:val="left" w:pos="720"/>
              </w:tabs>
              <w:spacing w:line="360" w:lineRule="auto"/>
              <w:jc w:val="both"/>
              <w:rPr>
                <w:rFonts w:ascii="SimSun" w:eastAsia="SimSun" w:hAnsi="SimSun"/>
                <w:sz w:val="20"/>
                <w:szCs w:val="20"/>
                <w:lang w:val="en-US"/>
              </w:rPr>
            </w:pPr>
          </w:p>
        </w:tc>
      </w:tr>
      <w:tr w:rsidR="00E15323" w:rsidRPr="00CF71D9" w14:paraId="3BDFFB90" w14:textId="77777777" w:rsidTr="002D6035">
        <w:tc>
          <w:tcPr>
            <w:tcW w:w="2500" w:type="pct"/>
          </w:tcPr>
          <w:p w14:paraId="53D16148" w14:textId="3410145A" w:rsidR="00D83BBA" w:rsidRPr="00BE674B" w:rsidRDefault="00A54831" w:rsidP="004A715B">
            <w:pPr>
              <w:pStyle w:val="a5"/>
              <w:tabs>
                <w:tab w:val="left" w:pos="720"/>
              </w:tabs>
              <w:spacing w:line="360" w:lineRule="auto"/>
              <w:ind w:left="0"/>
              <w:jc w:val="both"/>
              <w:rPr>
                <w:sz w:val="20"/>
                <w:szCs w:val="20"/>
                <w:lang w:val="en-US"/>
              </w:rPr>
            </w:pPr>
            <w:r w:rsidRPr="00BE674B">
              <w:rPr>
                <w:sz w:val="20"/>
                <w:szCs w:val="20"/>
                <w:lang w:val="en-US"/>
              </w:rPr>
              <w:lastRenderedPageBreak/>
              <w:t>4.4</w:t>
            </w:r>
            <w:r w:rsidRPr="00BE674B">
              <w:rPr>
                <w:sz w:val="20"/>
                <w:szCs w:val="20"/>
                <w:lang w:val="en-US"/>
              </w:rPr>
              <w:tab/>
              <w:t xml:space="preserve">The SERVICE PROVIDER represents and warrants that it has and will have available sufficient capacity of agreed quality to perform its Services based on transport flow, volumes and quantities of the Products of the CUSTOMER. The SERVICE PROVIDER acknowledges and accepts that the transport flow, volumes and quantities are subject to constant change, but at the same </w:t>
            </w:r>
            <w:r w:rsidR="004A715B" w:rsidRPr="00BE674B">
              <w:rPr>
                <w:sz w:val="20"/>
                <w:szCs w:val="20"/>
                <w:lang w:val="en-US"/>
              </w:rPr>
              <w:t>time,</w:t>
            </w:r>
            <w:r w:rsidRPr="00BE674B">
              <w:rPr>
                <w:sz w:val="20"/>
                <w:szCs w:val="20"/>
                <w:lang w:val="en-US"/>
              </w:rPr>
              <w:t xml:space="preserve"> the CUSTOMER has to inform in writing the SERVICE PROVIDER in advance about changes in </w:t>
            </w:r>
            <w:r w:rsidR="004A715B">
              <w:rPr>
                <w:sz w:val="20"/>
                <w:szCs w:val="20"/>
                <w:lang w:val="en-US"/>
              </w:rPr>
              <w:t>estimated</w:t>
            </w:r>
            <w:r w:rsidR="004A715B" w:rsidRPr="00BE674B">
              <w:rPr>
                <w:sz w:val="20"/>
                <w:szCs w:val="20"/>
                <w:lang w:val="en-US"/>
              </w:rPr>
              <w:t xml:space="preserve"> </w:t>
            </w:r>
            <w:r w:rsidRPr="00BE674B">
              <w:rPr>
                <w:sz w:val="20"/>
                <w:szCs w:val="20"/>
                <w:lang w:val="en-US"/>
              </w:rPr>
              <w:t>quantities.</w:t>
            </w:r>
            <w:r w:rsidR="00813204" w:rsidRPr="007635E2">
              <w:rPr>
                <w:sz w:val="20"/>
                <w:szCs w:val="20"/>
                <w:lang w:val="en-US"/>
              </w:rPr>
              <w:t xml:space="preserve"> The SERVICE PROVIDER shall under no circumstance and for no reason other than force majeure as described in Article </w:t>
            </w:r>
            <w:r w:rsidR="00CF71D9">
              <w:rPr>
                <w:sz w:val="20"/>
                <w:szCs w:val="20"/>
                <w:lang w:val="en-US"/>
              </w:rPr>
              <w:t>20</w:t>
            </w:r>
            <w:r w:rsidR="00813204" w:rsidRPr="007635E2">
              <w:rPr>
                <w:color w:val="FF0000"/>
                <w:sz w:val="20"/>
                <w:szCs w:val="20"/>
                <w:lang w:val="en-US"/>
              </w:rPr>
              <w:t xml:space="preserve"> </w:t>
            </w:r>
            <w:r w:rsidR="00813204" w:rsidRPr="007635E2">
              <w:rPr>
                <w:sz w:val="20"/>
                <w:szCs w:val="20"/>
                <w:lang w:val="en-US"/>
              </w:rPr>
              <w:t xml:space="preserve">of this </w:t>
            </w:r>
            <w:r w:rsidR="00813204">
              <w:rPr>
                <w:sz w:val="20"/>
                <w:szCs w:val="20"/>
                <w:lang w:val="en-US"/>
              </w:rPr>
              <w:t>WAREHOUSING GTC</w:t>
            </w:r>
            <w:r w:rsidR="00813204" w:rsidRPr="007635E2">
              <w:rPr>
                <w:sz w:val="20"/>
                <w:szCs w:val="20"/>
                <w:lang w:val="en-US"/>
              </w:rPr>
              <w:t xml:space="preserve"> decline or fail to accept an Order as meant in Article 3 of this </w:t>
            </w:r>
            <w:r w:rsidR="00813204">
              <w:rPr>
                <w:sz w:val="20"/>
                <w:szCs w:val="20"/>
                <w:lang w:val="en-US"/>
              </w:rPr>
              <w:t>WAREHOUSING GTC</w:t>
            </w:r>
            <w:r w:rsidR="00813204" w:rsidRPr="007635E2">
              <w:rPr>
                <w:sz w:val="20"/>
                <w:szCs w:val="20"/>
                <w:lang w:val="en-US"/>
              </w:rPr>
              <w:t>.</w:t>
            </w:r>
            <w:r w:rsidRPr="00BE674B">
              <w:rPr>
                <w:sz w:val="20"/>
                <w:szCs w:val="20"/>
                <w:lang w:val="en-US"/>
              </w:rPr>
              <w:t xml:space="preserve"> The SERVICE PROVIDER will provide a</w:t>
            </w:r>
            <w:r w:rsidR="003D472A">
              <w:rPr>
                <w:sz w:val="20"/>
                <w:szCs w:val="20"/>
                <w:lang w:val="en-US"/>
              </w:rPr>
              <w:t>n</w:t>
            </w:r>
            <w:r w:rsidRPr="00BE674B">
              <w:rPr>
                <w:sz w:val="20"/>
                <w:szCs w:val="20"/>
                <w:lang w:val="en-US"/>
              </w:rPr>
              <w:t xml:space="preserve"> Indoor and Outdoor Storage Capacity</w:t>
            </w:r>
            <w:r w:rsidR="004A715B">
              <w:rPr>
                <w:sz w:val="20"/>
                <w:szCs w:val="20"/>
                <w:lang w:val="en-US"/>
              </w:rPr>
              <w:t xml:space="preserve"> (</w:t>
            </w:r>
            <w:r w:rsidR="004A715B" w:rsidRPr="00BE674B">
              <w:rPr>
                <w:sz w:val="20"/>
                <w:szCs w:val="20"/>
                <w:lang w:val="en-US"/>
              </w:rPr>
              <w:t>Required Storage Capacity</w:t>
            </w:r>
            <w:r w:rsidR="004A715B">
              <w:rPr>
                <w:sz w:val="20"/>
                <w:szCs w:val="20"/>
                <w:lang w:val="en-US"/>
              </w:rPr>
              <w:t>) as agreed additionally by the Parties in writing.</w:t>
            </w:r>
            <w:r w:rsidRPr="00BE674B">
              <w:rPr>
                <w:color w:val="FF0000"/>
                <w:sz w:val="20"/>
                <w:szCs w:val="20"/>
                <w:lang w:val="en-US"/>
              </w:rPr>
              <w:t xml:space="preserve"> </w:t>
            </w:r>
          </w:p>
        </w:tc>
        <w:tc>
          <w:tcPr>
            <w:tcW w:w="2500" w:type="pct"/>
          </w:tcPr>
          <w:p w14:paraId="228DFAEC" w14:textId="27412802" w:rsidR="00D83BBA" w:rsidRPr="0019334A" w:rsidRDefault="0019334A" w:rsidP="00360BB4">
            <w:pPr>
              <w:pStyle w:val="a5"/>
              <w:tabs>
                <w:tab w:val="left" w:pos="720"/>
              </w:tabs>
              <w:spacing w:line="360" w:lineRule="auto"/>
              <w:ind w:left="0"/>
              <w:jc w:val="both"/>
              <w:rPr>
                <w:rFonts w:ascii="SimSun" w:eastAsia="SimSun" w:hAnsi="SimSun"/>
                <w:sz w:val="20"/>
                <w:szCs w:val="20"/>
                <w:lang w:val="tr"/>
              </w:rPr>
            </w:pPr>
            <w:r w:rsidRPr="0019334A">
              <w:rPr>
                <w:rFonts w:ascii="SimSun" w:eastAsia="SimSun" w:hAnsi="SimSun"/>
                <w:sz w:val="20"/>
                <w:szCs w:val="20"/>
                <w:lang w:val="tr"/>
              </w:rPr>
              <w:t xml:space="preserve">4.4 </w:t>
            </w:r>
            <w:r w:rsidRPr="0019334A">
              <w:rPr>
                <w:rFonts w:ascii="SimSun" w:eastAsia="SimSun" w:hAnsi="SimSun" w:hint="eastAsia"/>
                <w:sz w:val="20"/>
                <w:szCs w:val="20"/>
                <w:lang w:val="tr"/>
              </w:rPr>
              <w:t>服务供应商声明并保证，根据客户产品的运输流量、体积和数量，其拥有并将有足够的、符合约定质量的运力来提供服务。服务供应商承认并接受运输流量、体积和数量会不断变化，但同时客户必须提前书面通知服务供应商预计数量的变化。在任何情况下，除本仓储</w:t>
            </w:r>
            <w:r w:rsidRPr="0019334A">
              <w:rPr>
                <w:rFonts w:ascii="SimSun" w:eastAsia="SimSun" w:hAnsi="SimSun"/>
                <w:sz w:val="20"/>
                <w:szCs w:val="20"/>
                <w:lang w:val="tr"/>
              </w:rPr>
              <w:t xml:space="preserve"> GTC </w:t>
            </w:r>
            <w:r w:rsidRPr="0019334A">
              <w:rPr>
                <w:rFonts w:ascii="SimSun" w:eastAsia="SimSun" w:hAnsi="SimSun" w:hint="eastAsia"/>
                <w:sz w:val="20"/>
                <w:szCs w:val="20"/>
                <w:lang w:val="tr"/>
              </w:rPr>
              <w:t>第</w:t>
            </w:r>
            <w:r w:rsidR="00CF71D9">
              <w:rPr>
                <w:rFonts w:ascii="SimSun" w:eastAsia="SimSun" w:hAnsi="SimSun"/>
                <w:sz w:val="20"/>
                <w:szCs w:val="20"/>
                <w:lang w:val="tr"/>
              </w:rPr>
              <w:t xml:space="preserve"> 20</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条所述的不可抗力外，服务供应商不得以任何理由拒绝或不接受本仓储</w:t>
            </w:r>
            <w:r w:rsidRPr="0019334A">
              <w:rPr>
                <w:rFonts w:ascii="SimSun" w:eastAsia="SimSun" w:hAnsi="SimSun"/>
                <w:sz w:val="20"/>
                <w:szCs w:val="20"/>
                <w:lang w:val="tr"/>
              </w:rPr>
              <w:t xml:space="preserve"> GTC </w:t>
            </w:r>
            <w:r w:rsidRPr="0019334A">
              <w:rPr>
                <w:rFonts w:ascii="SimSun" w:eastAsia="SimSun" w:hAnsi="SimSun" w:hint="eastAsia"/>
                <w:sz w:val="20"/>
                <w:szCs w:val="20"/>
                <w:lang w:val="tr"/>
              </w:rPr>
              <w:t>第</w:t>
            </w:r>
            <w:r w:rsidRPr="0019334A">
              <w:rPr>
                <w:rFonts w:ascii="SimSun" w:eastAsia="SimSun" w:hAnsi="SimSun"/>
                <w:sz w:val="20"/>
                <w:szCs w:val="20"/>
                <w:lang w:val="tr"/>
              </w:rPr>
              <w:t xml:space="preserve"> 3 </w:t>
            </w:r>
            <w:r w:rsidRPr="0019334A">
              <w:rPr>
                <w:rFonts w:ascii="SimSun" w:eastAsia="SimSun" w:hAnsi="SimSun" w:hint="eastAsia"/>
                <w:sz w:val="20"/>
                <w:szCs w:val="20"/>
                <w:lang w:val="tr"/>
              </w:rPr>
              <w:t>条所述的订单。服务供应商将提供双方书面额外同意的室内和室外存储容量（所需存储容量）。</w:t>
            </w:r>
          </w:p>
        </w:tc>
      </w:tr>
      <w:tr w:rsidR="00E15323" w:rsidRPr="00CF71D9" w14:paraId="6872AD8D" w14:textId="77777777" w:rsidTr="002D6035">
        <w:tc>
          <w:tcPr>
            <w:tcW w:w="2500" w:type="pct"/>
          </w:tcPr>
          <w:p w14:paraId="1AC29643"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360B3EBD" w14:textId="77777777" w:rsidR="00D83BBA" w:rsidRPr="0019334A" w:rsidRDefault="00D83BBA" w:rsidP="00360BB4">
            <w:pPr>
              <w:pStyle w:val="a5"/>
              <w:tabs>
                <w:tab w:val="left" w:pos="720"/>
              </w:tabs>
              <w:spacing w:line="360" w:lineRule="auto"/>
              <w:ind w:left="0"/>
              <w:jc w:val="both"/>
              <w:rPr>
                <w:rFonts w:ascii="SimSun" w:eastAsia="SimSun" w:hAnsi="SimSun"/>
                <w:sz w:val="20"/>
                <w:szCs w:val="20"/>
                <w:lang w:val="tr"/>
              </w:rPr>
            </w:pPr>
          </w:p>
        </w:tc>
      </w:tr>
      <w:tr w:rsidR="00E15323" w:rsidRPr="002D6035" w14:paraId="41B20AB8" w14:textId="77777777" w:rsidTr="002D6035">
        <w:tc>
          <w:tcPr>
            <w:tcW w:w="2500" w:type="pct"/>
          </w:tcPr>
          <w:p w14:paraId="28E8DB3F" w14:textId="45EBFFB5" w:rsidR="00D83BBA" w:rsidRDefault="00A54831" w:rsidP="00360BB4">
            <w:pPr>
              <w:pStyle w:val="a5"/>
              <w:tabs>
                <w:tab w:val="left" w:pos="720"/>
              </w:tabs>
              <w:spacing w:line="360" w:lineRule="auto"/>
              <w:ind w:left="0"/>
              <w:jc w:val="both"/>
              <w:rPr>
                <w:sz w:val="20"/>
                <w:szCs w:val="20"/>
                <w:lang w:val="en-US"/>
              </w:rPr>
            </w:pPr>
            <w:r w:rsidRPr="0053741E">
              <w:rPr>
                <w:sz w:val="20"/>
                <w:szCs w:val="20"/>
                <w:lang w:val="en-US"/>
              </w:rPr>
              <w:t xml:space="preserve">4.5 </w:t>
            </w:r>
            <w:r w:rsidRPr="0053741E">
              <w:rPr>
                <w:sz w:val="20"/>
                <w:szCs w:val="20"/>
                <w:lang w:val="en-US"/>
              </w:rPr>
              <w:tab/>
              <w:t xml:space="preserve">The SERVICE PROVIDER will meet the CUSTOMER’s request for additional storage capacity in the Warehouse. The CUSTOMER will advise the SERVICE PROVIDER in advance of such requirement. </w:t>
            </w:r>
            <w:r w:rsidR="0001558D">
              <w:rPr>
                <w:sz w:val="20"/>
                <w:szCs w:val="20"/>
                <w:lang w:val="en-US"/>
              </w:rPr>
              <w:t>T</w:t>
            </w:r>
            <w:r w:rsidRPr="0053741E">
              <w:rPr>
                <w:sz w:val="20"/>
                <w:szCs w:val="20"/>
                <w:lang w:val="en-US"/>
              </w:rPr>
              <w:t xml:space="preserve">he SERVICE PROVIDER and the CUSTOMER shall discuss additional storage capacity in its warehouse or alternative insofar it has vacant storage capacity there, which is suitable for the performance of the Services and the storage of the Products under this </w:t>
            </w:r>
            <w:r w:rsidR="00492C45">
              <w:rPr>
                <w:sz w:val="20"/>
                <w:szCs w:val="20"/>
                <w:lang w:val="en-US"/>
              </w:rPr>
              <w:t>WAREHOUSING GTC</w:t>
            </w:r>
            <w:r w:rsidRPr="0053741E">
              <w:rPr>
                <w:sz w:val="20"/>
                <w:szCs w:val="20"/>
                <w:lang w:val="en-US"/>
              </w:rPr>
              <w:t>. The offer shall be approved in writing by the CUSTOMER</w:t>
            </w:r>
            <w:r w:rsidRPr="0053741E">
              <w:rPr>
                <w:color w:val="0000FF"/>
                <w:sz w:val="20"/>
                <w:szCs w:val="20"/>
                <w:lang w:val="en-US"/>
              </w:rPr>
              <w:t>.</w:t>
            </w:r>
            <w:r w:rsidRPr="0053741E">
              <w:rPr>
                <w:sz w:val="20"/>
                <w:szCs w:val="20"/>
                <w:lang w:val="en-US"/>
              </w:rPr>
              <w:t xml:space="preserve"> </w:t>
            </w:r>
          </w:p>
          <w:p w14:paraId="1278F2B6" w14:textId="545AD6F4" w:rsidR="00B228AA" w:rsidRPr="008E009B" w:rsidRDefault="00B228AA" w:rsidP="004C7543">
            <w:pPr>
              <w:pStyle w:val="a5"/>
              <w:tabs>
                <w:tab w:val="left" w:pos="720"/>
              </w:tabs>
              <w:spacing w:line="360" w:lineRule="auto"/>
              <w:ind w:left="0"/>
              <w:jc w:val="both"/>
              <w:rPr>
                <w:sz w:val="20"/>
                <w:szCs w:val="20"/>
                <w:lang w:val="en-US"/>
              </w:rPr>
            </w:pPr>
            <w:r>
              <w:rPr>
                <w:sz w:val="20"/>
                <w:szCs w:val="20"/>
                <w:lang w:val="en-US"/>
              </w:rPr>
              <w:t>F</w:t>
            </w:r>
            <w:r w:rsidR="008E009B">
              <w:rPr>
                <w:sz w:val="20"/>
                <w:szCs w:val="20"/>
                <w:lang w:val="en-US"/>
              </w:rPr>
              <w:t xml:space="preserve">or avoidance of </w:t>
            </w:r>
            <w:r w:rsidR="004A715B">
              <w:rPr>
                <w:sz w:val="20"/>
                <w:szCs w:val="20"/>
                <w:lang w:val="en-US"/>
              </w:rPr>
              <w:t xml:space="preserve">any </w:t>
            </w:r>
            <w:r w:rsidR="008E009B">
              <w:rPr>
                <w:sz w:val="20"/>
                <w:szCs w:val="20"/>
                <w:lang w:val="en-US"/>
              </w:rPr>
              <w:t>doubt</w:t>
            </w:r>
            <w:r w:rsidR="004A715B">
              <w:rPr>
                <w:sz w:val="20"/>
                <w:szCs w:val="20"/>
                <w:lang w:val="en-US"/>
              </w:rPr>
              <w:t>,</w:t>
            </w:r>
            <w:r w:rsidR="008E009B">
              <w:rPr>
                <w:sz w:val="20"/>
                <w:szCs w:val="20"/>
                <w:lang w:val="en-US"/>
              </w:rPr>
              <w:t xml:space="preserve"> </w:t>
            </w:r>
            <w:r>
              <w:rPr>
                <w:sz w:val="20"/>
                <w:szCs w:val="20"/>
                <w:lang w:val="en-US"/>
              </w:rPr>
              <w:t xml:space="preserve">SERVICE PROVIDER </w:t>
            </w:r>
            <w:r w:rsidR="008E009B" w:rsidRPr="008E009B">
              <w:rPr>
                <w:sz w:val="20"/>
                <w:szCs w:val="20"/>
                <w:lang w:val="en-US"/>
              </w:rPr>
              <w:t xml:space="preserve">cannot unilaterally without prior </w:t>
            </w:r>
            <w:r w:rsidR="008E009B">
              <w:rPr>
                <w:sz w:val="20"/>
                <w:szCs w:val="20"/>
                <w:lang w:val="en-US"/>
              </w:rPr>
              <w:t xml:space="preserve">written CUSTOMER consent </w:t>
            </w:r>
            <w:r w:rsidR="008E009B" w:rsidRPr="008E009B">
              <w:rPr>
                <w:sz w:val="20"/>
                <w:szCs w:val="20"/>
                <w:lang w:val="en-US"/>
              </w:rPr>
              <w:t xml:space="preserve"> A) establish the volume </w:t>
            </w:r>
            <w:r w:rsidR="00D55A50" w:rsidRPr="00D55A50">
              <w:rPr>
                <w:sz w:val="20"/>
                <w:szCs w:val="20"/>
                <w:lang w:val="en-US"/>
              </w:rPr>
              <w:t xml:space="preserve">for additional storage capacity </w:t>
            </w:r>
            <w:r w:rsidR="008E009B" w:rsidRPr="008E009B">
              <w:rPr>
                <w:sz w:val="20"/>
                <w:szCs w:val="20"/>
                <w:lang w:val="en-US"/>
              </w:rPr>
              <w:t xml:space="preserve">B) establish the cost of services associated with the provision of additional capacity and other services associated with such an increase and require payment for such an increase and services. The obligations of the </w:t>
            </w:r>
            <w:r w:rsidR="004C7543">
              <w:rPr>
                <w:sz w:val="20"/>
                <w:szCs w:val="20"/>
                <w:lang w:val="en-US"/>
              </w:rPr>
              <w:t>Parties</w:t>
            </w:r>
            <w:r w:rsidR="004C7543" w:rsidRPr="008E009B">
              <w:rPr>
                <w:sz w:val="20"/>
                <w:szCs w:val="20"/>
                <w:lang w:val="en-US"/>
              </w:rPr>
              <w:t xml:space="preserve"> </w:t>
            </w:r>
            <w:r w:rsidR="008E009B" w:rsidRPr="008E009B">
              <w:rPr>
                <w:sz w:val="20"/>
                <w:szCs w:val="20"/>
                <w:lang w:val="en-US"/>
              </w:rPr>
              <w:t xml:space="preserve">to provide additional volume, cost of services and payment for such services </w:t>
            </w:r>
            <w:r w:rsidR="00165D3F">
              <w:rPr>
                <w:sz w:val="20"/>
                <w:szCs w:val="20"/>
                <w:lang w:val="en-US"/>
              </w:rPr>
              <w:t>become effective</w:t>
            </w:r>
            <w:r w:rsidR="00165D3F" w:rsidRPr="008E009B">
              <w:rPr>
                <w:sz w:val="20"/>
                <w:szCs w:val="20"/>
                <w:lang w:val="en-US"/>
              </w:rPr>
              <w:t xml:space="preserve"> </w:t>
            </w:r>
            <w:r w:rsidR="008E009B" w:rsidRPr="008E009B">
              <w:rPr>
                <w:sz w:val="20"/>
                <w:szCs w:val="20"/>
                <w:lang w:val="en-US"/>
              </w:rPr>
              <w:t xml:space="preserve">from the </w:t>
            </w:r>
            <w:r w:rsidR="008E009B" w:rsidRPr="008E009B">
              <w:rPr>
                <w:sz w:val="20"/>
                <w:szCs w:val="20"/>
                <w:lang w:val="en-US"/>
              </w:rPr>
              <w:lastRenderedPageBreak/>
              <w:t xml:space="preserve">moment </w:t>
            </w:r>
            <w:r w:rsidR="00165D3F">
              <w:rPr>
                <w:sz w:val="20"/>
                <w:szCs w:val="20"/>
                <w:lang w:val="en-US"/>
              </w:rPr>
              <w:t xml:space="preserve">of </w:t>
            </w:r>
            <w:r w:rsidR="008E009B" w:rsidRPr="008E009B">
              <w:rPr>
                <w:sz w:val="20"/>
                <w:szCs w:val="20"/>
                <w:lang w:val="en-US"/>
              </w:rPr>
              <w:t xml:space="preserve">the </w:t>
            </w:r>
            <w:r w:rsidR="004C7543">
              <w:rPr>
                <w:sz w:val="20"/>
                <w:szCs w:val="20"/>
                <w:lang w:val="en-US"/>
              </w:rPr>
              <w:t>Parties</w:t>
            </w:r>
            <w:r w:rsidR="004C7543" w:rsidRPr="008E009B">
              <w:rPr>
                <w:sz w:val="20"/>
                <w:szCs w:val="20"/>
                <w:lang w:val="en-US"/>
              </w:rPr>
              <w:t xml:space="preserve"> </w:t>
            </w:r>
            <w:r w:rsidR="00165D3F">
              <w:rPr>
                <w:sz w:val="20"/>
                <w:szCs w:val="20"/>
                <w:lang w:val="en-US"/>
              </w:rPr>
              <w:t>signing of</w:t>
            </w:r>
            <w:r w:rsidR="00165D3F" w:rsidRPr="008E009B">
              <w:rPr>
                <w:sz w:val="20"/>
                <w:szCs w:val="20"/>
                <w:lang w:val="en-US"/>
              </w:rPr>
              <w:t xml:space="preserve"> </w:t>
            </w:r>
            <w:r w:rsidR="004A3E79">
              <w:rPr>
                <w:sz w:val="20"/>
                <w:szCs w:val="20"/>
                <w:lang w:val="en-US"/>
              </w:rPr>
              <w:t>the supplementary a</w:t>
            </w:r>
            <w:r w:rsidR="008E009B" w:rsidRPr="008E009B">
              <w:rPr>
                <w:sz w:val="20"/>
                <w:szCs w:val="20"/>
                <w:lang w:val="en-US"/>
              </w:rPr>
              <w:t>greement</w:t>
            </w:r>
            <w:r w:rsidR="004A3E79">
              <w:rPr>
                <w:sz w:val="20"/>
                <w:szCs w:val="20"/>
                <w:lang w:val="en-US"/>
              </w:rPr>
              <w:t xml:space="preserve"> to the Warehousing Agreement</w:t>
            </w:r>
            <w:r w:rsidR="00D55A50">
              <w:rPr>
                <w:sz w:val="20"/>
                <w:szCs w:val="20"/>
                <w:lang w:val="en-US"/>
              </w:rPr>
              <w:t>.</w:t>
            </w:r>
          </w:p>
        </w:tc>
        <w:tc>
          <w:tcPr>
            <w:tcW w:w="2500" w:type="pct"/>
          </w:tcPr>
          <w:p w14:paraId="58912D4B" w14:textId="77777777" w:rsidR="0019334A" w:rsidRPr="0019334A" w:rsidRDefault="0019334A" w:rsidP="0019334A">
            <w:pPr>
              <w:pStyle w:val="a5"/>
              <w:spacing w:line="360" w:lineRule="auto"/>
              <w:ind w:left="0"/>
              <w:jc w:val="both"/>
              <w:rPr>
                <w:rFonts w:ascii="SimSun" w:eastAsia="SimSun" w:hAnsi="SimSun"/>
                <w:sz w:val="20"/>
                <w:szCs w:val="20"/>
                <w:lang w:val="tr"/>
              </w:rPr>
            </w:pPr>
            <w:r w:rsidRPr="0019334A">
              <w:rPr>
                <w:rFonts w:ascii="SimSun" w:eastAsia="SimSun" w:hAnsi="SimSun"/>
                <w:sz w:val="20"/>
                <w:szCs w:val="20"/>
                <w:lang w:val="tr"/>
              </w:rPr>
              <w:lastRenderedPageBreak/>
              <w:t xml:space="preserve">4.5 </w:t>
            </w:r>
            <w:r w:rsidRPr="0019334A">
              <w:rPr>
                <w:rFonts w:ascii="SimSun" w:eastAsia="SimSun" w:hAnsi="SimSun" w:hint="eastAsia"/>
                <w:sz w:val="20"/>
                <w:szCs w:val="20"/>
                <w:lang w:val="tr"/>
              </w:rPr>
              <w:t>如果客户要求增加仓库的存储容量，服务供应商将予以满足。客户应将此类要求提前告知服务供应商。服务供应商和客户应讨论在其仓库或替代仓库中的额外存储容量，只要其仓库或替代仓库有空余存储容量，且适合履行本《仓库服务条款》规定的服务和产品存储。该提议应得到客户的书面批准。</w:t>
            </w:r>
          </w:p>
          <w:p w14:paraId="4503E697" w14:textId="54836A8A" w:rsidR="00D55A50" w:rsidRPr="0019334A" w:rsidRDefault="0019334A" w:rsidP="0019334A">
            <w:pPr>
              <w:pStyle w:val="a5"/>
              <w:tabs>
                <w:tab w:val="left" w:pos="720"/>
              </w:tabs>
              <w:spacing w:line="360" w:lineRule="auto"/>
              <w:ind w:left="0"/>
              <w:jc w:val="both"/>
              <w:rPr>
                <w:rFonts w:ascii="SimSun" w:eastAsia="SimSun" w:hAnsi="SimSun"/>
                <w:sz w:val="20"/>
                <w:szCs w:val="20"/>
                <w:lang w:val="tr"/>
              </w:rPr>
            </w:pPr>
            <w:r w:rsidRPr="0019334A">
              <w:rPr>
                <w:rFonts w:ascii="SimSun" w:eastAsia="SimSun" w:hAnsi="SimSun" w:hint="eastAsia"/>
                <w:sz w:val="20"/>
                <w:szCs w:val="20"/>
                <w:lang w:val="tr"/>
              </w:rPr>
              <w:t>为避免任何疑问，未经客户事先书面同意，服务提供商不得单方面</w:t>
            </w:r>
            <w:r w:rsidRPr="0019334A">
              <w:rPr>
                <w:rFonts w:ascii="SimSun" w:eastAsia="SimSun" w:hAnsi="SimSun"/>
                <w:sz w:val="20"/>
                <w:szCs w:val="20"/>
                <w:lang w:val="tr"/>
              </w:rPr>
              <w:t xml:space="preserve"> A) </w:t>
            </w:r>
            <w:r w:rsidRPr="0019334A">
              <w:rPr>
                <w:rFonts w:ascii="SimSun" w:eastAsia="SimSun" w:hAnsi="SimSun" w:hint="eastAsia"/>
                <w:sz w:val="20"/>
                <w:szCs w:val="20"/>
                <w:lang w:val="tr"/>
              </w:rPr>
              <w:t>确定额外存储容量的数量</w:t>
            </w:r>
            <w:r w:rsidRPr="0019334A">
              <w:rPr>
                <w:rFonts w:ascii="SimSun" w:eastAsia="SimSun" w:hAnsi="SimSun"/>
                <w:sz w:val="20"/>
                <w:szCs w:val="20"/>
                <w:lang w:val="tr"/>
              </w:rPr>
              <w:t xml:space="preserve"> B) </w:t>
            </w:r>
            <w:r w:rsidRPr="0019334A">
              <w:rPr>
                <w:rFonts w:ascii="SimSun" w:eastAsia="SimSun" w:hAnsi="SimSun" w:hint="eastAsia"/>
                <w:sz w:val="20"/>
                <w:szCs w:val="20"/>
                <w:lang w:val="tr"/>
              </w:rPr>
              <w:t>确定与提供额外容量相关的服务费用以及与此类增加相关的其他服务费用，并要求客户支付此类增加费用和服务费用。双方提供额外容量、服务费用和支付此类服务费用的义务自双方签署《仓储协议》</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补充协议之时起生效。</w:t>
            </w:r>
          </w:p>
        </w:tc>
      </w:tr>
      <w:tr w:rsidR="00E15323" w:rsidRPr="002D6035" w14:paraId="1134EC8E" w14:textId="77777777" w:rsidTr="002D6035">
        <w:tc>
          <w:tcPr>
            <w:tcW w:w="2500" w:type="pct"/>
          </w:tcPr>
          <w:p w14:paraId="665202D8" w14:textId="77777777" w:rsidR="00D83BBA" w:rsidRPr="002721D1" w:rsidRDefault="00D83BBA" w:rsidP="00360BB4">
            <w:pPr>
              <w:pStyle w:val="a5"/>
              <w:tabs>
                <w:tab w:val="left" w:pos="720"/>
              </w:tabs>
              <w:spacing w:line="360" w:lineRule="auto"/>
              <w:ind w:left="0"/>
              <w:jc w:val="both"/>
              <w:rPr>
                <w:sz w:val="20"/>
                <w:szCs w:val="20"/>
                <w:lang w:val="tr"/>
              </w:rPr>
            </w:pPr>
          </w:p>
        </w:tc>
        <w:tc>
          <w:tcPr>
            <w:tcW w:w="2500" w:type="pct"/>
          </w:tcPr>
          <w:p w14:paraId="7343F5AD" w14:textId="77777777" w:rsidR="00D83BBA" w:rsidRPr="0019334A" w:rsidRDefault="00D83BBA" w:rsidP="00360BB4">
            <w:pPr>
              <w:pStyle w:val="a5"/>
              <w:tabs>
                <w:tab w:val="left" w:pos="720"/>
              </w:tabs>
              <w:spacing w:line="360" w:lineRule="auto"/>
              <w:ind w:left="0"/>
              <w:jc w:val="both"/>
              <w:rPr>
                <w:rFonts w:ascii="SimSun" w:eastAsia="SimSun" w:hAnsi="SimSun"/>
                <w:sz w:val="20"/>
                <w:szCs w:val="20"/>
                <w:lang w:val="tr"/>
              </w:rPr>
            </w:pPr>
          </w:p>
        </w:tc>
      </w:tr>
      <w:tr w:rsidR="00E15323" w:rsidRPr="00BE674B" w14:paraId="03372FB2" w14:textId="77777777" w:rsidTr="002D6035">
        <w:tc>
          <w:tcPr>
            <w:tcW w:w="2500" w:type="pct"/>
          </w:tcPr>
          <w:p w14:paraId="3663BD0F" w14:textId="77777777" w:rsidR="00D83BBA" w:rsidRPr="00BE674B" w:rsidRDefault="00A54831" w:rsidP="00360BB4">
            <w:pPr>
              <w:pStyle w:val="a5"/>
              <w:tabs>
                <w:tab w:val="left" w:pos="720"/>
              </w:tabs>
              <w:spacing w:line="360" w:lineRule="auto"/>
              <w:ind w:left="0"/>
              <w:jc w:val="both"/>
              <w:rPr>
                <w:sz w:val="20"/>
                <w:szCs w:val="20"/>
                <w:lang w:val="en-US"/>
              </w:rPr>
            </w:pPr>
            <w:r w:rsidRPr="00BE674B">
              <w:rPr>
                <w:sz w:val="20"/>
                <w:szCs w:val="20"/>
                <w:lang w:val="en-US"/>
              </w:rPr>
              <w:t>4.6      The SERVICE PROVIDER undertakes to inform within 3 days the CUSTOMER as soon as a storage capacity utilization of 90% of the total net pallet spaces for storage has been reached in the Warehouse.</w:t>
            </w:r>
          </w:p>
        </w:tc>
        <w:tc>
          <w:tcPr>
            <w:tcW w:w="2500" w:type="pct"/>
          </w:tcPr>
          <w:p w14:paraId="2B58A824" w14:textId="7BC3F584" w:rsidR="00D83BBA" w:rsidRPr="0019334A" w:rsidRDefault="0019334A" w:rsidP="00360BB4">
            <w:pPr>
              <w:pStyle w:val="a5"/>
              <w:tabs>
                <w:tab w:val="left" w:pos="720"/>
              </w:tabs>
              <w:spacing w:line="360" w:lineRule="auto"/>
              <w:ind w:left="0"/>
              <w:jc w:val="both"/>
              <w:rPr>
                <w:rFonts w:ascii="SimSun" w:eastAsia="SimSun" w:hAnsi="SimSun"/>
                <w:sz w:val="20"/>
                <w:szCs w:val="20"/>
                <w:lang w:val="en-US"/>
              </w:rPr>
            </w:pPr>
            <w:r w:rsidRPr="0019334A">
              <w:rPr>
                <w:rFonts w:ascii="SimSun" w:eastAsia="SimSun" w:hAnsi="SimSun"/>
                <w:sz w:val="20"/>
                <w:szCs w:val="20"/>
                <w:lang w:val="tr"/>
              </w:rPr>
              <w:t xml:space="preserve">4.6 </w:t>
            </w:r>
            <w:r w:rsidRPr="0019334A">
              <w:rPr>
                <w:rFonts w:ascii="SimSun" w:eastAsia="SimSun" w:hAnsi="SimSun" w:hint="eastAsia"/>
                <w:sz w:val="20"/>
                <w:szCs w:val="20"/>
                <w:lang w:val="tr"/>
              </w:rPr>
              <w:t>服务供应商承诺，一旦仓库内用于存储的净托盘空间达到总存储空间的</w:t>
            </w:r>
            <w:r w:rsidRPr="0019334A">
              <w:rPr>
                <w:rFonts w:ascii="SimSun" w:eastAsia="SimSun" w:hAnsi="SimSun"/>
                <w:sz w:val="20"/>
                <w:szCs w:val="20"/>
                <w:lang w:val="tr"/>
              </w:rPr>
              <w:t xml:space="preserve"> 90%</w:t>
            </w:r>
            <w:r w:rsidRPr="0019334A">
              <w:rPr>
                <w:rFonts w:ascii="SimSun" w:eastAsia="SimSun" w:hAnsi="SimSun" w:hint="eastAsia"/>
                <w:sz w:val="20"/>
                <w:szCs w:val="20"/>
                <w:lang w:val="tr"/>
              </w:rPr>
              <w:t>，将在</w:t>
            </w:r>
            <w:r w:rsidRPr="0019334A">
              <w:rPr>
                <w:rFonts w:ascii="SimSun" w:eastAsia="SimSun" w:hAnsi="SimSun"/>
                <w:sz w:val="20"/>
                <w:szCs w:val="20"/>
                <w:lang w:val="tr"/>
              </w:rPr>
              <w:t xml:space="preserve"> 3 </w:t>
            </w:r>
            <w:r w:rsidRPr="0019334A">
              <w:rPr>
                <w:rFonts w:ascii="SimSun" w:eastAsia="SimSun" w:hAnsi="SimSun" w:hint="eastAsia"/>
                <w:sz w:val="20"/>
                <w:szCs w:val="20"/>
                <w:lang w:val="tr"/>
              </w:rPr>
              <w:t>天内通知客户。</w:t>
            </w:r>
          </w:p>
        </w:tc>
      </w:tr>
      <w:tr w:rsidR="00E15323" w:rsidRPr="00BE674B" w14:paraId="0EF12E57" w14:textId="77777777" w:rsidTr="002D6035">
        <w:tc>
          <w:tcPr>
            <w:tcW w:w="2500" w:type="pct"/>
          </w:tcPr>
          <w:p w14:paraId="772D5F22" w14:textId="77777777" w:rsidR="00D83BBA" w:rsidRPr="00BE674B" w:rsidRDefault="00D83BBA" w:rsidP="00360BB4">
            <w:pPr>
              <w:pStyle w:val="a5"/>
              <w:tabs>
                <w:tab w:val="left" w:pos="720"/>
              </w:tabs>
              <w:spacing w:line="360" w:lineRule="auto"/>
              <w:ind w:left="0"/>
              <w:jc w:val="both"/>
              <w:rPr>
                <w:sz w:val="20"/>
                <w:szCs w:val="20"/>
                <w:lang w:val="en-US"/>
              </w:rPr>
            </w:pPr>
          </w:p>
        </w:tc>
        <w:tc>
          <w:tcPr>
            <w:tcW w:w="2500" w:type="pct"/>
          </w:tcPr>
          <w:p w14:paraId="22A78049" w14:textId="77777777" w:rsidR="00D83BBA" w:rsidRPr="0019334A" w:rsidRDefault="00D83BBA" w:rsidP="00360BB4">
            <w:pPr>
              <w:pStyle w:val="a5"/>
              <w:tabs>
                <w:tab w:val="left" w:pos="720"/>
              </w:tabs>
              <w:spacing w:line="360" w:lineRule="auto"/>
              <w:ind w:left="0"/>
              <w:jc w:val="both"/>
              <w:rPr>
                <w:rFonts w:ascii="SimSun" w:eastAsia="SimSun" w:hAnsi="SimSun"/>
                <w:sz w:val="20"/>
                <w:szCs w:val="20"/>
                <w:lang w:val="en-US"/>
              </w:rPr>
            </w:pPr>
          </w:p>
        </w:tc>
      </w:tr>
      <w:tr w:rsidR="00E15323" w:rsidRPr="002D6035" w14:paraId="6B52638F" w14:textId="77777777" w:rsidTr="002D6035">
        <w:tc>
          <w:tcPr>
            <w:tcW w:w="2500" w:type="pct"/>
          </w:tcPr>
          <w:p w14:paraId="00BD0277" w14:textId="4DC33791" w:rsidR="008419E9" w:rsidRPr="008419E9" w:rsidRDefault="00A54831" w:rsidP="00821A10">
            <w:pPr>
              <w:pStyle w:val="a5"/>
              <w:spacing w:line="360" w:lineRule="auto"/>
              <w:ind w:left="0"/>
              <w:jc w:val="both"/>
              <w:rPr>
                <w:sz w:val="20"/>
                <w:szCs w:val="20"/>
                <w:lang w:val="en-US"/>
              </w:rPr>
            </w:pPr>
            <w:r w:rsidRPr="00BE674B">
              <w:rPr>
                <w:sz w:val="20"/>
                <w:szCs w:val="20"/>
                <w:lang w:val="en-US"/>
              </w:rPr>
              <w:t>4.7</w:t>
            </w:r>
            <w:r w:rsidRPr="00BE674B">
              <w:rPr>
                <w:sz w:val="20"/>
                <w:szCs w:val="20"/>
                <w:lang w:val="en-US"/>
              </w:rPr>
              <w:tab/>
            </w:r>
            <w:r w:rsidR="008419E9" w:rsidRPr="008419E9">
              <w:rPr>
                <w:sz w:val="20"/>
                <w:szCs w:val="20"/>
                <w:lang w:val="en-US"/>
              </w:rPr>
              <w:t>In the event of damage (including, but not limited to, discrepancies in weight, name,</w:t>
            </w:r>
            <w:r w:rsidR="003D472A">
              <w:rPr>
                <w:sz w:val="20"/>
                <w:szCs w:val="20"/>
                <w:lang w:val="en-US"/>
              </w:rPr>
              <w:t xml:space="preserve"> packaging or pallet integrity</w:t>
            </w:r>
            <w:r w:rsidR="008419E9" w:rsidRPr="008419E9">
              <w:rPr>
                <w:sz w:val="20"/>
                <w:szCs w:val="20"/>
                <w:lang w:val="en-US"/>
              </w:rPr>
              <w:t xml:space="preserve">), </w:t>
            </w:r>
            <w:r w:rsidR="003D472A">
              <w:rPr>
                <w:sz w:val="20"/>
                <w:szCs w:val="20"/>
                <w:lang w:val="en-US"/>
              </w:rPr>
              <w:t xml:space="preserve">full or partial loss </w:t>
            </w:r>
            <w:r w:rsidR="008419E9" w:rsidRPr="008419E9">
              <w:rPr>
                <w:sz w:val="20"/>
                <w:szCs w:val="20"/>
                <w:lang w:val="en-US"/>
              </w:rPr>
              <w:t>of the Goods during Storage, the SERVICE PROVIDER shall immediately (within 1 day of detection) inform the CUSTOMER of such damage or loss of Goods, send Non</w:t>
            </w:r>
            <w:r w:rsidR="00EA6C59">
              <w:rPr>
                <w:sz w:val="20"/>
                <w:szCs w:val="20"/>
                <w:lang w:val="en-US"/>
              </w:rPr>
              <w:t>-</w:t>
            </w:r>
            <w:r w:rsidR="008419E9" w:rsidRPr="008419E9">
              <w:rPr>
                <w:sz w:val="20"/>
                <w:szCs w:val="20"/>
                <w:lang w:val="en-US"/>
              </w:rPr>
              <w:t>Conformance Report with the information about the quantity of damaged and/or lost Goods, provide photo and/or video materials. In the event of damage to the Goods, the SERVICE PROVIDER shall draw up a Non</w:t>
            </w:r>
            <w:r w:rsidR="00EA6C59">
              <w:rPr>
                <w:sz w:val="20"/>
                <w:szCs w:val="20"/>
                <w:lang w:val="en-US"/>
              </w:rPr>
              <w:t>-</w:t>
            </w:r>
            <w:r w:rsidR="008419E9" w:rsidRPr="008419E9">
              <w:rPr>
                <w:sz w:val="20"/>
                <w:szCs w:val="20"/>
                <w:lang w:val="en-US"/>
              </w:rPr>
              <w:t xml:space="preserve">Conformance Report (Appendix </w:t>
            </w:r>
            <w:r w:rsidR="00133CD8">
              <w:rPr>
                <w:sz w:val="20"/>
                <w:szCs w:val="20"/>
                <w:lang w:val="en-US"/>
              </w:rPr>
              <w:t>E</w:t>
            </w:r>
            <w:r w:rsidR="008419E9" w:rsidRPr="008419E9">
              <w:rPr>
                <w:sz w:val="20"/>
                <w:szCs w:val="20"/>
                <w:lang w:val="en-US"/>
              </w:rPr>
              <w:t>), in two copies, one copy for each Party. This Non</w:t>
            </w:r>
            <w:r w:rsidR="00EA6C59">
              <w:rPr>
                <w:sz w:val="20"/>
                <w:szCs w:val="20"/>
                <w:lang w:val="en-US"/>
              </w:rPr>
              <w:t>-</w:t>
            </w:r>
            <w:r w:rsidR="008419E9" w:rsidRPr="008419E9">
              <w:rPr>
                <w:sz w:val="20"/>
                <w:szCs w:val="20"/>
                <w:lang w:val="en-US"/>
              </w:rPr>
              <w:t xml:space="preserve">Conformance Report shall be sent to the CUSTOMER by e-mail immediately (within </w:t>
            </w:r>
            <w:r w:rsidR="003D472A">
              <w:rPr>
                <w:sz w:val="20"/>
                <w:szCs w:val="20"/>
                <w:lang w:val="en-US"/>
              </w:rPr>
              <w:t>one day of detection of damage</w:t>
            </w:r>
            <w:r w:rsidR="008419E9" w:rsidRPr="008419E9">
              <w:rPr>
                <w:sz w:val="20"/>
                <w:szCs w:val="20"/>
                <w:lang w:val="en-US"/>
              </w:rPr>
              <w:t xml:space="preserve"> or loss) with mandatory attachment of photo/video materials confirming the fact of violation. Non</w:t>
            </w:r>
            <w:r w:rsidR="00EA6C59">
              <w:rPr>
                <w:sz w:val="20"/>
                <w:szCs w:val="20"/>
                <w:lang w:val="en-US"/>
              </w:rPr>
              <w:t>-</w:t>
            </w:r>
            <w:r w:rsidR="008419E9" w:rsidRPr="008419E9">
              <w:rPr>
                <w:sz w:val="20"/>
                <w:szCs w:val="20"/>
                <w:lang w:val="en-US"/>
              </w:rPr>
              <w:t>Conformance Report is to be mandatory signed by the SERVICE PROVIDER.</w:t>
            </w:r>
          </w:p>
          <w:p w14:paraId="558B6D76" w14:textId="5E857D2E" w:rsidR="00D83BBA" w:rsidRPr="00BE674B" w:rsidRDefault="008419E9" w:rsidP="008419E9">
            <w:pPr>
              <w:pStyle w:val="a5"/>
              <w:spacing w:line="360" w:lineRule="auto"/>
              <w:ind w:left="0"/>
              <w:jc w:val="both"/>
              <w:rPr>
                <w:sz w:val="20"/>
                <w:szCs w:val="20"/>
                <w:lang w:val="en-US"/>
              </w:rPr>
            </w:pPr>
            <w:r w:rsidRPr="008419E9">
              <w:rPr>
                <w:sz w:val="20"/>
                <w:szCs w:val="20"/>
                <w:lang w:val="en-US"/>
              </w:rPr>
              <w:t xml:space="preserve">  At the same time, the CUSTOMER has the right to send its representatives with prior written notice  at its own discretion</w:t>
            </w:r>
            <w:r w:rsidR="003D472A">
              <w:rPr>
                <w:sz w:val="20"/>
                <w:szCs w:val="20"/>
                <w:lang w:val="en-US"/>
              </w:rPr>
              <w:t xml:space="preserve"> and convenience</w:t>
            </w:r>
            <w:r w:rsidRPr="008419E9">
              <w:rPr>
                <w:sz w:val="20"/>
                <w:szCs w:val="20"/>
                <w:lang w:val="en-US"/>
              </w:rPr>
              <w:t xml:space="preserve"> to inspect the Goods and the place of their storage and to draw up a corresponding Report to be signed by the representatives of the Parties. The Report shall be drawn up by the Parties in two copies, one copy for each Party. If the SERVICE PROVIDER refuses or evades to draw up and/or sign the Non</w:t>
            </w:r>
            <w:r w:rsidR="00EA6C59">
              <w:rPr>
                <w:sz w:val="20"/>
                <w:szCs w:val="20"/>
                <w:lang w:val="en-US"/>
              </w:rPr>
              <w:t>-</w:t>
            </w:r>
            <w:r w:rsidRPr="008419E9">
              <w:rPr>
                <w:sz w:val="20"/>
                <w:szCs w:val="20"/>
                <w:lang w:val="en-US"/>
              </w:rPr>
              <w:t>Conformance Report, the CUSTOMER has the right make a note thereof and sign the Non</w:t>
            </w:r>
            <w:r w:rsidR="00EA6C59">
              <w:rPr>
                <w:sz w:val="20"/>
                <w:szCs w:val="20"/>
                <w:lang w:val="en-US"/>
              </w:rPr>
              <w:t>-</w:t>
            </w:r>
            <w:r w:rsidRPr="008419E9">
              <w:rPr>
                <w:sz w:val="20"/>
                <w:szCs w:val="20"/>
                <w:lang w:val="en-US"/>
              </w:rPr>
              <w:t>Conformance Report unilaterally. In this case this unilaterally signed by the CUSTOMER Non</w:t>
            </w:r>
            <w:r w:rsidR="00EA6C59">
              <w:rPr>
                <w:sz w:val="20"/>
                <w:szCs w:val="20"/>
                <w:lang w:val="en-US"/>
              </w:rPr>
              <w:t>-</w:t>
            </w:r>
            <w:r w:rsidRPr="008419E9">
              <w:rPr>
                <w:sz w:val="20"/>
                <w:szCs w:val="20"/>
                <w:lang w:val="en-US"/>
              </w:rPr>
              <w:t xml:space="preserve">Conformance Report shall be binding upon SERVICE PROVIDER.  </w:t>
            </w:r>
          </w:p>
        </w:tc>
        <w:tc>
          <w:tcPr>
            <w:tcW w:w="2500" w:type="pct"/>
          </w:tcPr>
          <w:p w14:paraId="3BBFD8B7" w14:textId="77777777" w:rsidR="00D83BBA" w:rsidRDefault="0019334A" w:rsidP="008419E9">
            <w:pPr>
              <w:pStyle w:val="a5"/>
              <w:tabs>
                <w:tab w:val="left" w:pos="720"/>
              </w:tabs>
              <w:spacing w:line="360" w:lineRule="auto"/>
              <w:ind w:left="0"/>
              <w:jc w:val="both"/>
              <w:rPr>
                <w:rFonts w:ascii="SimSun" w:eastAsia="SimSun" w:hAnsi="SimSun"/>
                <w:sz w:val="20"/>
                <w:szCs w:val="20"/>
                <w:lang w:val="tr"/>
              </w:rPr>
            </w:pPr>
            <w:r w:rsidRPr="0019334A">
              <w:rPr>
                <w:rFonts w:ascii="SimSun" w:eastAsia="SimSun" w:hAnsi="SimSun"/>
                <w:sz w:val="20"/>
                <w:szCs w:val="20"/>
                <w:lang w:val="tr"/>
              </w:rPr>
              <w:t xml:space="preserve">4.7 </w:t>
            </w:r>
            <w:r w:rsidRPr="0019334A">
              <w:rPr>
                <w:rFonts w:ascii="SimSun" w:eastAsia="SimSun" w:hAnsi="SimSun" w:hint="eastAsia"/>
                <w:sz w:val="20"/>
                <w:szCs w:val="20"/>
                <w:lang w:val="tr"/>
              </w:rPr>
              <w:t>如果货物在储存期间出现损坏（包括但不限于重量、名称、包装或托盘完整性不符）、</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全部或部分丢失，服务供应商应立即（在发现后</w:t>
            </w:r>
            <w:r w:rsidRPr="0019334A">
              <w:rPr>
                <w:rFonts w:ascii="SimSun" w:eastAsia="SimSun" w:hAnsi="SimSun"/>
                <w:sz w:val="20"/>
                <w:szCs w:val="20"/>
                <w:lang w:val="tr"/>
              </w:rPr>
              <w:t xml:space="preserve"> 1 </w:t>
            </w:r>
            <w:r w:rsidRPr="0019334A">
              <w:rPr>
                <w:rFonts w:ascii="SimSun" w:eastAsia="SimSun" w:hAnsi="SimSun" w:hint="eastAsia"/>
                <w:sz w:val="20"/>
                <w:szCs w:val="20"/>
                <w:lang w:val="tr"/>
              </w:rPr>
              <w:t>天内）将货物损坏或丢失情况通知客</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户，发送不符合规定报告，并提供有关损坏和</w:t>
            </w:r>
            <w:r w:rsidRPr="0019334A">
              <w:rPr>
                <w:rFonts w:ascii="SimSun" w:eastAsia="SimSun" w:hAnsi="SimSun"/>
                <w:sz w:val="20"/>
                <w:szCs w:val="20"/>
                <w:lang w:val="tr"/>
              </w:rPr>
              <w:t>/</w:t>
            </w:r>
            <w:r w:rsidRPr="0019334A">
              <w:rPr>
                <w:rFonts w:ascii="SimSun" w:eastAsia="SimSun" w:hAnsi="SimSun" w:hint="eastAsia"/>
                <w:sz w:val="20"/>
                <w:szCs w:val="20"/>
                <w:lang w:val="tr"/>
              </w:rPr>
              <w:t>或丢失货物数量的信息、照片和</w:t>
            </w:r>
            <w:r w:rsidRPr="0019334A">
              <w:rPr>
                <w:rFonts w:ascii="SimSun" w:eastAsia="SimSun" w:hAnsi="SimSun"/>
                <w:sz w:val="20"/>
                <w:szCs w:val="20"/>
                <w:lang w:val="tr"/>
              </w:rPr>
              <w:t>/</w:t>
            </w:r>
            <w:r w:rsidRPr="0019334A">
              <w:rPr>
                <w:rFonts w:ascii="SimSun" w:eastAsia="SimSun" w:hAnsi="SimSun" w:hint="eastAsia"/>
                <w:sz w:val="20"/>
                <w:szCs w:val="20"/>
                <w:lang w:val="tr"/>
              </w:rPr>
              <w:t>或视频资</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料。在货物损坏的情况下，服务供应商应起草一份不合格报告（附录</w:t>
            </w:r>
            <w:r w:rsidRPr="0019334A">
              <w:rPr>
                <w:rFonts w:ascii="SimSun" w:eastAsia="SimSun" w:hAnsi="SimSun"/>
                <w:sz w:val="20"/>
                <w:szCs w:val="20"/>
                <w:lang w:val="tr"/>
              </w:rPr>
              <w:t xml:space="preserve"> E</w:t>
            </w:r>
            <w:r w:rsidRPr="0019334A">
              <w:rPr>
                <w:rFonts w:ascii="SimSun" w:eastAsia="SimSun" w:hAnsi="SimSun" w:hint="eastAsia"/>
                <w:sz w:val="20"/>
                <w:szCs w:val="20"/>
                <w:lang w:val="tr"/>
              </w:rPr>
              <w:t>），一式两份，</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双方各执一份。应立即（在发现损坏或丢失后一天内）通过电子邮件将此不符合报告发送给客户，并必须附上照片</w:t>
            </w:r>
            <w:r w:rsidRPr="0019334A">
              <w:rPr>
                <w:rFonts w:ascii="SimSun" w:eastAsia="SimSun" w:hAnsi="SimSun"/>
                <w:sz w:val="20"/>
                <w:szCs w:val="20"/>
                <w:lang w:val="tr"/>
              </w:rPr>
              <w:t>/</w:t>
            </w:r>
            <w:r w:rsidRPr="0019334A">
              <w:rPr>
                <w:rFonts w:ascii="SimSun" w:eastAsia="SimSun" w:hAnsi="SimSun" w:hint="eastAsia"/>
                <w:sz w:val="20"/>
                <w:szCs w:val="20"/>
                <w:lang w:val="tr"/>
              </w:rPr>
              <w:t>视频资料，以确认违规事实。违规报告必须由服务供应商签署。</w:t>
            </w:r>
          </w:p>
          <w:p w14:paraId="60F32800" w14:textId="260BC3E9" w:rsidR="0019334A" w:rsidRPr="0019334A" w:rsidRDefault="0019334A" w:rsidP="008419E9">
            <w:pPr>
              <w:pStyle w:val="a5"/>
              <w:tabs>
                <w:tab w:val="left" w:pos="720"/>
              </w:tabs>
              <w:spacing w:line="360" w:lineRule="auto"/>
              <w:ind w:left="0"/>
              <w:jc w:val="both"/>
              <w:rPr>
                <w:rFonts w:ascii="SimSun" w:eastAsia="SimSun" w:hAnsi="SimSun"/>
                <w:sz w:val="20"/>
                <w:szCs w:val="20"/>
                <w:lang w:val="tr"/>
              </w:rPr>
            </w:pPr>
            <w:r w:rsidRPr="0019334A">
              <w:rPr>
                <w:rFonts w:ascii="SimSun" w:eastAsia="SimSun" w:hAnsi="SimSun" w:hint="eastAsia"/>
                <w:sz w:val="20"/>
                <w:szCs w:val="20"/>
                <w:lang w:val="tr"/>
              </w:rPr>
              <w:t>同时，买方有权在事先书面通知的情况下，自行决定并在方便时派代表检查货物及</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其存放地点，并起草一份由双方代表签字的相应报告。双方应将报告一式两份，每方一份。如果服务供应商拒绝或逃避起草和</w:t>
            </w:r>
            <w:r w:rsidRPr="0019334A">
              <w:rPr>
                <w:rFonts w:ascii="SimSun" w:eastAsia="SimSun" w:hAnsi="SimSun"/>
                <w:sz w:val="20"/>
                <w:szCs w:val="20"/>
                <w:lang w:val="tr"/>
              </w:rPr>
              <w:t>/</w:t>
            </w:r>
            <w:r w:rsidRPr="0019334A">
              <w:rPr>
                <w:rFonts w:ascii="SimSun" w:eastAsia="SimSun" w:hAnsi="SimSun" w:hint="eastAsia"/>
                <w:sz w:val="20"/>
                <w:szCs w:val="20"/>
                <w:lang w:val="tr"/>
              </w:rPr>
              <w:t>或签署不合格报告，客户有权单方记录并签署不</w:t>
            </w:r>
            <w:r w:rsidRPr="0019334A">
              <w:rPr>
                <w:rFonts w:ascii="SimSun" w:eastAsia="SimSun" w:hAnsi="SimSun"/>
                <w:sz w:val="20"/>
                <w:szCs w:val="20"/>
                <w:lang w:val="tr"/>
              </w:rPr>
              <w:t xml:space="preserve"> </w:t>
            </w:r>
            <w:r w:rsidRPr="0019334A">
              <w:rPr>
                <w:rFonts w:ascii="SimSun" w:eastAsia="SimSun" w:hAnsi="SimSun" w:hint="eastAsia"/>
                <w:sz w:val="20"/>
                <w:szCs w:val="20"/>
                <w:lang w:val="tr"/>
              </w:rPr>
              <w:t>合格报告。在这种情况下，由客户单方面签署的不合格报告对服务提供商具有约束力。</w:t>
            </w:r>
          </w:p>
        </w:tc>
      </w:tr>
      <w:tr w:rsidR="00E15323" w:rsidRPr="002D6035" w14:paraId="4F4C3155" w14:textId="77777777" w:rsidTr="002D6035">
        <w:tc>
          <w:tcPr>
            <w:tcW w:w="2500" w:type="pct"/>
          </w:tcPr>
          <w:p w14:paraId="52C263CD" w14:textId="77777777" w:rsidR="00D83BBA" w:rsidRPr="0053741E" w:rsidRDefault="00D83BBA" w:rsidP="00360BB4">
            <w:pPr>
              <w:pStyle w:val="a5"/>
              <w:tabs>
                <w:tab w:val="left" w:pos="720"/>
              </w:tabs>
              <w:spacing w:line="360" w:lineRule="auto"/>
              <w:ind w:left="0"/>
              <w:jc w:val="both"/>
              <w:rPr>
                <w:sz w:val="20"/>
                <w:szCs w:val="20"/>
                <w:lang w:val="tr"/>
              </w:rPr>
            </w:pPr>
          </w:p>
        </w:tc>
        <w:tc>
          <w:tcPr>
            <w:tcW w:w="2500" w:type="pct"/>
          </w:tcPr>
          <w:p w14:paraId="067B9D3F" w14:textId="77777777" w:rsidR="00D83BBA" w:rsidRPr="0019334A" w:rsidRDefault="00D83BBA" w:rsidP="00360BB4">
            <w:pPr>
              <w:pStyle w:val="a5"/>
              <w:tabs>
                <w:tab w:val="left" w:pos="720"/>
              </w:tabs>
              <w:spacing w:line="360" w:lineRule="auto"/>
              <w:ind w:left="0"/>
              <w:jc w:val="both"/>
              <w:rPr>
                <w:rFonts w:ascii="SimSun" w:eastAsia="SimSun" w:hAnsi="SimSun"/>
                <w:sz w:val="20"/>
                <w:szCs w:val="20"/>
                <w:lang w:val="tr"/>
              </w:rPr>
            </w:pPr>
          </w:p>
        </w:tc>
      </w:tr>
      <w:tr w:rsidR="00E15323" w:rsidRPr="00BE674B" w14:paraId="548E612A" w14:textId="77777777" w:rsidTr="002D6035">
        <w:tc>
          <w:tcPr>
            <w:tcW w:w="2500" w:type="pct"/>
          </w:tcPr>
          <w:p w14:paraId="390D739A" w14:textId="77777777" w:rsidR="00D83BBA" w:rsidRPr="00BE674B" w:rsidRDefault="00A54831" w:rsidP="00360BB4">
            <w:pPr>
              <w:tabs>
                <w:tab w:val="left" w:pos="720"/>
              </w:tabs>
              <w:spacing w:line="360" w:lineRule="auto"/>
              <w:jc w:val="both"/>
              <w:rPr>
                <w:b/>
                <w:bCs/>
                <w:sz w:val="20"/>
                <w:lang w:val="en-US"/>
              </w:rPr>
            </w:pPr>
            <w:r w:rsidRPr="00BE674B">
              <w:rPr>
                <w:b/>
                <w:bCs/>
                <w:sz w:val="20"/>
                <w:lang w:val="tr"/>
              </w:rPr>
              <w:tab/>
            </w:r>
            <w:r w:rsidRPr="00BE674B">
              <w:rPr>
                <w:b/>
                <w:bCs/>
                <w:sz w:val="20"/>
                <w:lang w:val="en-US"/>
              </w:rPr>
              <w:t>Labor</w:t>
            </w:r>
          </w:p>
        </w:tc>
        <w:tc>
          <w:tcPr>
            <w:tcW w:w="2500" w:type="pct"/>
          </w:tcPr>
          <w:p w14:paraId="5418C019" w14:textId="1234DCF0"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ab/>
            </w:r>
            <w:r w:rsidR="0019334A" w:rsidRPr="0019334A">
              <w:rPr>
                <w:rFonts w:ascii="Cambria" w:eastAsia="SimSun" w:hAnsi="Cambria" w:cs="Cambria" w:hint="eastAsia"/>
                <w:b/>
                <w:bCs/>
                <w:sz w:val="20"/>
                <w:lang w:val="tr"/>
              </w:rPr>
              <w:t>劳动</w:t>
            </w:r>
          </w:p>
        </w:tc>
      </w:tr>
      <w:tr w:rsidR="00E15323" w:rsidRPr="00BE674B" w14:paraId="77BBCE96" w14:textId="77777777" w:rsidTr="002D6035">
        <w:tc>
          <w:tcPr>
            <w:tcW w:w="2500" w:type="pct"/>
          </w:tcPr>
          <w:p w14:paraId="7532592D" w14:textId="77777777" w:rsidR="00D83BBA" w:rsidRPr="00BE674B" w:rsidRDefault="00D83BBA" w:rsidP="00360BB4">
            <w:pPr>
              <w:tabs>
                <w:tab w:val="left" w:pos="720"/>
              </w:tabs>
              <w:spacing w:line="360" w:lineRule="auto"/>
              <w:jc w:val="both"/>
              <w:rPr>
                <w:lang w:val="en-US"/>
              </w:rPr>
            </w:pPr>
          </w:p>
        </w:tc>
        <w:tc>
          <w:tcPr>
            <w:tcW w:w="2500" w:type="pct"/>
          </w:tcPr>
          <w:p w14:paraId="27941A25" w14:textId="77777777" w:rsidR="00D83BBA" w:rsidRPr="0019334A" w:rsidRDefault="00D83BBA" w:rsidP="00360BB4">
            <w:pPr>
              <w:tabs>
                <w:tab w:val="left" w:pos="720"/>
              </w:tabs>
              <w:spacing w:line="360" w:lineRule="auto"/>
              <w:jc w:val="both"/>
              <w:rPr>
                <w:rFonts w:ascii="SimSun" w:eastAsia="SimSun" w:hAnsi="SimSun"/>
                <w:lang w:val="en-US"/>
              </w:rPr>
            </w:pPr>
          </w:p>
        </w:tc>
      </w:tr>
      <w:tr w:rsidR="0019334A" w:rsidRPr="002D6035" w14:paraId="3ED2184D" w14:textId="77777777" w:rsidTr="002D6035">
        <w:tc>
          <w:tcPr>
            <w:tcW w:w="2500" w:type="pct"/>
          </w:tcPr>
          <w:p w14:paraId="7AF145D4" w14:textId="48EC995D" w:rsidR="0019334A" w:rsidRPr="00BE674B" w:rsidRDefault="0019334A" w:rsidP="0019334A">
            <w:pPr>
              <w:tabs>
                <w:tab w:val="left" w:pos="720"/>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4.</w:t>
            </w:r>
            <w:r>
              <w:rPr>
                <w:sz w:val="20"/>
                <w:lang w:val="en-US"/>
              </w:rPr>
              <w:t>8</w:t>
            </w:r>
            <w:r w:rsidRPr="00BE674B">
              <w:rPr>
                <w:sz w:val="20"/>
                <w:lang w:val="en-US"/>
              </w:rPr>
              <w:tab/>
              <w:t>The SERVICE PROVIDER shall employ a suitable number of employees with the appropriate and necessary qualifications and experience to perform the Services.</w:t>
            </w:r>
            <w:r>
              <w:t xml:space="preserve"> </w:t>
            </w:r>
            <w:r w:rsidRPr="008419E9">
              <w:rPr>
                <w:sz w:val="20"/>
                <w:lang w:val="en-US"/>
              </w:rPr>
              <w:t>Employees (including operational employees) appointed by the SERVICE PROVIDER to perform the Services for the benefit of the Client shall know English (written and spoken)</w:t>
            </w:r>
            <w:r>
              <w:rPr>
                <w:sz w:val="20"/>
                <w:lang w:val="en-US"/>
              </w:rPr>
              <w:t xml:space="preserve"> on a level sufficient for communication with CUSTOMER</w:t>
            </w:r>
            <w:r w:rsidRPr="008419E9">
              <w:rPr>
                <w:sz w:val="20"/>
                <w:lang w:val="en-US"/>
              </w:rPr>
              <w:t>.</w:t>
            </w:r>
            <w:r w:rsidRPr="00BE674B">
              <w:rPr>
                <w:sz w:val="20"/>
                <w:lang w:val="en-US"/>
              </w:rPr>
              <w:t xml:space="preserve"> Employees assigned by the SERVICE PROVIDER to perform the Services will not be considered as the CUSTOMER`s employees but shall perform the Services in the best interest of the CUSTOMER. </w:t>
            </w:r>
          </w:p>
        </w:tc>
        <w:tc>
          <w:tcPr>
            <w:tcW w:w="2500" w:type="pct"/>
          </w:tcPr>
          <w:p w14:paraId="1510C13E" w14:textId="001DF125" w:rsidR="0019334A" w:rsidRPr="0019334A" w:rsidRDefault="0019334A" w:rsidP="0019334A">
            <w:pPr>
              <w:tabs>
                <w:tab w:val="left" w:pos="720"/>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19334A">
              <w:rPr>
                <w:rFonts w:ascii="SimSun" w:eastAsia="SimSun" w:hAnsi="SimSun"/>
                <w:sz w:val="20"/>
              </w:rPr>
              <w:t xml:space="preserve">4.8 </w:t>
            </w:r>
            <w:r w:rsidRPr="0019334A">
              <w:rPr>
                <w:rFonts w:ascii="SimSun" w:eastAsia="SimSun" w:hAnsi="SimSun" w:cs="MS Gothic" w:hint="eastAsia"/>
              </w:rPr>
              <w:t>服</w:t>
            </w:r>
            <w:r w:rsidRPr="0019334A">
              <w:rPr>
                <w:rFonts w:ascii="SimSun" w:eastAsia="SimSun" w:hAnsi="SimSun" w:cs="SimSun" w:hint="eastAsia"/>
              </w:rPr>
              <w:t>务供应商应聘用适当数量的员工，这些员工应具备履行服务所需的适当和必要的资</w:t>
            </w:r>
            <w:r w:rsidRPr="0019334A">
              <w:rPr>
                <w:rFonts w:ascii="SimSun" w:eastAsia="SimSun" w:hAnsi="SimSun"/>
              </w:rPr>
              <w:t xml:space="preserve"> </w:t>
            </w:r>
            <w:r w:rsidRPr="0019334A">
              <w:rPr>
                <w:rFonts w:ascii="SimSun" w:eastAsia="SimSun" w:hAnsi="SimSun" w:cs="MS Gothic" w:hint="eastAsia"/>
              </w:rPr>
              <w:t>格和</w:t>
            </w:r>
            <w:r w:rsidRPr="0019334A">
              <w:rPr>
                <w:rFonts w:ascii="SimSun" w:eastAsia="SimSun" w:hAnsi="SimSun" w:cs="SimSun" w:hint="eastAsia"/>
              </w:rPr>
              <w:t>经验。由服务提供方任命为客户提供服务的员工（包括业务员工）应掌握英语（书写和口语），足以与客户沟通。由服务提供商委派执行服务的员工不得被视为客户的员工，但应以客</w:t>
            </w:r>
            <w:r w:rsidRPr="0019334A">
              <w:rPr>
                <w:rFonts w:ascii="SimSun" w:eastAsia="SimSun" w:hAnsi="SimSun"/>
              </w:rPr>
              <w:t xml:space="preserve"> </w:t>
            </w:r>
            <w:r w:rsidRPr="0019334A">
              <w:rPr>
                <w:rFonts w:ascii="SimSun" w:eastAsia="SimSun" w:hAnsi="SimSun" w:cs="SimSun" w:hint="eastAsia"/>
              </w:rPr>
              <w:t>户的最佳利益执行服务。</w:t>
            </w:r>
          </w:p>
        </w:tc>
      </w:tr>
      <w:tr w:rsidR="0019334A" w:rsidRPr="002D6035" w14:paraId="7FA47B4C" w14:textId="77777777" w:rsidTr="002D6035">
        <w:tc>
          <w:tcPr>
            <w:tcW w:w="2500" w:type="pct"/>
          </w:tcPr>
          <w:p w14:paraId="1CFB2554" w14:textId="77777777" w:rsidR="0019334A" w:rsidRPr="0053741E" w:rsidRDefault="0019334A" w:rsidP="0019334A">
            <w:pPr>
              <w:pStyle w:val="23"/>
              <w:ind w:left="0" w:firstLine="0"/>
              <w:rPr>
                <w:lang w:val="tr"/>
              </w:rPr>
            </w:pPr>
            <w:r w:rsidRPr="0053741E">
              <w:rPr>
                <w:lang w:val="tr"/>
              </w:rPr>
              <w:t xml:space="preserve"> </w:t>
            </w:r>
          </w:p>
        </w:tc>
        <w:tc>
          <w:tcPr>
            <w:tcW w:w="2500" w:type="pct"/>
          </w:tcPr>
          <w:p w14:paraId="69D3DBCF" w14:textId="251DE2F2" w:rsidR="0019334A" w:rsidRPr="0019334A" w:rsidRDefault="0019334A" w:rsidP="0019334A">
            <w:pPr>
              <w:pStyle w:val="23"/>
              <w:ind w:left="0" w:firstLine="0"/>
              <w:rPr>
                <w:rFonts w:ascii="SimSun" w:eastAsia="SimSun" w:hAnsi="SimSun"/>
                <w:lang w:val="tr"/>
              </w:rPr>
            </w:pPr>
            <w:r w:rsidRPr="0019334A">
              <w:rPr>
                <w:rFonts w:ascii="SimSun" w:eastAsia="SimSun" w:hAnsi="SimSun"/>
              </w:rPr>
              <w:t xml:space="preserve"> </w:t>
            </w:r>
          </w:p>
        </w:tc>
      </w:tr>
      <w:tr w:rsidR="0019334A" w:rsidRPr="00BE674B" w14:paraId="3C5F858E" w14:textId="77777777" w:rsidTr="002D6035">
        <w:tc>
          <w:tcPr>
            <w:tcW w:w="2500" w:type="pct"/>
          </w:tcPr>
          <w:p w14:paraId="641B1069" w14:textId="0449D45B" w:rsidR="0019334A" w:rsidRPr="0053741E" w:rsidRDefault="0019334A" w:rsidP="0019334A">
            <w:pPr>
              <w:tabs>
                <w:tab w:val="left" w:pos="720"/>
              </w:tabs>
              <w:spacing w:line="360" w:lineRule="auto"/>
              <w:jc w:val="both"/>
              <w:rPr>
                <w:sz w:val="20"/>
                <w:lang w:val="en-US"/>
              </w:rPr>
            </w:pPr>
            <w:r w:rsidRPr="0053741E">
              <w:rPr>
                <w:sz w:val="20"/>
                <w:lang w:val="en-US"/>
              </w:rPr>
              <w:t>4.</w:t>
            </w:r>
            <w:r>
              <w:rPr>
                <w:sz w:val="20"/>
                <w:lang w:val="en-US"/>
              </w:rPr>
              <w:t>9</w:t>
            </w:r>
            <w:r w:rsidRPr="0053741E">
              <w:rPr>
                <w:sz w:val="20"/>
                <w:lang w:val="en-US"/>
              </w:rPr>
              <w:tab/>
              <w:t xml:space="preserve">Key personnel are not required to be specifically named within this </w:t>
            </w:r>
            <w:r>
              <w:rPr>
                <w:sz w:val="20"/>
                <w:lang w:val="en-US"/>
              </w:rPr>
              <w:t>WAREHOUSING GTC</w:t>
            </w:r>
            <w:r w:rsidRPr="0053741E">
              <w:rPr>
                <w:sz w:val="20"/>
                <w:lang w:val="en-US"/>
              </w:rPr>
              <w:t xml:space="preserve"> but the SERVICE PROVIDER shall notify the CUSTOMER in advance of changes to any key personnel (e.g. team leader or supervisor).</w:t>
            </w:r>
          </w:p>
        </w:tc>
        <w:tc>
          <w:tcPr>
            <w:tcW w:w="2500" w:type="pct"/>
          </w:tcPr>
          <w:p w14:paraId="7D518B72" w14:textId="16EFD43D" w:rsidR="0019334A" w:rsidRPr="0019334A" w:rsidRDefault="0019334A" w:rsidP="0019334A">
            <w:pPr>
              <w:tabs>
                <w:tab w:val="left" w:pos="720"/>
              </w:tabs>
              <w:spacing w:line="360" w:lineRule="auto"/>
              <w:jc w:val="both"/>
              <w:rPr>
                <w:rFonts w:ascii="SimSun" w:eastAsia="SimSun" w:hAnsi="SimSun"/>
                <w:sz w:val="20"/>
                <w:lang w:val="en-US"/>
              </w:rPr>
            </w:pPr>
            <w:r w:rsidRPr="0019334A">
              <w:rPr>
                <w:rFonts w:ascii="SimSun" w:eastAsia="SimSun" w:hAnsi="SimSun"/>
                <w:sz w:val="20"/>
              </w:rPr>
              <w:t xml:space="preserve">4.9 </w:t>
            </w:r>
            <w:r w:rsidRPr="0019334A">
              <w:rPr>
                <w:rFonts w:ascii="SimSun" w:eastAsia="SimSun" w:hAnsi="SimSun" w:cs="MS Gothic" w:hint="eastAsia"/>
              </w:rPr>
              <w:t>本《</w:t>
            </w:r>
            <w:r w:rsidRPr="0019334A">
              <w:rPr>
                <w:rFonts w:ascii="SimSun" w:eastAsia="SimSun" w:hAnsi="SimSun" w:cs="SimSun" w:hint="eastAsia"/>
              </w:rPr>
              <w:t>仓库保管服务条款》中无需明确指定关键人员，但服务供应商应将</w:t>
            </w:r>
            <w:r w:rsidRPr="0019334A">
              <w:rPr>
                <w:rFonts w:ascii="SimSun" w:eastAsia="SimSun" w:hAnsi="SimSun" w:cs="MS Gothic" w:hint="eastAsia"/>
              </w:rPr>
              <w:t>任</w:t>
            </w:r>
            <w:r w:rsidRPr="0019334A">
              <w:rPr>
                <w:rFonts w:ascii="SimSun" w:eastAsia="SimSun" w:hAnsi="SimSun"/>
              </w:rPr>
              <w:t xml:space="preserve"> </w:t>
            </w:r>
            <w:r w:rsidRPr="0019334A">
              <w:rPr>
                <w:rFonts w:ascii="SimSun" w:eastAsia="SimSun" w:hAnsi="SimSun" w:cs="MS Gothic" w:hint="eastAsia"/>
              </w:rPr>
              <w:t>何关</w:t>
            </w:r>
            <w:r w:rsidRPr="0019334A">
              <w:rPr>
                <w:rFonts w:ascii="SimSun" w:eastAsia="SimSun" w:hAnsi="SimSun" w:cs="SimSun" w:hint="eastAsia"/>
              </w:rPr>
              <w:t>键人员（如团队领导或主管）的变动提前通知客户。</w:t>
            </w:r>
          </w:p>
        </w:tc>
      </w:tr>
      <w:tr w:rsidR="00E15323" w:rsidRPr="00BE674B" w14:paraId="5C026DB6" w14:textId="77777777" w:rsidTr="002D6035">
        <w:tc>
          <w:tcPr>
            <w:tcW w:w="2500" w:type="pct"/>
          </w:tcPr>
          <w:p w14:paraId="37937D37" w14:textId="77777777" w:rsidR="00D83BBA" w:rsidRPr="00BE674B" w:rsidRDefault="00D83BBA" w:rsidP="00360BB4">
            <w:pPr>
              <w:tabs>
                <w:tab w:val="left" w:pos="720"/>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377EA6" w14:textId="77777777" w:rsidR="00D83BBA" w:rsidRPr="0019334A" w:rsidRDefault="00D83BBA" w:rsidP="00360BB4">
            <w:pPr>
              <w:tabs>
                <w:tab w:val="left" w:pos="720"/>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E15323" w:rsidRPr="00BE674B" w14:paraId="45809271" w14:textId="77777777" w:rsidTr="002D6035">
        <w:tc>
          <w:tcPr>
            <w:tcW w:w="2500" w:type="pct"/>
          </w:tcPr>
          <w:p w14:paraId="6437BCED" w14:textId="77777777" w:rsidR="00D83BBA" w:rsidRPr="00BE674B"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r w:rsidRPr="00BE674B">
              <w:rPr>
                <w:b/>
                <w:bCs/>
                <w:sz w:val="20"/>
                <w:szCs w:val="20"/>
                <w:lang w:val="en-US"/>
              </w:rPr>
              <w:tab/>
              <w:t xml:space="preserve">Access to the warehouse </w:t>
            </w:r>
          </w:p>
        </w:tc>
        <w:tc>
          <w:tcPr>
            <w:tcW w:w="2500" w:type="pct"/>
          </w:tcPr>
          <w:p w14:paraId="4957B9D2" w14:textId="5E2F4BAB" w:rsidR="00D83BBA" w:rsidRPr="0019334A" w:rsidRDefault="00A54831" w:rsidP="00360BB4">
            <w:pPr>
              <w:tabs>
                <w:tab w:val="left" w:pos="720"/>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szCs w:val="20"/>
                <w:lang w:val="en-US"/>
              </w:rPr>
            </w:pPr>
            <w:r w:rsidRPr="0019334A">
              <w:rPr>
                <w:rFonts w:ascii="SimSun" w:eastAsia="SimSun" w:hAnsi="SimSun"/>
                <w:b/>
                <w:bCs/>
                <w:sz w:val="20"/>
                <w:szCs w:val="20"/>
                <w:lang w:val="tr"/>
              </w:rPr>
              <w:tab/>
            </w:r>
            <w:r w:rsidR="0019334A" w:rsidRPr="0019334A">
              <w:rPr>
                <w:rFonts w:ascii="SimSun" w:eastAsia="SimSun" w:hAnsi="SimSun" w:hint="eastAsia"/>
                <w:b/>
                <w:bCs/>
                <w:sz w:val="20"/>
                <w:szCs w:val="20"/>
                <w:lang w:val="tr"/>
              </w:rPr>
              <w:t>进入仓库</w:t>
            </w:r>
          </w:p>
        </w:tc>
      </w:tr>
      <w:tr w:rsidR="00E15323" w:rsidRPr="00BE674B" w14:paraId="7977F5DC" w14:textId="77777777" w:rsidTr="002D6035">
        <w:tc>
          <w:tcPr>
            <w:tcW w:w="2500" w:type="pct"/>
          </w:tcPr>
          <w:p w14:paraId="707EDB21" w14:textId="77777777" w:rsidR="00D83BBA" w:rsidRPr="00BE674B"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b/>
                <w:bCs/>
                <w:sz w:val="20"/>
                <w:szCs w:val="20"/>
                <w:lang w:val="en-US"/>
              </w:rPr>
            </w:pPr>
          </w:p>
        </w:tc>
        <w:tc>
          <w:tcPr>
            <w:tcW w:w="2500" w:type="pct"/>
          </w:tcPr>
          <w:p w14:paraId="4DA97846" w14:textId="77777777" w:rsidR="00D83BBA" w:rsidRPr="0019334A" w:rsidRDefault="00D83BBA" w:rsidP="00360BB4">
            <w:pPr>
              <w:tabs>
                <w:tab w:val="left" w:pos="720"/>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szCs w:val="20"/>
                <w:lang w:val="en-US"/>
              </w:rPr>
            </w:pPr>
          </w:p>
        </w:tc>
      </w:tr>
      <w:tr w:rsidR="00E15323" w:rsidRPr="00BE674B" w14:paraId="7C932187" w14:textId="77777777" w:rsidTr="002D6035">
        <w:tc>
          <w:tcPr>
            <w:tcW w:w="2500" w:type="pct"/>
          </w:tcPr>
          <w:p w14:paraId="0A1FF05C" w14:textId="44B486C0" w:rsidR="00D83BBA" w:rsidRPr="00BE674B" w:rsidRDefault="00A54831" w:rsidP="00360BB4">
            <w:pPr>
              <w:pStyle w:val="a5"/>
              <w:tabs>
                <w:tab w:val="left" w:pos="720"/>
              </w:tabs>
              <w:spacing w:line="360" w:lineRule="auto"/>
              <w:ind w:left="0"/>
              <w:jc w:val="both"/>
              <w:rPr>
                <w:sz w:val="20"/>
                <w:lang w:val="en-US"/>
              </w:rPr>
            </w:pPr>
            <w:r w:rsidRPr="00BE674B">
              <w:rPr>
                <w:sz w:val="20"/>
                <w:lang w:val="en-US"/>
              </w:rPr>
              <w:t>4.</w:t>
            </w:r>
            <w:r w:rsidR="00423D78">
              <w:rPr>
                <w:sz w:val="20"/>
                <w:lang w:val="en-US"/>
              </w:rPr>
              <w:t>10</w:t>
            </w:r>
            <w:r w:rsidRPr="00BE674B">
              <w:rPr>
                <w:sz w:val="20"/>
                <w:lang w:val="en-US"/>
              </w:rPr>
              <w:tab/>
              <w:t>The SERVICE PROVIDER shall procure that only authorized personnel can access the Warehouse (e.g. by the making use of personalized key cards) and that any misuse of access rights or means of access is prevented.</w:t>
            </w:r>
          </w:p>
        </w:tc>
        <w:tc>
          <w:tcPr>
            <w:tcW w:w="2500" w:type="pct"/>
          </w:tcPr>
          <w:p w14:paraId="0654C195" w14:textId="2C24613D" w:rsidR="00D83BBA" w:rsidRPr="0019334A" w:rsidRDefault="0019334A" w:rsidP="00360BB4">
            <w:pPr>
              <w:pStyle w:val="a5"/>
              <w:tabs>
                <w:tab w:val="left" w:pos="720"/>
              </w:tabs>
              <w:spacing w:line="360" w:lineRule="auto"/>
              <w:ind w:left="0"/>
              <w:jc w:val="both"/>
              <w:rPr>
                <w:rFonts w:ascii="SimSun" w:eastAsia="SimSun" w:hAnsi="SimSun"/>
                <w:sz w:val="20"/>
                <w:lang w:val="en-US"/>
              </w:rPr>
            </w:pPr>
            <w:r w:rsidRPr="0019334A">
              <w:rPr>
                <w:rFonts w:ascii="SimSun" w:eastAsia="SimSun" w:hAnsi="SimSun"/>
                <w:sz w:val="20"/>
                <w:lang w:val="tr"/>
              </w:rPr>
              <w:t xml:space="preserve">4.10 </w:t>
            </w:r>
            <w:r w:rsidRPr="0019334A">
              <w:rPr>
                <w:rFonts w:ascii="SimSun" w:eastAsia="SimSun" w:hAnsi="SimSun" w:hint="eastAsia"/>
                <w:sz w:val="20"/>
                <w:lang w:val="tr"/>
              </w:rPr>
              <w:t>服务供应商应确保只有经过授权的人员才能进入仓库（如使用个人钥匙卡），并防止任何滥用进入权或进入方式的行为。</w:t>
            </w:r>
          </w:p>
        </w:tc>
      </w:tr>
      <w:tr w:rsidR="00E15323" w:rsidRPr="00BE674B" w14:paraId="22311230" w14:textId="77777777" w:rsidTr="002D6035">
        <w:tc>
          <w:tcPr>
            <w:tcW w:w="2500" w:type="pct"/>
          </w:tcPr>
          <w:p w14:paraId="337A4549" w14:textId="77777777" w:rsidR="00D83BBA" w:rsidRPr="00BE674B" w:rsidRDefault="00D83BBA" w:rsidP="00360BB4">
            <w:pPr>
              <w:pStyle w:val="a5"/>
              <w:tabs>
                <w:tab w:val="left" w:pos="720"/>
              </w:tabs>
              <w:spacing w:line="360" w:lineRule="auto"/>
              <w:ind w:left="0"/>
              <w:jc w:val="both"/>
              <w:rPr>
                <w:sz w:val="20"/>
                <w:lang w:val="en-US"/>
              </w:rPr>
            </w:pPr>
          </w:p>
        </w:tc>
        <w:tc>
          <w:tcPr>
            <w:tcW w:w="2500" w:type="pct"/>
          </w:tcPr>
          <w:p w14:paraId="74C0C421" w14:textId="77777777" w:rsidR="00D83BBA" w:rsidRPr="0019334A" w:rsidRDefault="00D83BBA" w:rsidP="00360BB4">
            <w:pPr>
              <w:pStyle w:val="a5"/>
              <w:tabs>
                <w:tab w:val="left" w:pos="720"/>
              </w:tabs>
              <w:spacing w:line="360" w:lineRule="auto"/>
              <w:ind w:left="0"/>
              <w:jc w:val="both"/>
              <w:rPr>
                <w:rFonts w:ascii="SimSun" w:eastAsia="SimSun" w:hAnsi="SimSun"/>
                <w:sz w:val="20"/>
                <w:lang w:val="en-US"/>
              </w:rPr>
            </w:pPr>
          </w:p>
        </w:tc>
      </w:tr>
      <w:tr w:rsidR="0019334A" w:rsidRPr="002D6035" w14:paraId="3CC49C6B" w14:textId="77777777" w:rsidTr="002D6035">
        <w:tc>
          <w:tcPr>
            <w:tcW w:w="2500" w:type="pct"/>
          </w:tcPr>
          <w:p w14:paraId="4F937A01" w14:textId="72A5395A" w:rsidR="0019334A" w:rsidRPr="00BE674B" w:rsidRDefault="0019334A" w:rsidP="0019334A">
            <w:pPr>
              <w:pStyle w:val="a5"/>
              <w:tabs>
                <w:tab w:val="left" w:pos="720"/>
              </w:tabs>
              <w:spacing w:line="360" w:lineRule="auto"/>
              <w:ind w:left="0"/>
              <w:jc w:val="both"/>
              <w:rPr>
                <w:sz w:val="20"/>
                <w:lang w:val="en-US"/>
              </w:rPr>
            </w:pPr>
            <w:r w:rsidRPr="00BE674B">
              <w:rPr>
                <w:sz w:val="20"/>
                <w:lang w:val="en-US"/>
              </w:rPr>
              <w:t>4.1</w:t>
            </w:r>
            <w:r>
              <w:rPr>
                <w:sz w:val="20"/>
                <w:lang w:val="en-US"/>
              </w:rPr>
              <w:t>1</w:t>
            </w:r>
            <w:r w:rsidRPr="00BE674B">
              <w:rPr>
                <w:sz w:val="20"/>
                <w:lang w:val="en-US"/>
              </w:rPr>
              <w:tab/>
              <w:t xml:space="preserve">A designated person of the CUSTOMER is entitled to enter the Warehouse during working hours in the presence of a responsible SERVICE PROVIDER`s employee. The CUSTOMER shall inform in writing the SERVICE PROVIDER at least 24 hours in advance in the event any designated person of the CUSTOMER is required to enter the Warehouse, access shall be granted only upon request from the CUSTOMER and based on </w:t>
            </w:r>
            <w:r>
              <w:rPr>
                <w:sz w:val="20"/>
                <w:lang w:val="en-US"/>
              </w:rPr>
              <w:t>the</w:t>
            </w:r>
            <w:r w:rsidRPr="00BE674B">
              <w:rPr>
                <w:sz w:val="20"/>
                <w:lang w:val="en-US"/>
              </w:rPr>
              <w:t xml:space="preserve"> </w:t>
            </w:r>
            <w:r w:rsidRPr="00BE674B">
              <w:rPr>
                <w:sz w:val="20"/>
                <w:lang w:val="en-US"/>
              </w:rPr>
              <w:lastRenderedPageBreak/>
              <w:t>SERVICE PROVIDER’s consent</w:t>
            </w:r>
            <w:r>
              <w:rPr>
                <w:sz w:val="20"/>
                <w:lang w:val="en-US"/>
              </w:rPr>
              <w:t xml:space="preserve">, which is </w:t>
            </w:r>
            <w:r w:rsidRPr="00BE674B">
              <w:rPr>
                <w:sz w:val="20"/>
                <w:lang w:val="en-US"/>
              </w:rPr>
              <w:t xml:space="preserve">not to be unreasonably withheld. In case of emergencies, the SERVICE PROVIDER shall facilitate the access to the Warehouses </w:t>
            </w:r>
            <w:r>
              <w:rPr>
                <w:sz w:val="20"/>
                <w:lang w:val="en-US"/>
              </w:rPr>
              <w:t>of</w:t>
            </w:r>
            <w:r w:rsidRPr="00BE674B">
              <w:rPr>
                <w:sz w:val="20"/>
                <w:lang w:val="en-US"/>
              </w:rPr>
              <w:t xml:space="preserve"> the CUSTOMER designated person(s) outside normal working hours with additional costs for the CUSTOMER. </w:t>
            </w:r>
          </w:p>
        </w:tc>
        <w:tc>
          <w:tcPr>
            <w:tcW w:w="2500" w:type="pct"/>
          </w:tcPr>
          <w:p w14:paraId="67BC458A" w14:textId="5339EA7E" w:rsidR="0019334A" w:rsidRPr="0019334A" w:rsidRDefault="0019334A" w:rsidP="0019334A">
            <w:pPr>
              <w:pStyle w:val="a5"/>
              <w:tabs>
                <w:tab w:val="left" w:pos="720"/>
              </w:tabs>
              <w:spacing w:line="360" w:lineRule="auto"/>
              <w:ind w:left="0"/>
              <w:jc w:val="both"/>
              <w:rPr>
                <w:rFonts w:ascii="SimSun" w:eastAsia="SimSun" w:hAnsi="SimSun"/>
                <w:sz w:val="20"/>
                <w:lang w:val="tr"/>
              </w:rPr>
            </w:pPr>
            <w:r w:rsidRPr="0019334A">
              <w:rPr>
                <w:rFonts w:ascii="SimSun" w:eastAsia="SimSun" w:hAnsi="SimSun"/>
                <w:sz w:val="20"/>
              </w:rPr>
              <w:lastRenderedPageBreak/>
              <w:t xml:space="preserve">4.11 </w:t>
            </w:r>
            <w:r w:rsidRPr="0019334A">
              <w:rPr>
                <w:rFonts w:ascii="SimSun" w:eastAsia="SimSun" w:hAnsi="SimSun" w:cs="MS Gothic" w:hint="eastAsia"/>
                <w:sz w:val="20"/>
              </w:rPr>
              <w:t>在工作</w:t>
            </w:r>
            <w:r w:rsidRPr="0019334A">
              <w:rPr>
                <w:rFonts w:ascii="SimSun" w:eastAsia="SimSun" w:hAnsi="SimSun" w:cs="SimSun" w:hint="eastAsia"/>
                <w:sz w:val="20"/>
              </w:rPr>
              <w:t>时间内，客户指定人员有权在服务供应商负责员工在场的情况下进入仓库。如果需要客户指定人员进入仓库，客户应至少提前</w:t>
            </w:r>
            <w:r w:rsidRPr="0019334A">
              <w:rPr>
                <w:rFonts w:ascii="SimSun" w:eastAsia="SimSun" w:hAnsi="SimSun"/>
                <w:sz w:val="20"/>
              </w:rPr>
              <w:t xml:space="preserve"> 24 </w:t>
            </w:r>
            <w:r w:rsidRPr="0019334A">
              <w:rPr>
                <w:rFonts w:ascii="SimSun" w:eastAsia="SimSun" w:hAnsi="SimSun" w:cs="MS Gothic" w:hint="eastAsia"/>
                <w:sz w:val="20"/>
              </w:rPr>
              <w:t>小</w:t>
            </w:r>
            <w:r w:rsidRPr="0019334A">
              <w:rPr>
                <w:rFonts w:ascii="SimSun" w:eastAsia="SimSun" w:hAnsi="SimSun" w:cs="SimSun" w:hint="eastAsia"/>
                <w:sz w:val="20"/>
              </w:rPr>
              <w:t>时以书面形式通知服务供应商，只有在客户提出要求并获得服务供应商同意的情况下才能进入仓库，且服务供应商不得无理拒绝。在紧急情况下，服务供应商应为客户指定人员在</w:t>
            </w:r>
            <w:r w:rsidRPr="0019334A">
              <w:rPr>
                <w:rFonts w:ascii="SimSun" w:eastAsia="SimSun" w:hAnsi="SimSun" w:cs="SimSun" w:hint="eastAsia"/>
                <w:sz w:val="20"/>
              </w:rPr>
              <w:lastRenderedPageBreak/>
              <w:t>正常工作时间外进入仓库提供便利，</w:t>
            </w:r>
            <w:r w:rsidRPr="0019334A">
              <w:rPr>
                <w:rFonts w:ascii="SimSun" w:eastAsia="SimSun" w:hAnsi="SimSun"/>
                <w:sz w:val="20"/>
              </w:rPr>
              <w:t xml:space="preserve"> </w:t>
            </w:r>
            <w:r w:rsidRPr="0019334A">
              <w:rPr>
                <w:rFonts w:ascii="SimSun" w:eastAsia="SimSun" w:hAnsi="SimSun" w:cs="MS Gothic" w:hint="eastAsia"/>
                <w:sz w:val="20"/>
              </w:rPr>
              <w:t>但客</w:t>
            </w:r>
            <w:r w:rsidRPr="0019334A">
              <w:rPr>
                <w:rFonts w:ascii="SimSun" w:eastAsia="SimSun" w:hAnsi="SimSun" w:cs="SimSun" w:hint="eastAsia"/>
                <w:sz w:val="20"/>
              </w:rPr>
              <w:t>户需支付额外费用。</w:t>
            </w:r>
          </w:p>
        </w:tc>
      </w:tr>
      <w:tr w:rsidR="0019334A" w:rsidRPr="002D6035" w14:paraId="767829CA" w14:textId="77777777" w:rsidTr="002D6035">
        <w:tc>
          <w:tcPr>
            <w:tcW w:w="2500" w:type="pct"/>
          </w:tcPr>
          <w:p w14:paraId="5DB1942E" w14:textId="77777777" w:rsidR="0019334A" w:rsidRPr="0053741E" w:rsidRDefault="0019334A" w:rsidP="0019334A">
            <w:pPr>
              <w:pStyle w:val="a5"/>
              <w:tabs>
                <w:tab w:val="left" w:pos="720"/>
              </w:tabs>
              <w:spacing w:line="360" w:lineRule="auto"/>
              <w:ind w:left="0"/>
              <w:jc w:val="both"/>
              <w:rPr>
                <w:sz w:val="20"/>
                <w:lang w:val="tr"/>
              </w:rPr>
            </w:pPr>
          </w:p>
        </w:tc>
        <w:tc>
          <w:tcPr>
            <w:tcW w:w="2500" w:type="pct"/>
          </w:tcPr>
          <w:p w14:paraId="008E845A" w14:textId="77777777" w:rsidR="0019334A" w:rsidRPr="0019334A" w:rsidRDefault="0019334A" w:rsidP="0019334A">
            <w:pPr>
              <w:pStyle w:val="a5"/>
              <w:tabs>
                <w:tab w:val="left" w:pos="720"/>
              </w:tabs>
              <w:spacing w:line="360" w:lineRule="auto"/>
              <w:ind w:left="0"/>
              <w:jc w:val="both"/>
              <w:rPr>
                <w:rFonts w:ascii="SimSun" w:eastAsia="SimSun" w:hAnsi="SimSun"/>
                <w:sz w:val="20"/>
                <w:lang w:val="tr"/>
              </w:rPr>
            </w:pPr>
          </w:p>
        </w:tc>
      </w:tr>
      <w:tr w:rsidR="0019334A" w:rsidRPr="002D6035" w14:paraId="5C255BB2" w14:textId="77777777" w:rsidTr="002D6035">
        <w:tc>
          <w:tcPr>
            <w:tcW w:w="2500" w:type="pct"/>
          </w:tcPr>
          <w:p w14:paraId="7AE813F4" w14:textId="41859CC4" w:rsidR="0019334A" w:rsidRPr="0053741E" w:rsidRDefault="0019334A" w:rsidP="0019334A">
            <w:pPr>
              <w:pStyle w:val="a5"/>
              <w:spacing w:line="360" w:lineRule="auto"/>
              <w:ind w:left="0"/>
              <w:jc w:val="both"/>
              <w:rPr>
                <w:sz w:val="20"/>
                <w:lang w:val="en-US"/>
              </w:rPr>
            </w:pPr>
            <w:r w:rsidRPr="0053741E">
              <w:rPr>
                <w:sz w:val="20"/>
                <w:lang w:val="en-US"/>
              </w:rPr>
              <w:t>4.1</w:t>
            </w:r>
            <w:r>
              <w:rPr>
                <w:sz w:val="20"/>
                <w:lang w:val="en-US"/>
              </w:rPr>
              <w:t>2</w:t>
            </w:r>
            <w:r w:rsidRPr="0053741E">
              <w:rPr>
                <w:sz w:val="20"/>
                <w:lang w:val="en-US"/>
              </w:rPr>
              <w:tab/>
              <w:t>As the Warehouse is a multi-client warehouse, the CUSTOMER understands that other customers and visitors will be visiting the premises on a regular basis. For other customers or visitors, the access to the Warehouse is only granted in company by an employee of the SERVICE PROVIDER.</w:t>
            </w:r>
          </w:p>
        </w:tc>
        <w:tc>
          <w:tcPr>
            <w:tcW w:w="2500" w:type="pct"/>
          </w:tcPr>
          <w:p w14:paraId="345280D6" w14:textId="5C6B78E9" w:rsidR="0019334A" w:rsidRPr="0019334A" w:rsidRDefault="0019334A" w:rsidP="0019334A">
            <w:pPr>
              <w:pStyle w:val="a5"/>
              <w:spacing w:line="360" w:lineRule="auto"/>
              <w:ind w:left="0"/>
              <w:jc w:val="both"/>
              <w:rPr>
                <w:rFonts w:ascii="SimSun" w:eastAsia="SimSun" w:hAnsi="SimSun"/>
                <w:sz w:val="20"/>
                <w:lang w:val="tr"/>
              </w:rPr>
            </w:pPr>
            <w:r w:rsidRPr="0019334A">
              <w:rPr>
                <w:rFonts w:ascii="SimSun" w:eastAsia="SimSun" w:hAnsi="SimSun"/>
                <w:sz w:val="20"/>
              </w:rPr>
              <w:t xml:space="preserve">4.12 </w:t>
            </w:r>
            <w:r w:rsidRPr="0019334A">
              <w:rPr>
                <w:rFonts w:ascii="SimSun" w:eastAsia="SimSun" w:hAnsi="SimSun" w:cs="MS Gothic" w:hint="eastAsia"/>
                <w:sz w:val="20"/>
              </w:rPr>
              <w:t>由于</w:t>
            </w:r>
            <w:r w:rsidRPr="0019334A">
              <w:rPr>
                <w:rFonts w:ascii="SimSun" w:eastAsia="SimSun" w:hAnsi="SimSun" w:cs="SimSun" w:hint="eastAsia"/>
                <w:sz w:val="20"/>
              </w:rPr>
              <w:t>仓库为多客户仓库，客户理解其他客户和访客将定期访问仓库。对于其他客户或访客，只有服务供应商的员工才能陪同其进入仓库。</w:t>
            </w:r>
          </w:p>
        </w:tc>
      </w:tr>
      <w:tr w:rsidR="00E15323" w:rsidRPr="002D6035" w14:paraId="4B915286" w14:textId="77777777" w:rsidTr="002D6035">
        <w:tc>
          <w:tcPr>
            <w:tcW w:w="2500" w:type="pct"/>
          </w:tcPr>
          <w:p w14:paraId="203BA038" w14:textId="77777777" w:rsidR="00D83BBA" w:rsidRPr="0053741E" w:rsidRDefault="00D83BBA" w:rsidP="00360BB4">
            <w:pPr>
              <w:pStyle w:val="a5"/>
              <w:tabs>
                <w:tab w:val="left" w:pos="720"/>
              </w:tabs>
              <w:spacing w:line="360" w:lineRule="auto"/>
              <w:ind w:left="0"/>
              <w:jc w:val="both"/>
              <w:rPr>
                <w:sz w:val="20"/>
                <w:lang w:val="tr"/>
              </w:rPr>
            </w:pPr>
          </w:p>
        </w:tc>
        <w:tc>
          <w:tcPr>
            <w:tcW w:w="2500" w:type="pct"/>
          </w:tcPr>
          <w:p w14:paraId="2A7E550B" w14:textId="77777777" w:rsidR="00D83BBA" w:rsidRPr="0019334A" w:rsidRDefault="00D83BBA" w:rsidP="00360BB4">
            <w:pPr>
              <w:pStyle w:val="a5"/>
              <w:tabs>
                <w:tab w:val="left" w:pos="720"/>
              </w:tabs>
              <w:spacing w:line="360" w:lineRule="auto"/>
              <w:ind w:left="0"/>
              <w:jc w:val="both"/>
              <w:rPr>
                <w:rFonts w:ascii="SimSun" w:eastAsia="SimSun" w:hAnsi="SimSun"/>
                <w:sz w:val="20"/>
                <w:lang w:val="tr"/>
              </w:rPr>
            </w:pPr>
          </w:p>
        </w:tc>
      </w:tr>
      <w:tr w:rsidR="00E15323" w:rsidRPr="002D6035" w14:paraId="461D790D" w14:textId="77777777" w:rsidTr="002D6035">
        <w:tc>
          <w:tcPr>
            <w:tcW w:w="2500" w:type="pct"/>
          </w:tcPr>
          <w:p w14:paraId="777222DB" w14:textId="20A7D5D2" w:rsidR="008419E9" w:rsidRDefault="00A54831" w:rsidP="00360BB4">
            <w:pPr>
              <w:spacing w:line="360" w:lineRule="auto"/>
              <w:jc w:val="both"/>
              <w:rPr>
                <w:sz w:val="20"/>
                <w:lang w:val="en-US"/>
              </w:rPr>
            </w:pPr>
            <w:r w:rsidRPr="0053741E">
              <w:rPr>
                <w:sz w:val="20"/>
                <w:lang w:val="en-US"/>
              </w:rPr>
              <w:t>4.1</w:t>
            </w:r>
            <w:r w:rsidR="00423D78">
              <w:rPr>
                <w:sz w:val="20"/>
                <w:lang w:val="en-US"/>
              </w:rPr>
              <w:t>3</w:t>
            </w:r>
            <w:r w:rsidRPr="0053741E">
              <w:rPr>
                <w:sz w:val="20"/>
                <w:lang w:val="en-US"/>
              </w:rPr>
              <w:tab/>
              <w:t xml:space="preserve">The SERVICE PROVIDER shall take all reasonable security measures to ensure the integrity of the Products stored at the Warehouse. Such measures include the restricted access to the Warehouse of unauthorized persons. The SERVICE PROVIDER also guarantees that the Goods are secured from </w:t>
            </w:r>
            <w:r w:rsidR="003D472A" w:rsidRPr="003D472A">
              <w:rPr>
                <w:sz w:val="20"/>
                <w:lang w:val="en-US"/>
              </w:rPr>
              <w:t xml:space="preserve">effect of whatsoever nature of </w:t>
            </w:r>
            <w:r w:rsidRPr="0053741E">
              <w:rPr>
                <w:sz w:val="20"/>
                <w:lang w:val="en-US"/>
              </w:rPr>
              <w:t>by any other goods stored in the Warehouse.</w:t>
            </w:r>
          </w:p>
          <w:p w14:paraId="61C2A2DE" w14:textId="77777777" w:rsidR="0019334A" w:rsidRDefault="0019334A" w:rsidP="00360BB4">
            <w:pPr>
              <w:spacing w:line="360" w:lineRule="auto"/>
              <w:jc w:val="both"/>
              <w:rPr>
                <w:sz w:val="20"/>
                <w:lang w:val="en-US"/>
              </w:rPr>
            </w:pPr>
          </w:p>
          <w:p w14:paraId="2117BC1E" w14:textId="3A5536CD" w:rsidR="00D83BBA" w:rsidRPr="0053741E" w:rsidRDefault="008419E9" w:rsidP="00165D3F">
            <w:pPr>
              <w:spacing w:line="360" w:lineRule="auto"/>
              <w:jc w:val="both"/>
              <w:rPr>
                <w:sz w:val="20"/>
                <w:lang w:val="en-US"/>
              </w:rPr>
            </w:pPr>
            <w:r w:rsidRPr="009B0852">
              <w:rPr>
                <w:sz w:val="20"/>
                <w:lang w:val="en-US"/>
              </w:rPr>
              <w:t xml:space="preserve">4.14. </w:t>
            </w:r>
            <w:r>
              <w:rPr>
                <w:sz w:val="20"/>
                <w:lang w:val="en-US"/>
              </w:rPr>
              <w:t>I</w:t>
            </w:r>
            <w:r w:rsidRPr="009B0852">
              <w:rPr>
                <w:sz w:val="20"/>
                <w:lang w:val="en-US"/>
              </w:rPr>
              <w:t xml:space="preserve">n case of receipt of information from customs about the upcoming inspection with suspension of all and/or part of </w:t>
            </w:r>
            <w:r>
              <w:rPr>
                <w:sz w:val="20"/>
                <w:lang w:val="en-US"/>
              </w:rPr>
              <w:t>Services provided by SERVICE PROVIDER</w:t>
            </w:r>
            <w:r w:rsidRPr="009B0852">
              <w:rPr>
                <w:sz w:val="20"/>
                <w:lang w:val="en-US"/>
              </w:rPr>
              <w:t xml:space="preserve">, the </w:t>
            </w:r>
            <w:r>
              <w:rPr>
                <w:sz w:val="20"/>
                <w:lang w:val="en-US"/>
              </w:rPr>
              <w:t>SERVICE PROVI</w:t>
            </w:r>
            <w:r w:rsidR="003D472A">
              <w:rPr>
                <w:sz w:val="20"/>
                <w:lang w:val="en-US"/>
              </w:rPr>
              <w:t>DER shall</w:t>
            </w:r>
            <w:r>
              <w:rPr>
                <w:sz w:val="20"/>
                <w:lang w:val="en-US"/>
              </w:rPr>
              <w:t xml:space="preserve"> inform in written </w:t>
            </w:r>
            <w:r w:rsidRPr="009B0852">
              <w:rPr>
                <w:sz w:val="20"/>
                <w:lang w:val="en-US"/>
              </w:rPr>
              <w:t xml:space="preserve"> the </w:t>
            </w:r>
            <w:r>
              <w:rPr>
                <w:sz w:val="20"/>
                <w:lang w:val="en-US"/>
              </w:rPr>
              <w:t xml:space="preserve">CUSTOMER not later than 24 hours before the </w:t>
            </w:r>
            <w:r w:rsidRPr="00F71FB0">
              <w:rPr>
                <w:sz w:val="20"/>
                <w:lang w:val="en-US"/>
              </w:rPr>
              <w:t>upcoming</w:t>
            </w:r>
            <w:r>
              <w:rPr>
                <w:sz w:val="20"/>
                <w:lang w:val="en-US"/>
              </w:rPr>
              <w:t xml:space="preserve"> custom</w:t>
            </w:r>
            <w:r w:rsidRPr="00F71FB0">
              <w:rPr>
                <w:sz w:val="20"/>
                <w:lang w:val="en-US"/>
              </w:rPr>
              <w:t xml:space="preserve"> inspection</w:t>
            </w:r>
            <w:r>
              <w:rPr>
                <w:sz w:val="20"/>
                <w:lang w:val="en-US"/>
              </w:rPr>
              <w:t>.</w:t>
            </w:r>
            <w:r w:rsidR="00A54831" w:rsidRPr="0053741E">
              <w:rPr>
                <w:sz w:val="20"/>
                <w:lang w:val="en-US"/>
              </w:rPr>
              <w:t xml:space="preserve"> </w:t>
            </w:r>
          </w:p>
        </w:tc>
        <w:tc>
          <w:tcPr>
            <w:tcW w:w="2500" w:type="pct"/>
          </w:tcPr>
          <w:p w14:paraId="08E2F6A2" w14:textId="1E422762" w:rsidR="0019334A" w:rsidRDefault="0019334A" w:rsidP="0019334A">
            <w:pPr>
              <w:spacing w:line="360" w:lineRule="auto"/>
              <w:jc w:val="both"/>
              <w:rPr>
                <w:rFonts w:ascii="SimSun" w:eastAsia="SimSun" w:hAnsi="SimSun"/>
                <w:sz w:val="20"/>
                <w:lang w:val="tr"/>
              </w:rPr>
            </w:pPr>
            <w:r w:rsidRPr="0019334A">
              <w:rPr>
                <w:rFonts w:ascii="SimSun" w:eastAsia="SimSun" w:hAnsi="SimSun"/>
                <w:sz w:val="20"/>
                <w:lang w:val="tr"/>
              </w:rPr>
              <w:t xml:space="preserve">4.13 </w:t>
            </w:r>
            <w:r w:rsidRPr="0019334A">
              <w:rPr>
                <w:rFonts w:ascii="SimSun" w:eastAsia="SimSun" w:hAnsi="SimSun" w:hint="eastAsia"/>
                <w:sz w:val="20"/>
                <w:lang w:val="tr"/>
              </w:rPr>
              <w:t>服务供应商应采取一切合理的安全措施，确保存储在仓库的产品的完整性。此类措施包括限制未经授权人员进入仓库。服务供应商还应保证货物的安全，使其不受仓库中存放的任何其他货物的任何性质的影响。</w:t>
            </w:r>
          </w:p>
          <w:p w14:paraId="6AEDAF1E" w14:textId="3B640DE8" w:rsidR="0019334A" w:rsidRDefault="0019334A" w:rsidP="0019334A">
            <w:pPr>
              <w:spacing w:line="360" w:lineRule="auto"/>
              <w:jc w:val="both"/>
              <w:rPr>
                <w:rFonts w:ascii="SimSun" w:eastAsia="SimSun" w:hAnsi="SimSun"/>
                <w:sz w:val="20"/>
                <w:lang w:val="tr"/>
              </w:rPr>
            </w:pPr>
          </w:p>
          <w:p w14:paraId="0648C4A6" w14:textId="30ACBF77" w:rsidR="0019334A" w:rsidRPr="0019334A" w:rsidRDefault="0019334A" w:rsidP="0019334A">
            <w:pPr>
              <w:spacing w:line="360" w:lineRule="auto"/>
              <w:jc w:val="both"/>
              <w:rPr>
                <w:rFonts w:ascii="SimSun" w:eastAsia="SimSun" w:hAnsi="SimSun"/>
                <w:sz w:val="20"/>
                <w:lang w:val="tr"/>
              </w:rPr>
            </w:pPr>
          </w:p>
          <w:p w14:paraId="061C4A3F" w14:textId="77777777" w:rsidR="0019334A" w:rsidRPr="0019334A" w:rsidRDefault="0019334A" w:rsidP="0019334A">
            <w:pPr>
              <w:spacing w:line="360" w:lineRule="auto"/>
              <w:jc w:val="both"/>
              <w:rPr>
                <w:rFonts w:ascii="SimSun" w:eastAsia="SimSun" w:hAnsi="SimSun"/>
                <w:sz w:val="20"/>
                <w:lang w:val="tr"/>
              </w:rPr>
            </w:pPr>
          </w:p>
          <w:p w14:paraId="269891C8" w14:textId="0658F881" w:rsidR="008419E9" w:rsidRPr="0019334A" w:rsidRDefault="0019334A" w:rsidP="0019334A">
            <w:pPr>
              <w:spacing w:line="360" w:lineRule="auto"/>
              <w:jc w:val="both"/>
              <w:rPr>
                <w:rFonts w:ascii="SimSun" w:eastAsia="SimSun" w:hAnsi="SimSun"/>
                <w:sz w:val="20"/>
                <w:lang w:val="tr"/>
              </w:rPr>
            </w:pPr>
            <w:r w:rsidRPr="0019334A">
              <w:rPr>
                <w:rFonts w:ascii="SimSun" w:eastAsia="SimSun" w:hAnsi="SimSun"/>
                <w:sz w:val="20"/>
                <w:lang w:val="tr"/>
              </w:rPr>
              <w:t xml:space="preserve">4.14. </w:t>
            </w:r>
            <w:r w:rsidRPr="0019334A">
              <w:rPr>
                <w:rFonts w:ascii="SimSun" w:eastAsia="SimSun" w:hAnsi="SimSun" w:hint="eastAsia"/>
                <w:sz w:val="20"/>
                <w:lang w:val="tr"/>
              </w:rPr>
              <w:t>如果收到海关即将进行检查并暂停服务供应商提供的全部和</w:t>
            </w:r>
            <w:r w:rsidRPr="0019334A">
              <w:rPr>
                <w:rFonts w:ascii="SimSun" w:eastAsia="SimSun" w:hAnsi="SimSun"/>
                <w:sz w:val="20"/>
                <w:lang w:val="tr"/>
              </w:rPr>
              <w:t>/</w:t>
            </w:r>
            <w:r w:rsidRPr="0019334A">
              <w:rPr>
                <w:rFonts w:ascii="SimSun" w:eastAsia="SimSun" w:hAnsi="SimSun" w:hint="eastAsia"/>
                <w:sz w:val="20"/>
                <w:lang w:val="tr"/>
              </w:rPr>
              <w:t>或部分服务的信息，服务供应商应在海关检查前</w:t>
            </w:r>
            <w:r w:rsidRPr="0019334A">
              <w:rPr>
                <w:rFonts w:ascii="SimSun" w:eastAsia="SimSun" w:hAnsi="SimSun"/>
                <w:sz w:val="20"/>
                <w:lang w:val="tr"/>
              </w:rPr>
              <w:t xml:space="preserve"> 24 </w:t>
            </w:r>
            <w:r w:rsidRPr="0019334A">
              <w:rPr>
                <w:rFonts w:ascii="SimSun" w:eastAsia="SimSun" w:hAnsi="SimSun" w:hint="eastAsia"/>
                <w:sz w:val="20"/>
                <w:lang w:val="tr"/>
              </w:rPr>
              <w:t>小时内书面通知客户。</w:t>
            </w:r>
          </w:p>
        </w:tc>
      </w:tr>
      <w:tr w:rsidR="00E15323" w:rsidRPr="002D6035" w14:paraId="2E65FFB8" w14:textId="77777777" w:rsidTr="002D6035">
        <w:tc>
          <w:tcPr>
            <w:tcW w:w="2500" w:type="pct"/>
          </w:tcPr>
          <w:p w14:paraId="73B9C7EE" w14:textId="77777777" w:rsidR="00D83BBA" w:rsidRPr="0053741E" w:rsidRDefault="00D83BBA" w:rsidP="00360BB4">
            <w:pPr>
              <w:spacing w:line="360" w:lineRule="auto"/>
              <w:jc w:val="both"/>
              <w:rPr>
                <w:sz w:val="20"/>
                <w:lang w:val="tr"/>
              </w:rPr>
            </w:pPr>
          </w:p>
        </w:tc>
        <w:tc>
          <w:tcPr>
            <w:tcW w:w="2500" w:type="pct"/>
          </w:tcPr>
          <w:p w14:paraId="3937D7FE" w14:textId="77777777" w:rsidR="00D83BBA" w:rsidRPr="0019334A" w:rsidRDefault="00D83BBA" w:rsidP="00360BB4">
            <w:pPr>
              <w:spacing w:line="360" w:lineRule="auto"/>
              <w:jc w:val="both"/>
              <w:rPr>
                <w:rFonts w:ascii="SimSun" w:eastAsia="SimSun" w:hAnsi="SimSun"/>
                <w:sz w:val="20"/>
                <w:lang w:val="tr"/>
              </w:rPr>
            </w:pPr>
          </w:p>
        </w:tc>
      </w:tr>
      <w:tr w:rsidR="00E15323" w:rsidRPr="00BE674B" w14:paraId="179A6E92" w14:textId="77777777" w:rsidTr="002D6035">
        <w:tc>
          <w:tcPr>
            <w:tcW w:w="2500" w:type="pct"/>
          </w:tcPr>
          <w:p w14:paraId="1A100485" w14:textId="77777777" w:rsidR="00D83BBA" w:rsidRPr="0053741E" w:rsidRDefault="00A54831" w:rsidP="00360BB4">
            <w:pPr>
              <w:tabs>
                <w:tab w:val="left" w:pos="720"/>
              </w:tabs>
              <w:spacing w:line="360" w:lineRule="auto"/>
              <w:jc w:val="both"/>
              <w:rPr>
                <w:b/>
                <w:bCs/>
                <w:sz w:val="20"/>
                <w:lang w:val="en-US"/>
              </w:rPr>
            </w:pPr>
            <w:r w:rsidRPr="0053741E">
              <w:rPr>
                <w:b/>
                <w:bCs/>
                <w:sz w:val="20"/>
                <w:lang w:val="en-US"/>
              </w:rPr>
              <w:t>5.</w:t>
            </w:r>
            <w:r w:rsidRPr="0053741E">
              <w:rPr>
                <w:b/>
                <w:bCs/>
                <w:sz w:val="20"/>
                <w:lang w:val="en-US"/>
              </w:rPr>
              <w:tab/>
            </w:r>
            <w:r w:rsidRPr="0053741E">
              <w:rPr>
                <w:b/>
                <w:bCs/>
                <w:sz w:val="20"/>
                <w:u w:val="single"/>
                <w:lang w:val="en-US"/>
              </w:rPr>
              <w:t>Stock</w:t>
            </w:r>
          </w:p>
        </w:tc>
        <w:tc>
          <w:tcPr>
            <w:tcW w:w="2500" w:type="pct"/>
          </w:tcPr>
          <w:p w14:paraId="738A3183" w14:textId="22865A0A"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5.</w:t>
            </w:r>
            <w:r w:rsidRPr="0019334A">
              <w:rPr>
                <w:rFonts w:ascii="SimSun" w:eastAsia="SimSun" w:hAnsi="SimSun"/>
                <w:b/>
                <w:bCs/>
                <w:sz w:val="20"/>
                <w:lang w:val="tr"/>
              </w:rPr>
              <w:tab/>
            </w:r>
            <w:r w:rsidR="0019334A" w:rsidRPr="0019334A">
              <w:rPr>
                <w:rFonts w:ascii="SimSun" w:eastAsia="SimSun" w:hAnsi="SimSun" w:hint="eastAsia"/>
                <w:b/>
                <w:bCs/>
                <w:sz w:val="20"/>
                <w:u w:val="single"/>
                <w:lang w:val="tr"/>
              </w:rPr>
              <w:t>库存</w:t>
            </w:r>
          </w:p>
        </w:tc>
      </w:tr>
      <w:tr w:rsidR="00E15323" w:rsidRPr="00BE674B" w14:paraId="3E2C0CF5" w14:textId="77777777" w:rsidTr="002D6035">
        <w:tc>
          <w:tcPr>
            <w:tcW w:w="2500" w:type="pct"/>
          </w:tcPr>
          <w:p w14:paraId="1A9093CF" w14:textId="77777777" w:rsidR="00D83BBA" w:rsidRPr="00BE674B" w:rsidRDefault="00D83BBA" w:rsidP="00360BB4">
            <w:pPr>
              <w:tabs>
                <w:tab w:val="left" w:pos="720"/>
              </w:tabs>
              <w:spacing w:line="360" w:lineRule="auto"/>
              <w:jc w:val="both"/>
              <w:rPr>
                <w:b/>
                <w:bCs/>
                <w:sz w:val="20"/>
                <w:lang w:val="en-US"/>
              </w:rPr>
            </w:pPr>
          </w:p>
        </w:tc>
        <w:tc>
          <w:tcPr>
            <w:tcW w:w="2500" w:type="pct"/>
          </w:tcPr>
          <w:p w14:paraId="37832B97" w14:textId="77777777" w:rsidR="00D83BBA" w:rsidRPr="0019334A" w:rsidRDefault="00D83BBA" w:rsidP="00360BB4">
            <w:pPr>
              <w:tabs>
                <w:tab w:val="left" w:pos="720"/>
              </w:tabs>
              <w:spacing w:line="360" w:lineRule="auto"/>
              <w:jc w:val="both"/>
              <w:rPr>
                <w:rFonts w:ascii="SimSun" w:eastAsia="SimSun" w:hAnsi="SimSun"/>
                <w:b/>
                <w:bCs/>
                <w:sz w:val="20"/>
                <w:lang w:val="en-US"/>
              </w:rPr>
            </w:pPr>
          </w:p>
        </w:tc>
      </w:tr>
      <w:tr w:rsidR="00E15323" w:rsidRPr="002D6035" w14:paraId="5625899B" w14:textId="77777777" w:rsidTr="002D6035">
        <w:tc>
          <w:tcPr>
            <w:tcW w:w="2500" w:type="pct"/>
          </w:tcPr>
          <w:p w14:paraId="3AF9E952" w14:textId="09BD975A" w:rsidR="00D83BBA" w:rsidRPr="00BE674B" w:rsidRDefault="00A54831" w:rsidP="00165D3F">
            <w:pPr>
              <w:tabs>
                <w:tab w:val="left" w:pos="720"/>
              </w:tabs>
              <w:spacing w:line="360" w:lineRule="auto"/>
              <w:jc w:val="both"/>
              <w:rPr>
                <w:sz w:val="20"/>
                <w:lang w:val="en-US"/>
              </w:rPr>
            </w:pPr>
            <w:r w:rsidRPr="00BE674B">
              <w:rPr>
                <w:sz w:val="20"/>
                <w:lang w:val="en-US"/>
              </w:rPr>
              <w:t>5.1</w:t>
            </w:r>
            <w:r w:rsidRPr="00BE674B">
              <w:rPr>
                <w:sz w:val="20"/>
                <w:lang w:val="en-US"/>
              </w:rPr>
              <w:tab/>
              <w:t xml:space="preserve">The ownership of any rights to the CUSTOMER’s Products shall remain </w:t>
            </w:r>
            <w:r w:rsidR="00165D3F">
              <w:rPr>
                <w:sz w:val="20"/>
                <w:lang w:val="en-US"/>
              </w:rPr>
              <w:t xml:space="preserve">vested </w:t>
            </w:r>
            <w:r w:rsidRPr="00BE674B">
              <w:rPr>
                <w:sz w:val="20"/>
                <w:lang w:val="en-US"/>
              </w:rPr>
              <w:t xml:space="preserve">at all times </w:t>
            </w:r>
            <w:r w:rsidR="00165D3F">
              <w:rPr>
                <w:sz w:val="20"/>
                <w:lang w:val="en-US"/>
              </w:rPr>
              <w:t>in</w:t>
            </w:r>
            <w:r w:rsidR="00165D3F" w:rsidRPr="00BE674B">
              <w:rPr>
                <w:sz w:val="20"/>
                <w:lang w:val="en-US"/>
              </w:rPr>
              <w:t xml:space="preserve"> </w:t>
            </w:r>
            <w:r w:rsidRPr="00BE674B">
              <w:rPr>
                <w:sz w:val="20"/>
                <w:lang w:val="en-US"/>
              </w:rPr>
              <w:t xml:space="preserve">the CUSTOMER. The SERVICE PROVIDER shall mark the Products as property of the CUSTOMER. If any person, authority or institution tries to confiscate or to retain any Products, to deprive the SERVICE PROVIDER of the possession of any Products or tries in any other </w:t>
            </w:r>
            <w:r w:rsidRPr="00BE674B">
              <w:rPr>
                <w:sz w:val="20"/>
                <w:lang w:val="en-US"/>
              </w:rPr>
              <w:lastRenderedPageBreak/>
              <w:t>way to interfere with the CUSTOMER’s rights in the Products, the SERVICE PROVIDER shall immediately inform the CUSTOMER by phone and subsequently in writing (</w:t>
            </w:r>
            <w:r w:rsidR="00165D3F">
              <w:rPr>
                <w:sz w:val="20"/>
                <w:lang w:val="en-US"/>
              </w:rPr>
              <w:t>t</w:t>
            </w:r>
            <w:r w:rsidRPr="00BE674B">
              <w:rPr>
                <w:sz w:val="20"/>
                <w:lang w:val="en-US"/>
              </w:rPr>
              <w:t>ext form is sufficient). In addition, the SERVICE PROVIDER shall explain to the person, authority or institution that the Products are the property of the CUSTOMER and shall</w:t>
            </w:r>
            <w:r w:rsidR="00FB50D1">
              <w:rPr>
                <w:sz w:val="20"/>
                <w:lang w:val="en-US"/>
              </w:rPr>
              <w:t xml:space="preserve"> </w:t>
            </w:r>
            <w:r w:rsidR="00FB50D1" w:rsidRPr="00106924">
              <w:rPr>
                <w:sz w:val="20"/>
                <w:lang w:val="en-US"/>
              </w:rPr>
              <w:t>use no less than its best efforts</w:t>
            </w:r>
            <w:r w:rsidRPr="00BE674B">
              <w:rPr>
                <w:sz w:val="20"/>
                <w:lang w:val="en-US"/>
              </w:rPr>
              <w:t xml:space="preserve"> to </w:t>
            </w:r>
            <w:r w:rsidR="00FB50D1">
              <w:rPr>
                <w:sz w:val="20"/>
                <w:lang w:val="en-US"/>
              </w:rPr>
              <w:t>prevent</w:t>
            </w:r>
            <w:r w:rsidRPr="00BE674B">
              <w:rPr>
                <w:sz w:val="20"/>
                <w:lang w:val="en-US"/>
              </w:rPr>
              <w:t xml:space="preserve"> the measures</w:t>
            </w:r>
            <w:r w:rsidR="00FB50D1">
              <w:rPr>
                <w:sz w:val="20"/>
                <w:lang w:val="en-US"/>
              </w:rPr>
              <w:t xml:space="preserve"> from being</w:t>
            </w:r>
            <w:r w:rsidRPr="00BE674B">
              <w:rPr>
                <w:sz w:val="20"/>
                <w:lang w:val="en-US"/>
              </w:rPr>
              <w:t xml:space="preserve"> implemented. The SERVICE PROVIDER has no right of lien and retention</w:t>
            </w:r>
            <w:r w:rsidR="00FB50D1">
              <w:rPr>
                <w:sz w:val="20"/>
                <w:lang w:val="en-US"/>
              </w:rPr>
              <w:t xml:space="preserve"> in whatsoever form</w:t>
            </w:r>
            <w:r w:rsidRPr="00BE674B">
              <w:rPr>
                <w:sz w:val="20"/>
                <w:lang w:val="en-US"/>
              </w:rPr>
              <w:t xml:space="preserve"> on all </w:t>
            </w:r>
            <w:r w:rsidR="00165D3F">
              <w:rPr>
                <w:sz w:val="20"/>
                <w:lang w:val="en-US"/>
              </w:rPr>
              <w:t>G</w:t>
            </w:r>
            <w:r w:rsidRPr="00BE674B">
              <w:rPr>
                <w:sz w:val="20"/>
                <w:lang w:val="en-US"/>
              </w:rPr>
              <w:t>oods or other valuables in his possession to cover any accounts</w:t>
            </w:r>
            <w:r w:rsidR="00165D3F">
              <w:rPr>
                <w:sz w:val="20"/>
                <w:lang w:val="en-US"/>
              </w:rPr>
              <w:t>, sums and monies</w:t>
            </w:r>
            <w:r w:rsidRPr="00BE674B">
              <w:rPr>
                <w:sz w:val="20"/>
                <w:lang w:val="en-US"/>
              </w:rPr>
              <w:t>.</w:t>
            </w:r>
          </w:p>
        </w:tc>
        <w:tc>
          <w:tcPr>
            <w:tcW w:w="2500" w:type="pct"/>
          </w:tcPr>
          <w:p w14:paraId="2078D239" w14:textId="10D3DB6B" w:rsidR="00D83BBA" w:rsidRPr="0019334A" w:rsidRDefault="0019334A" w:rsidP="00360BB4">
            <w:pPr>
              <w:tabs>
                <w:tab w:val="left" w:pos="720"/>
              </w:tabs>
              <w:spacing w:line="360" w:lineRule="auto"/>
              <w:jc w:val="both"/>
              <w:rPr>
                <w:rFonts w:ascii="SimSun" w:eastAsia="SimSun" w:hAnsi="SimSun"/>
                <w:sz w:val="20"/>
                <w:lang w:val="tr"/>
              </w:rPr>
            </w:pPr>
            <w:r w:rsidRPr="0019334A">
              <w:rPr>
                <w:rFonts w:ascii="SimSun" w:eastAsia="SimSun" w:hAnsi="SimSun"/>
                <w:sz w:val="20"/>
                <w:lang w:val="tr"/>
              </w:rPr>
              <w:lastRenderedPageBreak/>
              <w:t xml:space="preserve">5.1 </w:t>
            </w:r>
            <w:r w:rsidRPr="0019334A">
              <w:rPr>
                <w:rFonts w:ascii="SimSun" w:eastAsia="SimSun" w:hAnsi="SimSun" w:hint="eastAsia"/>
                <w:sz w:val="20"/>
                <w:lang w:val="tr"/>
              </w:rPr>
              <w:t>客户产品的任何权利的所有权始终属于客户。服务提供商应将产品标记为客户的财产。如果任何人、当局或机构试图没收或扣留任何产品、剥夺服务供应商对任何产品的所有权或试图以任何其他方式干涉客户对产品的权利，服务供应商应立即通过电话通知客户，并随后以书面形式（文本形式即可）通知客户。此外，</w:t>
            </w:r>
            <w:r w:rsidRPr="0019334A">
              <w:rPr>
                <w:rFonts w:ascii="SimSun" w:eastAsia="SimSun" w:hAnsi="SimSun" w:hint="eastAsia"/>
                <w:sz w:val="20"/>
                <w:lang w:val="tr"/>
              </w:rPr>
              <w:lastRenderedPageBreak/>
              <w:t>服务供应商应向个人、当局或机构解释产品属于客户的财产，并应尽最大努力阻止这些措施的实施。服务供应商无权以任何形式留置和扣留其所拥有的所有货物或其他贵重物品，以抵偿任何账目、金额和款项。</w:t>
            </w:r>
          </w:p>
        </w:tc>
      </w:tr>
      <w:tr w:rsidR="00E15323" w:rsidRPr="002D6035" w14:paraId="08B49060" w14:textId="77777777" w:rsidTr="002D6035">
        <w:tc>
          <w:tcPr>
            <w:tcW w:w="2500" w:type="pct"/>
          </w:tcPr>
          <w:p w14:paraId="791CE249" w14:textId="77777777" w:rsidR="00D83BBA" w:rsidRPr="0053741E" w:rsidRDefault="00D83BBA" w:rsidP="00360BB4">
            <w:pPr>
              <w:tabs>
                <w:tab w:val="left" w:pos="720"/>
              </w:tabs>
              <w:spacing w:line="360" w:lineRule="auto"/>
              <w:jc w:val="both"/>
              <w:rPr>
                <w:lang w:val="tr"/>
              </w:rPr>
            </w:pPr>
          </w:p>
        </w:tc>
        <w:tc>
          <w:tcPr>
            <w:tcW w:w="2500" w:type="pct"/>
          </w:tcPr>
          <w:p w14:paraId="642208B2" w14:textId="77777777" w:rsidR="00D83BBA" w:rsidRPr="0019334A" w:rsidRDefault="00D83BBA" w:rsidP="00360BB4">
            <w:pPr>
              <w:tabs>
                <w:tab w:val="left" w:pos="720"/>
              </w:tabs>
              <w:spacing w:line="360" w:lineRule="auto"/>
              <w:jc w:val="both"/>
              <w:rPr>
                <w:rFonts w:ascii="SimSun" w:eastAsia="SimSun" w:hAnsi="SimSun"/>
                <w:lang w:val="tr"/>
              </w:rPr>
            </w:pPr>
          </w:p>
        </w:tc>
      </w:tr>
      <w:tr w:rsidR="00E15323" w:rsidRPr="002D6035" w14:paraId="6B18C7C5" w14:textId="77777777" w:rsidTr="002D6035">
        <w:tc>
          <w:tcPr>
            <w:tcW w:w="2500" w:type="pct"/>
          </w:tcPr>
          <w:p w14:paraId="12136215" w14:textId="77777777" w:rsidR="00D83BBA" w:rsidRPr="0053741E" w:rsidRDefault="00A54831" w:rsidP="00360BB4">
            <w:pPr>
              <w:pStyle w:val="21"/>
              <w:jc w:val="both"/>
              <w:rPr>
                <w:lang w:val="en-US"/>
              </w:rPr>
            </w:pPr>
            <w:r w:rsidRPr="0053741E">
              <w:rPr>
                <w:lang w:val="en-US"/>
              </w:rPr>
              <w:t>5.2</w:t>
            </w:r>
            <w:r w:rsidRPr="0053741E">
              <w:rPr>
                <w:lang w:val="en-US"/>
              </w:rPr>
              <w:tab/>
              <w:t xml:space="preserve">In case trading partners or customers of the CUSTOMER retrieve the Products themselves at the Warehouse (“back-haul”), the SERVICE PROVIDER shall make available the Products destined for delivery within the time frames agreed in advance between the collector of the Products and the SERVICE PROVIDER. The CUSTOMER shall inform in writing the SERVICE PROVIDER in due time in case trading partners or customers wish to retrieve Products themselves. The process, obligations and standards to be complied with by SERVICE PROVIDER in this regard are set out in the Operations Manual.  </w:t>
            </w:r>
          </w:p>
        </w:tc>
        <w:tc>
          <w:tcPr>
            <w:tcW w:w="2500" w:type="pct"/>
          </w:tcPr>
          <w:p w14:paraId="0CA683BE" w14:textId="0440B241" w:rsidR="00D83BBA" w:rsidRPr="0019334A" w:rsidRDefault="0019334A" w:rsidP="00360BB4">
            <w:pPr>
              <w:pStyle w:val="21"/>
              <w:jc w:val="both"/>
              <w:rPr>
                <w:rFonts w:ascii="SimSun" w:eastAsia="SimSun" w:hAnsi="SimSun"/>
                <w:lang w:val="tr"/>
              </w:rPr>
            </w:pPr>
            <w:r w:rsidRPr="0019334A">
              <w:rPr>
                <w:rFonts w:ascii="SimSun" w:eastAsia="SimSun" w:hAnsi="SimSun"/>
                <w:lang w:val="tr"/>
              </w:rPr>
              <w:t xml:space="preserve">5.2 </w:t>
            </w:r>
            <w:r w:rsidRPr="0019334A">
              <w:rPr>
                <w:rFonts w:ascii="SimSun" w:eastAsia="SimSun" w:hAnsi="SimSun" w:hint="eastAsia"/>
                <w:lang w:val="tr"/>
              </w:rPr>
              <w:t>如果客户的贸易伙伴或客户在仓库自行取回产品（</w:t>
            </w:r>
            <w:r w:rsidRPr="0019334A">
              <w:rPr>
                <w:rFonts w:ascii="SimSun" w:eastAsia="SimSun" w:hAnsi="SimSun"/>
                <w:lang w:val="tr"/>
              </w:rPr>
              <w:t>"</w:t>
            </w:r>
            <w:r w:rsidRPr="0019334A">
              <w:rPr>
                <w:rFonts w:ascii="SimSun" w:eastAsia="SimSun" w:hAnsi="SimSun" w:hint="eastAsia"/>
                <w:lang w:val="tr"/>
              </w:rPr>
              <w:t>回运</w:t>
            </w:r>
            <w:r w:rsidRPr="0019334A">
              <w:rPr>
                <w:rFonts w:ascii="SimSun" w:eastAsia="SimSun" w:hAnsi="SimSun"/>
                <w:lang w:val="tr"/>
              </w:rPr>
              <w:t>"</w:t>
            </w:r>
            <w:r w:rsidRPr="0019334A">
              <w:rPr>
                <w:rFonts w:ascii="SimSun" w:eastAsia="SimSun" w:hAnsi="SimSun" w:hint="eastAsia"/>
                <w:lang w:val="tr"/>
              </w:rPr>
              <w:t>），服务供应商应在产品收货人和</w:t>
            </w:r>
            <w:r w:rsidRPr="0019334A">
              <w:rPr>
                <w:rFonts w:ascii="SimSun" w:eastAsia="SimSun" w:hAnsi="SimSun"/>
                <w:lang w:val="tr"/>
              </w:rPr>
              <w:t xml:space="preserve"> </w:t>
            </w:r>
            <w:r w:rsidRPr="0019334A">
              <w:rPr>
                <w:rFonts w:ascii="SimSun" w:eastAsia="SimSun" w:hAnsi="SimSun" w:hint="eastAsia"/>
                <w:lang w:val="tr"/>
              </w:rPr>
              <w:t>服务供应商事先约定的期限内提供待交付的产品。如果贸易伙伴或客户希望自行提取产品，客户应及时书面通知服务供应商。服务供应商在这方面应遵守的流程、义务和标准载于《操作手册》。</w:t>
            </w:r>
          </w:p>
        </w:tc>
      </w:tr>
      <w:tr w:rsidR="00E15323" w:rsidRPr="002D6035" w14:paraId="24E5C888" w14:textId="77777777" w:rsidTr="002D6035">
        <w:tc>
          <w:tcPr>
            <w:tcW w:w="2500" w:type="pct"/>
          </w:tcPr>
          <w:p w14:paraId="30B4AFCD" w14:textId="77777777" w:rsidR="00D83BBA" w:rsidRPr="00BE674B" w:rsidRDefault="00A54831" w:rsidP="00360BB4">
            <w:pPr>
              <w:tabs>
                <w:tab w:val="left" w:pos="720"/>
              </w:tabs>
              <w:spacing w:line="360" w:lineRule="auto"/>
              <w:jc w:val="both"/>
              <w:rPr>
                <w:b/>
                <w:bCs/>
                <w:sz w:val="20"/>
                <w:szCs w:val="20"/>
                <w:lang w:val="tr"/>
              </w:rPr>
            </w:pPr>
            <w:r w:rsidRPr="00BE674B">
              <w:rPr>
                <w:b/>
                <w:bCs/>
                <w:lang w:val="tr"/>
              </w:rPr>
              <w:tab/>
            </w:r>
          </w:p>
        </w:tc>
        <w:tc>
          <w:tcPr>
            <w:tcW w:w="2500" w:type="pct"/>
          </w:tcPr>
          <w:p w14:paraId="1EC92038" w14:textId="77777777" w:rsidR="00D83BBA" w:rsidRPr="0019334A" w:rsidRDefault="00A54831" w:rsidP="00360BB4">
            <w:pPr>
              <w:tabs>
                <w:tab w:val="left" w:pos="720"/>
              </w:tabs>
              <w:spacing w:line="360" w:lineRule="auto"/>
              <w:jc w:val="both"/>
              <w:rPr>
                <w:rFonts w:ascii="SimSun" w:eastAsia="SimSun" w:hAnsi="SimSun"/>
                <w:b/>
                <w:bCs/>
                <w:lang w:val="tr"/>
              </w:rPr>
            </w:pPr>
            <w:r w:rsidRPr="0019334A">
              <w:rPr>
                <w:rFonts w:ascii="SimSun" w:eastAsia="SimSun" w:hAnsi="SimSun"/>
                <w:b/>
                <w:bCs/>
                <w:lang w:val="tr"/>
              </w:rPr>
              <w:tab/>
            </w:r>
          </w:p>
        </w:tc>
      </w:tr>
      <w:tr w:rsidR="00E15323" w:rsidRPr="00BE674B" w14:paraId="3FD5BFEB" w14:textId="77777777" w:rsidTr="002D6035">
        <w:tc>
          <w:tcPr>
            <w:tcW w:w="2500" w:type="pct"/>
          </w:tcPr>
          <w:p w14:paraId="1E4AC820" w14:textId="77777777" w:rsidR="00D83BBA" w:rsidRPr="00BE674B" w:rsidRDefault="00A54831" w:rsidP="00360BB4">
            <w:pPr>
              <w:tabs>
                <w:tab w:val="left" w:pos="720"/>
              </w:tabs>
              <w:spacing w:line="360" w:lineRule="auto"/>
              <w:jc w:val="both"/>
              <w:rPr>
                <w:b/>
                <w:bCs/>
                <w:sz w:val="20"/>
                <w:szCs w:val="20"/>
                <w:lang w:val="en-US"/>
              </w:rPr>
            </w:pPr>
            <w:r w:rsidRPr="00BE674B">
              <w:rPr>
                <w:b/>
                <w:bCs/>
                <w:sz w:val="20"/>
                <w:szCs w:val="20"/>
                <w:lang w:val="tr"/>
              </w:rPr>
              <w:tab/>
            </w:r>
            <w:r w:rsidRPr="00BE674B">
              <w:rPr>
                <w:b/>
                <w:bCs/>
                <w:sz w:val="20"/>
                <w:szCs w:val="20"/>
                <w:lang w:val="en-US"/>
              </w:rPr>
              <w:t>Stock count</w:t>
            </w:r>
          </w:p>
        </w:tc>
        <w:tc>
          <w:tcPr>
            <w:tcW w:w="2500" w:type="pct"/>
          </w:tcPr>
          <w:p w14:paraId="35EC2860" w14:textId="6AA9CAE2" w:rsidR="00D83BBA" w:rsidRPr="0019334A" w:rsidRDefault="00A54831" w:rsidP="00360BB4">
            <w:pPr>
              <w:tabs>
                <w:tab w:val="left" w:pos="720"/>
              </w:tabs>
              <w:spacing w:line="360" w:lineRule="auto"/>
              <w:jc w:val="both"/>
              <w:rPr>
                <w:rFonts w:ascii="SimSun" w:eastAsia="SimSun" w:hAnsi="SimSun"/>
                <w:b/>
                <w:bCs/>
                <w:sz w:val="20"/>
                <w:szCs w:val="20"/>
                <w:lang w:val="en-US"/>
              </w:rPr>
            </w:pPr>
            <w:r w:rsidRPr="0019334A">
              <w:rPr>
                <w:rFonts w:ascii="SimSun" w:eastAsia="SimSun" w:hAnsi="SimSun"/>
                <w:b/>
                <w:bCs/>
                <w:sz w:val="20"/>
                <w:szCs w:val="20"/>
                <w:lang w:val="tr"/>
              </w:rPr>
              <w:tab/>
            </w:r>
            <w:r w:rsidR="0019334A" w:rsidRPr="0019334A">
              <w:rPr>
                <w:rFonts w:ascii="SimSun" w:eastAsia="SimSun" w:hAnsi="SimSun" w:hint="eastAsia"/>
                <w:b/>
                <w:bCs/>
                <w:sz w:val="20"/>
                <w:szCs w:val="20"/>
                <w:lang w:val="tr"/>
              </w:rPr>
              <w:t>库存数量</w:t>
            </w:r>
          </w:p>
        </w:tc>
      </w:tr>
      <w:tr w:rsidR="00E15323" w:rsidRPr="00BE674B" w14:paraId="7AC9FE32" w14:textId="77777777" w:rsidTr="002D6035">
        <w:tc>
          <w:tcPr>
            <w:tcW w:w="2500" w:type="pct"/>
          </w:tcPr>
          <w:p w14:paraId="06307A6F" w14:textId="77777777" w:rsidR="00D83BBA" w:rsidRPr="00BE674B" w:rsidRDefault="00D83BBA" w:rsidP="00360BB4">
            <w:pPr>
              <w:tabs>
                <w:tab w:val="left" w:pos="720"/>
              </w:tabs>
              <w:spacing w:line="360" w:lineRule="auto"/>
              <w:jc w:val="both"/>
              <w:rPr>
                <w:b/>
                <w:bCs/>
                <w:sz w:val="20"/>
                <w:szCs w:val="20"/>
                <w:lang w:val="en-US"/>
              </w:rPr>
            </w:pPr>
          </w:p>
        </w:tc>
        <w:tc>
          <w:tcPr>
            <w:tcW w:w="2500" w:type="pct"/>
          </w:tcPr>
          <w:p w14:paraId="0CD5A28F" w14:textId="77777777" w:rsidR="00D83BBA" w:rsidRPr="0019334A" w:rsidRDefault="00D83BBA" w:rsidP="00360BB4">
            <w:pPr>
              <w:tabs>
                <w:tab w:val="left" w:pos="720"/>
              </w:tabs>
              <w:spacing w:line="360" w:lineRule="auto"/>
              <w:jc w:val="both"/>
              <w:rPr>
                <w:rFonts w:ascii="SimSun" w:eastAsia="SimSun" w:hAnsi="SimSun"/>
                <w:b/>
                <w:bCs/>
                <w:sz w:val="20"/>
                <w:szCs w:val="20"/>
                <w:lang w:val="en-US"/>
              </w:rPr>
            </w:pPr>
          </w:p>
        </w:tc>
      </w:tr>
      <w:tr w:rsidR="00E15323" w:rsidRPr="002D6035" w14:paraId="596DC41A" w14:textId="77777777" w:rsidTr="002D6035">
        <w:tc>
          <w:tcPr>
            <w:tcW w:w="2500" w:type="pct"/>
          </w:tcPr>
          <w:p w14:paraId="1ADFF54B" w14:textId="49640DF1" w:rsidR="00D83BBA" w:rsidRPr="00BE674B" w:rsidRDefault="00A54831" w:rsidP="00360BB4">
            <w:pPr>
              <w:pStyle w:val="21"/>
              <w:jc w:val="both"/>
              <w:rPr>
                <w:lang w:val="en-US"/>
              </w:rPr>
            </w:pPr>
            <w:r w:rsidRPr="00BE674B">
              <w:rPr>
                <w:lang w:val="en-US"/>
              </w:rPr>
              <w:t>5.3</w:t>
            </w:r>
            <w:r w:rsidRPr="00BE674B">
              <w:rPr>
                <w:lang w:val="en-US"/>
              </w:rPr>
              <w:tab/>
              <w:t xml:space="preserve">The SERVICE PROVIDER keeps lists of the warehouse stocks in its IT-System according to his internal policies and in compliance with the applicable laws. The lists have to be continuously updated. The SERVICE PROVIDER shall in each case enter the data (incoming and outgoing items) without undue delay, not later than 09:00 a.m., </w:t>
            </w:r>
            <w:r w:rsidR="0001558D">
              <w:rPr>
                <w:lang w:val="en-US"/>
              </w:rPr>
              <w:t>Shanghai</w:t>
            </w:r>
            <w:r w:rsidR="0001558D" w:rsidRPr="00BE674B">
              <w:rPr>
                <w:lang w:val="en-US"/>
              </w:rPr>
              <w:t xml:space="preserve"> </w:t>
            </w:r>
            <w:r w:rsidRPr="00BE674B">
              <w:rPr>
                <w:lang w:val="en-US"/>
              </w:rPr>
              <w:t xml:space="preserve">time, after the movement of Goods so that the current stocks can be provided to the CUSTOMER at any time. The SERVICE PROVIDER also has to keep a paper copy of each document and reports according to the present </w:t>
            </w:r>
            <w:r w:rsidR="00492C45">
              <w:rPr>
                <w:lang w:val="en-US"/>
              </w:rPr>
              <w:lastRenderedPageBreak/>
              <w:t>WAREHOUSING GTC</w:t>
            </w:r>
            <w:r w:rsidRPr="00BE674B">
              <w:rPr>
                <w:lang w:val="en-US"/>
              </w:rPr>
              <w:t xml:space="preserve">, especially the Reports and documents according to the Clause 6 of this </w:t>
            </w:r>
            <w:r w:rsidR="00492C45">
              <w:rPr>
                <w:lang w:val="en-US"/>
              </w:rPr>
              <w:t>WAREHOUSING GTC</w:t>
            </w:r>
            <w:r w:rsidRPr="00BE674B">
              <w:rPr>
                <w:lang w:val="en-US"/>
              </w:rPr>
              <w:t>.</w:t>
            </w:r>
          </w:p>
          <w:p w14:paraId="3229B17C" w14:textId="25C76BB6" w:rsidR="0096714C" w:rsidRPr="00BE674B" w:rsidRDefault="0096714C" w:rsidP="00210C79">
            <w:pPr>
              <w:pStyle w:val="21"/>
              <w:jc w:val="both"/>
              <w:rPr>
                <w:lang w:val="en-US"/>
              </w:rPr>
            </w:pPr>
            <w:r w:rsidRPr="00BE674B">
              <w:rPr>
                <w:lang w:val="en-US"/>
              </w:rPr>
              <w:t>THE SERVICE PROVIDER undertakes to keep its IT-system and provide the reque</w:t>
            </w:r>
            <w:r w:rsidR="0019334A">
              <w:rPr>
                <w:lang w:val="en-US"/>
              </w:rPr>
              <w:t xml:space="preserve">sted data to the CUSTOMER fully </w:t>
            </w:r>
            <w:r w:rsidRPr="00BE674B">
              <w:rPr>
                <w:lang w:val="en-US"/>
              </w:rPr>
              <w:t xml:space="preserve">correspondent to </w:t>
            </w:r>
            <w:r w:rsidR="00210C79">
              <w:rPr>
                <w:lang w:val="en-US"/>
              </w:rPr>
              <w:t>Chinese</w:t>
            </w:r>
            <w:r w:rsidR="00210C79" w:rsidRPr="00BE674B">
              <w:rPr>
                <w:lang w:val="en-US"/>
              </w:rPr>
              <w:t xml:space="preserve"> </w:t>
            </w:r>
            <w:r w:rsidRPr="00BE674B">
              <w:rPr>
                <w:lang w:val="en-US"/>
              </w:rPr>
              <w:t xml:space="preserve">customs system. For avoidance of doubt, if the provided by the SERVICE PROVIDER data is not correspondent to </w:t>
            </w:r>
            <w:r w:rsidR="00210C79">
              <w:rPr>
                <w:lang w:val="en-US"/>
              </w:rPr>
              <w:t>Chinese</w:t>
            </w:r>
            <w:r w:rsidR="00210C79" w:rsidRPr="00BE674B">
              <w:rPr>
                <w:lang w:val="en-US"/>
              </w:rPr>
              <w:t xml:space="preserve"> </w:t>
            </w:r>
            <w:r w:rsidRPr="00BE674B">
              <w:rPr>
                <w:lang w:val="en-US"/>
              </w:rPr>
              <w:t xml:space="preserve">customs system, such </w:t>
            </w:r>
            <w:r w:rsidR="004C160D" w:rsidRPr="00BE674B">
              <w:rPr>
                <w:lang w:val="en-US"/>
              </w:rPr>
              <w:t>data shall be qualified as unreliable information.</w:t>
            </w:r>
          </w:p>
        </w:tc>
        <w:tc>
          <w:tcPr>
            <w:tcW w:w="2500" w:type="pct"/>
          </w:tcPr>
          <w:p w14:paraId="769DA6C7" w14:textId="25BD1101" w:rsidR="0019334A" w:rsidRDefault="00A54831" w:rsidP="00360BB4">
            <w:pPr>
              <w:pStyle w:val="21"/>
              <w:jc w:val="both"/>
              <w:rPr>
                <w:rFonts w:ascii="SimSun" w:eastAsia="SimSun" w:hAnsi="SimSun"/>
                <w:lang w:val="tr"/>
              </w:rPr>
            </w:pPr>
            <w:r w:rsidRPr="0019334A">
              <w:rPr>
                <w:rFonts w:ascii="SimSun" w:eastAsia="SimSun" w:hAnsi="SimSun"/>
                <w:lang w:val="tr"/>
              </w:rPr>
              <w:lastRenderedPageBreak/>
              <w:t>5.3</w:t>
            </w:r>
            <w:r w:rsidRPr="0019334A">
              <w:rPr>
                <w:rFonts w:ascii="SimSun" w:eastAsia="SimSun" w:hAnsi="SimSun"/>
                <w:lang w:val="tr"/>
              </w:rPr>
              <w:tab/>
            </w:r>
            <w:r w:rsidR="0019334A" w:rsidRPr="0019334A">
              <w:rPr>
                <w:rFonts w:ascii="SimSun" w:eastAsia="SimSun" w:hAnsi="SimSun" w:hint="eastAsia"/>
                <w:lang w:val="tr"/>
              </w:rPr>
              <w:t>服务供应商根据其内部政策和适用法律在其</w:t>
            </w:r>
            <w:r w:rsidR="0019334A" w:rsidRPr="0019334A">
              <w:rPr>
                <w:rFonts w:ascii="SimSun" w:eastAsia="SimSun" w:hAnsi="SimSun"/>
                <w:lang w:val="tr"/>
              </w:rPr>
              <w:t xml:space="preserve"> IT </w:t>
            </w:r>
            <w:r w:rsidR="0019334A" w:rsidRPr="0019334A">
              <w:rPr>
                <w:rFonts w:ascii="SimSun" w:eastAsia="SimSun" w:hAnsi="SimSun" w:hint="eastAsia"/>
                <w:lang w:val="tr"/>
              </w:rPr>
              <w:t>系统中保存仓库库存清单。这些清单必须不断更新。在任何情况下，服务供应商都应在货物运输后不迟于上海时间上午</w:t>
            </w:r>
            <w:r w:rsidR="0019334A" w:rsidRPr="0019334A">
              <w:rPr>
                <w:rFonts w:ascii="SimSun" w:eastAsia="SimSun" w:hAnsi="SimSun"/>
                <w:lang w:val="tr"/>
              </w:rPr>
              <w:t xml:space="preserve"> 09:00 </w:t>
            </w:r>
            <w:r w:rsidR="0019334A" w:rsidRPr="0019334A">
              <w:rPr>
                <w:rFonts w:ascii="SimSun" w:eastAsia="SimSun" w:hAnsi="SimSun" w:hint="eastAsia"/>
                <w:lang w:val="tr"/>
              </w:rPr>
              <w:t>时输入数据（入库和出库物品），以便随时向客户提供当前库存。服务供应商还必须根据本仓储</w:t>
            </w:r>
            <w:r w:rsidR="0019334A" w:rsidRPr="0019334A">
              <w:rPr>
                <w:rFonts w:ascii="SimSun" w:eastAsia="SimSun" w:hAnsi="SimSun"/>
                <w:lang w:val="tr"/>
              </w:rPr>
              <w:t xml:space="preserve"> GTC </w:t>
            </w:r>
            <w:r w:rsidR="0019334A" w:rsidRPr="0019334A">
              <w:rPr>
                <w:rFonts w:ascii="SimSun" w:eastAsia="SimSun" w:hAnsi="SimSun" w:hint="eastAsia"/>
                <w:lang w:val="tr"/>
              </w:rPr>
              <w:t>保存每份文件和报告的纸质副本，尤其是本仓储</w:t>
            </w:r>
            <w:r w:rsidR="0019334A" w:rsidRPr="0019334A">
              <w:rPr>
                <w:rFonts w:ascii="SimSun" w:eastAsia="SimSun" w:hAnsi="SimSun"/>
                <w:lang w:val="tr"/>
              </w:rPr>
              <w:t xml:space="preserve"> GTC </w:t>
            </w:r>
            <w:r w:rsidR="0019334A" w:rsidRPr="0019334A">
              <w:rPr>
                <w:rFonts w:ascii="SimSun" w:eastAsia="SimSun" w:hAnsi="SimSun" w:hint="eastAsia"/>
                <w:lang w:val="tr"/>
              </w:rPr>
              <w:t>第</w:t>
            </w:r>
            <w:r w:rsidR="0019334A" w:rsidRPr="0019334A">
              <w:rPr>
                <w:rFonts w:ascii="SimSun" w:eastAsia="SimSun" w:hAnsi="SimSun"/>
                <w:lang w:val="tr"/>
              </w:rPr>
              <w:t xml:space="preserve"> 6 </w:t>
            </w:r>
            <w:r w:rsidR="0019334A" w:rsidRPr="0019334A">
              <w:rPr>
                <w:rFonts w:ascii="SimSun" w:eastAsia="SimSun" w:hAnsi="SimSun" w:hint="eastAsia"/>
                <w:lang w:val="tr"/>
              </w:rPr>
              <w:t>条规定的报告和文件。</w:t>
            </w:r>
          </w:p>
          <w:p w14:paraId="61422A34" w14:textId="3EE97B64" w:rsidR="0019334A" w:rsidRDefault="0019334A" w:rsidP="00360BB4">
            <w:pPr>
              <w:pStyle w:val="21"/>
              <w:jc w:val="both"/>
              <w:rPr>
                <w:rFonts w:ascii="SimSun" w:eastAsia="SimSun" w:hAnsi="SimSun"/>
                <w:lang w:val="tr"/>
              </w:rPr>
            </w:pPr>
            <w:r w:rsidRPr="0019334A">
              <w:rPr>
                <w:rFonts w:ascii="SimSun" w:eastAsia="SimSun" w:hAnsi="SimSun" w:hint="eastAsia"/>
                <w:lang w:val="tr"/>
              </w:rPr>
              <w:t>服务供应商承诺保持其</w:t>
            </w:r>
            <w:r w:rsidRPr="0019334A">
              <w:rPr>
                <w:rFonts w:ascii="SimSun" w:eastAsia="SimSun" w:hAnsi="SimSun"/>
                <w:lang w:val="tr"/>
              </w:rPr>
              <w:t xml:space="preserve"> IT </w:t>
            </w:r>
            <w:r w:rsidRPr="0019334A">
              <w:rPr>
                <w:rFonts w:ascii="SimSun" w:eastAsia="SimSun" w:hAnsi="SimSun" w:hint="eastAsia"/>
                <w:lang w:val="tr"/>
              </w:rPr>
              <w:t>系统与中国海关系统完全一致，并向客户提供所要求的数据。为免生疑问，如果服务供应商提供的数据与中国海</w:t>
            </w:r>
            <w:r w:rsidRPr="0019334A">
              <w:rPr>
                <w:rFonts w:ascii="SimSun" w:eastAsia="SimSun" w:hAnsi="SimSun" w:hint="eastAsia"/>
                <w:lang w:val="tr"/>
              </w:rPr>
              <w:lastRenderedPageBreak/>
              <w:t>关系统不一致，则该数据应被视为不可靠信息。</w:t>
            </w:r>
          </w:p>
          <w:p w14:paraId="048ABC7D" w14:textId="1E2F89E4" w:rsidR="00FA76C5" w:rsidRPr="0019334A" w:rsidRDefault="00FA76C5" w:rsidP="00360BB4">
            <w:pPr>
              <w:pStyle w:val="21"/>
              <w:jc w:val="both"/>
              <w:rPr>
                <w:rFonts w:ascii="SimSun" w:eastAsia="SimSun" w:hAnsi="SimSun"/>
                <w:lang w:val="tr"/>
              </w:rPr>
            </w:pPr>
          </w:p>
        </w:tc>
      </w:tr>
      <w:tr w:rsidR="00E15323" w:rsidRPr="002D6035" w14:paraId="1216C2FA" w14:textId="77777777" w:rsidTr="002D6035">
        <w:tc>
          <w:tcPr>
            <w:tcW w:w="2500" w:type="pct"/>
          </w:tcPr>
          <w:p w14:paraId="6308F83A" w14:textId="77777777" w:rsidR="00D83BBA" w:rsidRPr="0053741E" w:rsidRDefault="00D83BBA" w:rsidP="00360BB4">
            <w:pPr>
              <w:pStyle w:val="21"/>
              <w:jc w:val="both"/>
              <w:rPr>
                <w:lang w:val="tr"/>
              </w:rPr>
            </w:pPr>
          </w:p>
        </w:tc>
        <w:tc>
          <w:tcPr>
            <w:tcW w:w="2500" w:type="pct"/>
          </w:tcPr>
          <w:p w14:paraId="6A27C0A7" w14:textId="77777777" w:rsidR="00D83BBA" w:rsidRPr="0019334A" w:rsidRDefault="00D83BBA" w:rsidP="00360BB4">
            <w:pPr>
              <w:pStyle w:val="21"/>
              <w:jc w:val="both"/>
              <w:rPr>
                <w:rFonts w:ascii="SimSun" w:eastAsia="SimSun" w:hAnsi="SimSun"/>
                <w:lang w:val="tr"/>
              </w:rPr>
            </w:pPr>
          </w:p>
        </w:tc>
      </w:tr>
      <w:tr w:rsidR="00E15323" w:rsidRPr="002D6035" w14:paraId="2E4A0B6A" w14:textId="77777777" w:rsidTr="002D6035">
        <w:tc>
          <w:tcPr>
            <w:tcW w:w="2500" w:type="pct"/>
          </w:tcPr>
          <w:p w14:paraId="0E42B169" w14:textId="73DDE9BF" w:rsidR="00D83BBA" w:rsidRPr="00FA76C5" w:rsidRDefault="00A54831" w:rsidP="00360BB4">
            <w:pPr>
              <w:pStyle w:val="21"/>
              <w:jc w:val="both"/>
              <w:rPr>
                <w:lang w:val="en-US"/>
              </w:rPr>
            </w:pPr>
            <w:r w:rsidRPr="0053741E">
              <w:rPr>
                <w:lang w:val="en-US"/>
              </w:rPr>
              <w:t>5.4</w:t>
            </w:r>
            <w:r w:rsidRPr="0053741E">
              <w:rPr>
                <w:lang w:val="en-US"/>
              </w:rPr>
              <w:tab/>
            </w:r>
            <w:r w:rsidR="00FB50D1" w:rsidRPr="00FB50D1">
              <w:rPr>
                <w:lang w:val="en-US"/>
              </w:rPr>
              <w:t xml:space="preserve">The stock management/stock taking in the Warehouse shall comply with the Operations Manual and applicable laws. For Avoidance of doubt: the inventory shall be conducted for a full amount of Goods provided for Services, taking into account the requirements of Operations Manual. The SERVICE PROVIDER has to provide the CUSTOMER with the results of the inventories, made by the SERVICE PROVIDER, including the yearly inventory with the involvement of an independent surveyor, upon CUSTOMER’s request. Upon CUSTOMER`s request the SERVICE PROVIDER has to provide a full Inventory Act. The Inventory Act shall be drawn up in 2 (two) copies, one copy for each Party, and the results of the inventory shall be provided in excel format.  </w:t>
            </w:r>
            <w:r w:rsidRPr="0053741E">
              <w:rPr>
                <w:lang w:val="en-US"/>
              </w:rPr>
              <w:t xml:space="preserve">  </w:t>
            </w:r>
          </w:p>
        </w:tc>
        <w:tc>
          <w:tcPr>
            <w:tcW w:w="2500" w:type="pct"/>
          </w:tcPr>
          <w:p w14:paraId="2F9CD2A7" w14:textId="654D6F00" w:rsidR="00D83BBA" w:rsidRPr="0019334A" w:rsidRDefault="00A54831" w:rsidP="0019334A">
            <w:pPr>
              <w:pStyle w:val="21"/>
              <w:jc w:val="both"/>
              <w:rPr>
                <w:rFonts w:ascii="SimSun" w:eastAsia="SimSun" w:hAnsi="SimSun"/>
                <w:lang w:val="tr"/>
              </w:rPr>
            </w:pPr>
            <w:r w:rsidRPr="0019334A">
              <w:rPr>
                <w:rFonts w:ascii="SimSun" w:eastAsia="SimSun" w:hAnsi="SimSun"/>
                <w:lang w:val="tr"/>
              </w:rPr>
              <w:t>5.4</w:t>
            </w:r>
            <w:r w:rsidR="0019334A">
              <w:rPr>
                <w:rFonts w:ascii="SimSun" w:eastAsia="SimSun" w:hAnsi="SimSun"/>
                <w:lang w:val="tr"/>
              </w:rPr>
              <w:t xml:space="preserve"> </w:t>
            </w:r>
            <w:r w:rsidR="0019334A" w:rsidRPr="0019334A">
              <w:rPr>
                <w:rFonts w:ascii="SimSun" w:eastAsia="SimSun" w:hAnsi="SimSun" w:hint="eastAsia"/>
                <w:lang w:val="tr"/>
              </w:rPr>
              <w:t>仓库的库存管理</w:t>
            </w:r>
            <w:r w:rsidR="0019334A" w:rsidRPr="0019334A">
              <w:rPr>
                <w:rFonts w:ascii="SimSun" w:eastAsia="SimSun" w:hAnsi="SimSun"/>
                <w:lang w:val="tr"/>
              </w:rPr>
              <w:t>/</w:t>
            </w:r>
            <w:r w:rsidR="0019334A" w:rsidRPr="0019334A">
              <w:rPr>
                <w:rFonts w:ascii="SimSun" w:eastAsia="SimSun" w:hAnsi="SimSun" w:hint="eastAsia"/>
                <w:lang w:val="tr"/>
              </w:rPr>
              <w:t>盘点应遵守《业务手册》和适用法律。为避免疑义：</w:t>
            </w:r>
            <w:r w:rsidR="0019334A" w:rsidRPr="0019334A">
              <w:rPr>
                <w:rFonts w:ascii="SimSun" w:eastAsia="SimSun" w:hAnsi="SimSun"/>
                <w:lang w:val="tr"/>
              </w:rPr>
              <w:t xml:space="preserve"> </w:t>
            </w:r>
            <w:r w:rsidR="0019334A" w:rsidRPr="0019334A">
              <w:rPr>
                <w:rFonts w:ascii="SimSun" w:eastAsia="SimSun" w:hAnsi="SimSun" w:hint="eastAsia"/>
                <w:lang w:val="tr"/>
              </w:rPr>
              <w:t>应根据《操作手册》的要求，对为服务提供的全部货物进行盘点。服务供应商必须应客户要求向客户提供服务供应商进行的盘点结果，包括在独立调查员参与下进行的年度盘点。根据客户的要求，服务供应商必须提供完整的库存清单。库存清单一式两（</w:t>
            </w:r>
            <w:r w:rsidR="0019334A" w:rsidRPr="0019334A">
              <w:rPr>
                <w:rFonts w:ascii="SimSun" w:eastAsia="SimSun" w:hAnsi="SimSun"/>
                <w:lang w:val="tr"/>
              </w:rPr>
              <w:t>2</w:t>
            </w:r>
            <w:r w:rsidR="0019334A" w:rsidRPr="0019334A">
              <w:rPr>
                <w:rFonts w:ascii="SimSun" w:eastAsia="SimSun" w:hAnsi="SimSun" w:hint="eastAsia"/>
                <w:lang w:val="tr"/>
              </w:rPr>
              <w:t>）份，双方各一份，库存清单的结果应以</w:t>
            </w:r>
            <w:r w:rsidR="0019334A" w:rsidRPr="0019334A">
              <w:rPr>
                <w:rFonts w:ascii="SimSun" w:eastAsia="SimSun" w:hAnsi="SimSun"/>
                <w:lang w:val="tr"/>
              </w:rPr>
              <w:t xml:space="preserve"> excel </w:t>
            </w:r>
            <w:r w:rsidR="0019334A" w:rsidRPr="0019334A">
              <w:rPr>
                <w:rFonts w:ascii="SimSun" w:eastAsia="SimSun" w:hAnsi="SimSun" w:hint="eastAsia"/>
                <w:lang w:val="tr"/>
              </w:rPr>
              <w:t>格式提供。</w:t>
            </w:r>
          </w:p>
        </w:tc>
      </w:tr>
      <w:tr w:rsidR="00E15323" w:rsidRPr="002D6035" w14:paraId="77459BFD" w14:textId="77777777" w:rsidTr="002D6035">
        <w:tc>
          <w:tcPr>
            <w:tcW w:w="2500" w:type="pct"/>
          </w:tcPr>
          <w:p w14:paraId="69A4A491" w14:textId="77777777" w:rsidR="00D83BBA" w:rsidRPr="0053741E" w:rsidRDefault="00D83BBA" w:rsidP="00360BB4">
            <w:pPr>
              <w:pStyle w:val="21"/>
              <w:jc w:val="both"/>
              <w:rPr>
                <w:lang w:val="tr"/>
              </w:rPr>
            </w:pPr>
          </w:p>
        </w:tc>
        <w:tc>
          <w:tcPr>
            <w:tcW w:w="2500" w:type="pct"/>
          </w:tcPr>
          <w:p w14:paraId="6C4A3E51" w14:textId="77777777" w:rsidR="00D83BBA" w:rsidRPr="0019334A" w:rsidRDefault="00D83BBA" w:rsidP="00360BB4">
            <w:pPr>
              <w:pStyle w:val="21"/>
              <w:jc w:val="both"/>
              <w:rPr>
                <w:rFonts w:ascii="SimSun" w:eastAsia="SimSun" w:hAnsi="SimSun"/>
                <w:lang w:val="tr"/>
              </w:rPr>
            </w:pPr>
          </w:p>
        </w:tc>
      </w:tr>
      <w:tr w:rsidR="00E15323" w:rsidRPr="002721D1" w14:paraId="08CA989B" w14:textId="77777777" w:rsidTr="002D6035">
        <w:tc>
          <w:tcPr>
            <w:tcW w:w="2500" w:type="pct"/>
          </w:tcPr>
          <w:p w14:paraId="16C76E36" w14:textId="031AAB2F" w:rsidR="004C160D" w:rsidRPr="0053741E" w:rsidRDefault="00A54831" w:rsidP="00360BB4">
            <w:pPr>
              <w:pStyle w:val="21"/>
              <w:jc w:val="both"/>
              <w:rPr>
                <w:lang w:val="en-US"/>
              </w:rPr>
            </w:pPr>
            <w:r w:rsidRPr="0053741E">
              <w:rPr>
                <w:lang w:val="en-US"/>
              </w:rPr>
              <w:t xml:space="preserve">5.5 </w:t>
            </w:r>
            <w:r w:rsidRPr="0053741E">
              <w:rPr>
                <w:lang w:val="en-US"/>
              </w:rPr>
              <w:tab/>
              <w:t>The CUSTOMER is in his t</w:t>
            </w:r>
            <w:r w:rsidR="00FB50D1">
              <w:rPr>
                <w:lang w:val="en-US"/>
              </w:rPr>
              <w:t>u</w:t>
            </w:r>
            <w:r w:rsidRPr="0053741E">
              <w:rPr>
                <w:lang w:val="en-US"/>
              </w:rPr>
              <w:t xml:space="preserve">rn entitled to perform an inventory of his Goods on his account with involvement of an independent </w:t>
            </w:r>
            <w:r w:rsidR="00FB50D1">
              <w:rPr>
                <w:lang w:val="en-US"/>
              </w:rPr>
              <w:t>surveyor</w:t>
            </w:r>
            <w:r w:rsidRPr="0053741E">
              <w:rPr>
                <w:lang w:val="en-US"/>
              </w:rPr>
              <w:t xml:space="preserve"> and with prior notice in writing to the SERVICE PROVIDER. The SERVICE PROVIDER has to assist the CUSTOMER and provide him and the independent </w:t>
            </w:r>
            <w:r w:rsidR="00FB50D1">
              <w:rPr>
                <w:lang w:val="en-US"/>
              </w:rPr>
              <w:t>surveyor</w:t>
            </w:r>
            <w:r w:rsidRPr="0053741E">
              <w:rPr>
                <w:lang w:val="en-US"/>
              </w:rPr>
              <w:t xml:space="preserve"> </w:t>
            </w:r>
            <w:r w:rsidR="00165D3F">
              <w:rPr>
                <w:lang w:val="en-US"/>
              </w:rPr>
              <w:t xml:space="preserve">with </w:t>
            </w:r>
            <w:r w:rsidRPr="0053741E">
              <w:rPr>
                <w:lang w:val="en-US"/>
              </w:rPr>
              <w:t>all necessary documentation</w:t>
            </w:r>
            <w:r w:rsidR="00FB50D1">
              <w:rPr>
                <w:lang w:val="en-US"/>
              </w:rPr>
              <w:t>, information</w:t>
            </w:r>
            <w:r w:rsidRPr="0053741E">
              <w:rPr>
                <w:lang w:val="en-US"/>
              </w:rPr>
              <w:t xml:space="preserve"> and access to the </w:t>
            </w:r>
            <w:r w:rsidR="00165D3F">
              <w:rPr>
                <w:lang w:val="en-US"/>
              </w:rPr>
              <w:t>Warehouse and Products</w:t>
            </w:r>
            <w:r w:rsidRPr="0053741E">
              <w:rPr>
                <w:lang w:val="en-US"/>
              </w:rPr>
              <w:t xml:space="preserve">. </w:t>
            </w:r>
          </w:p>
          <w:p w14:paraId="7FC9C21F" w14:textId="39486032" w:rsidR="004C160D" w:rsidRDefault="004C160D" w:rsidP="004C160D">
            <w:pPr>
              <w:pStyle w:val="21"/>
              <w:jc w:val="both"/>
              <w:rPr>
                <w:lang w:val="en-US"/>
              </w:rPr>
            </w:pPr>
            <w:r w:rsidRPr="00FA76C5">
              <w:rPr>
                <w:lang w:val="en-US"/>
              </w:rPr>
              <w:t xml:space="preserve">5.6. By the start date of the planned inventory, the data in the warehouse accounting systems of the Parties must be identical. If by the date of the inventory the warehouse accounting systems of the SERVICE PROVIDER and the CUSTOMER do not </w:t>
            </w:r>
            <w:r w:rsidRPr="00FA76C5">
              <w:rPr>
                <w:lang w:val="en-US"/>
              </w:rPr>
              <w:lastRenderedPageBreak/>
              <w:t>correspond to each other (</w:t>
            </w:r>
            <w:r w:rsidR="00165D3F">
              <w:rPr>
                <w:lang w:val="en-US"/>
              </w:rPr>
              <w:t>are not</w:t>
            </w:r>
            <w:r w:rsidRPr="00FA76C5">
              <w:rPr>
                <w:lang w:val="en-US"/>
              </w:rPr>
              <w:t xml:space="preserve"> identical), data from the CUSTOMER's accounting system after reconciliation of shipping documents are taken as the basis for drawing up a comparison sheet based on the results of the inventory and mutual settlements.</w:t>
            </w:r>
          </w:p>
          <w:p w14:paraId="312EAE55" w14:textId="77777777" w:rsidR="00100EB3" w:rsidRDefault="00100EB3" w:rsidP="004C160D">
            <w:pPr>
              <w:pStyle w:val="21"/>
              <w:jc w:val="both"/>
              <w:rPr>
                <w:lang w:val="en-US"/>
              </w:rPr>
            </w:pPr>
          </w:p>
          <w:p w14:paraId="447E2EC6" w14:textId="289F2E90" w:rsidR="00100EB3" w:rsidRPr="00100EB3" w:rsidRDefault="00100EB3" w:rsidP="00165D3F">
            <w:pPr>
              <w:pStyle w:val="21"/>
              <w:jc w:val="both"/>
              <w:rPr>
                <w:lang w:val="en-US"/>
              </w:rPr>
            </w:pPr>
            <w:r>
              <w:rPr>
                <w:lang w:val="en-US"/>
              </w:rPr>
              <w:t xml:space="preserve">5.7. Inventory report </w:t>
            </w:r>
            <w:r w:rsidRPr="00100EB3">
              <w:rPr>
                <w:lang w:val="en-US"/>
              </w:rPr>
              <w:t>according to the results of the inventory</w:t>
            </w:r>
            <w:r w:rsidRPr="002721D1">
              <w:rPr>
                <w:lang w:val="en-US"/>
              </w:rPr>
              <w:t xml:space="preserve"> </w:t>
            </w:r>
            <w:r w:rsidR="00165D3F">
              <w:rPr>
                <w:lang w:val="en-US"/>
              </w:rPr>
              <w:t>shall</w:t>
            </w:r>
            <w:r>
              <w:rPr>
                <w:lang w:val="en-US"/>
              </w:rPr>
              <w:t xml:space="preserve"> be signed by </w:t>
            </w:r>
            <w:r w:rsidRPr="00100EB3">
              <w:rPr>
                <w:lang w:val="en-US"/>
              </w:rPr>
              <w:t>authorized person from</w:t>
            </w:r>
            <w:r w:rsidRPr="002721D1">
              <w:rPr>
                <w:lang w:val="en-US"/>
              </w:rPr>
              <w:t xml:space="preserve"> </w:t>
            </w:r>
            <w:r>
              <w:rPr>
                <w:lang w:val="en-US"/>
              </w:rPr>
              <w:t xml:space="preserve">SERVICE PROVIDER side. </w:t>
            </w:r>
            <w:r>
              <w:rPr>
                <w:lang w:val="ru-RU"/>
              </w:rPr>
              <w:t>А</w:t>
            </w:r>
            <w:r w:rsidRPr="00100EB3">
              <w:rPr>
                <w:lang w:val="en-US"/>
              </w:rPr>
              <w:t>uthority is confirmed by a power of attorney.</w:t>
            </w:r>
          </w:p>
        </w:tc>
        <w:tc>
          <w:tcPr>
            <w:tcW w:w="2500" w:type="pct"/>
          </w:tcPr>
          <w:p w14:paraId="7878D1F6" w14:textId="3AC34D1D" w:rsidR="00D83BBA" w:rsidRPr="0019334A" w:rsidRDefault="00A54831" w:rsidP="00360BB4">
            <w:pPr>
              <w:pStyle w:val="21"/>
              <w:jc w:val="both"/>
              <w:rPr>
                <w:rFonts w:ascii="SimSun" w:eastAsia="SimSun" w:hAnsi="SimSun"/>
                <w:lang w:val="tr"/>
              </w:rPr>
            </w:pPr>
            <w:r w:rsidRPr="0019334A">
              <w:rPr>
                <w:rFonts w:ascii="SimSun" w:eastAsia="SimSun" w:hAnsi="SimSun"/>
                <w:lang w:val="tr"/>
              </w:rPr>
              <w:lastRenderedPageBreak/>
              <w:t xml:space="preserve">5.5 </w:t>
            </w:r>
            <w:r w:rsidRPr="0019334A">
              <w:rPr>
                <w:rFonts w:ascii="SimSun" w:eastAsia="SimSun" w:hAnsi="SimSun"/>
                <w:lang w:val="tr"/>
              </w:rPr>
              <w:tab/>
            </w:r>
            <w:r w:rsidR="0019334A" w:rsidRPr="0019334A">
              <w:rPr>
                <w:rFonts w:ascii="SimSun" w:eastAsia="SimSun" w:hAnsi="SimSun" w:hint="eastAsia"/>
                <w:lang w:val="tr"/>
              </w:rPr>
              <w:t>在事先书面通知</w:t>
            </w:r>
            <w:r w:rsidR="0019334A" w:rsidRPr="0019334A">
              <w:rPr>
                <w:rFonts w:ascii="SimSun" w:eastAsia="SimSun" w:hAnsi="SimSun"/>
                <w:lang w:val="tr"/>
              </w:rPr>
              <w:t xml:space="preserve"> "</w:t>
            </w:r>
            <w:r w:rsidR="0019334A" w:rsidRPr="0019334A">
              <w:rPr>
                <w:rFonts w:ascii="SimSun" w:eastAsia="SimSun" w:hAnsi="SimSun" w:hint="eastAsia"/>
                <w:lang w:val="tr"/>
              </w:rPr>
              <w:t>服务提供商</w:t>
            </w:r>
            <w:r w:rsidR="0019334A" w:rsidRPr="0019334A">
              <w:rPr>
                <w:rFonts w:ascii="SimSun" w:eastAsia="SimSun" w:hAnsi="SimSun"/>
                <w:lang w:val="tr"/>
              </w:rPr>
              <w:t xml:space="preserve"> "</w:t>
            </w:r>
            <w:r w:rsidR="0019334A" w:rsidRPr="0019334A">
              <w:rPr>
                <w:rFonts w:ascii="SimSun" w:eastAsia="SimSun" w:hAnsi="SimSun" w:hint="eastAsia"/>
                <w:lang w:val="tr"/>
              </w:rPr>
              <w:t>的情况下，</w:t>
            </w:r>
            <w:r w:rsidR="0019334A" w:rsidRPr="0019334A">
              <w:rPr>
                <w:rFonts w:ascii="SimSun" w:eastAsia="SimSun" w:hAnsi="SimSun"/>
                <w:lang w:val="tr"/>
              </w:rPr>
              <w:t>"</w:t>
            </w:r>
            <w:r w:rsidR="0019334A" w:rsidRPr="0019334A">
              <w:rPr>
                <w:rFonts w:ascii="SimSun" w:eastAsia="SimSun" w:hAnsi="SimSun" w:hint="eastAsia"/>
                <w:lang w:val="tr"/>
              </w:rPr>
              <w:t>客户</w:t>
            </w:r>
            <w:r w:rsidR="0019334A" w:rsidRPr="0019334A">
              <w:rPr>
                <w:rFonts w:ascii="SimSun" w:eastAsia="SimSun" w:hAnsi="SimSun"/>
                <w:lang w:val="tr"/>
              </w:rPr>
              <w:t xml:space="preserve"> "</w:t>
            </w:r>
            <w:r w:rsidR="0019334A" w:rsidRPr="0019334A">
              <w:rPr>
                <w:rFonts w:ascii="SimSun" w:eastAsia="SimSun" w:hAnsi="SimSun" w:hint="eastAsia"/>
                <w:lang w:val="tr"/>
              </w:rPr>
              <w:t>有权在独立调查员的参与下对其货物进行盘点。服务供应商必须为客户提供协助，并向客户和独立检验员提供所有必要的文件、信息和进入仓库和接触产品的机会。</w:t>
            </w:r>
          </w:p>
          <w:p w14:paraId="6DFC4E5C" w14:textId="796FCEF0" w:rsidR="00FA76C5" w:rsidRPr="0019334A" w:rsidRDefault="00FA76C5" w:rsidP="00360BB4">
            <w:pPr>
              <w:pStyle w:val="21"/>
              <w:jc w:val="both"/>
              <w:rPr>
                <w:rFonts w:ascii="SimSun" w:eastAsia="SimSun" w:hAnsi="SimSun"/>
                <w:lang w:val="tr"/>
              </w:rPr>
            </w:pPr>
          </w:p>
          <w:p w14:paraId="5162B7E2" w14:textId="3D7A9029" w:rsidR="00FB50D1" w:rsidRDefault="00FB50D1" w:rsidP="00360BB4">
            <w:pPr>
              <w:pStyle w:val="21"/>
              <w:jc w:val="both"/>
              <w:rPr>
                <w:rFonts w:ascii="SimSun" w:eastAsia="SimSun" w:hAnsi="SimSun"/>
                <w:lang w:val="tr"/>
              </w:rPr>
            </w:pPr>
          </w:p>
          <w:p w14:paraId="7BB9F044" w14:textId="071D863C" w:rsidR="0019334A" w:rsidRPr="0019334A" w:rsidRDefault="0019334A" w:rsidP="00360BB4">
            <w:pPr>
              <w:pStyle w:val="21"/>
              <w:jc w:val="both"/>
              <w:rPr>
                <w:rFonts w:ascii="SimSun" w:eastAsia="SimSun" w:hAnsi="SimSun"/>
                <w:lang w:val="tr"/>
              </w:rPr>
            </w:pPr>
          </w:p>
          <w:p w14:paraId="0FF75DA4" w14:textId="36ECC6C7" w:rsidR="00FA76C5" w:rsidRPr="0019334A" w:rsidRDefault="00FA76C5" w:rsidP="00360BB4">
            <w:pPr>
              <w:pStyle w:val="21"/>
              <w:jc w:val="both"/>
              <w:rPr>
                <w:rFonts w:ascii="SimSun" w:eastAsia="SimSun" w:hAnsi="SimSun"/>
                <w:lang w:val="tr"/>
              </w:rPr>
            </w:pPr>
            <w:r w:rsidRPr="0019334A">
              <w:rPr>
                <w:rFonts w:ascii="SimSun" w:eastAsia="SimSun" w:hAnsi="SimSun"/>
                <w:lang w:val="tr"/>
              </w:rPr>
              <w:t xml:space="preserve">5.6. </w:t>
            </w:r>
            <w:r w:rsidR="0019334A" w:rsidRPr="0019334A">
              <w:rPr>
                <w:rFonts w:ascii="SimSun" w:eastAsia="SimSun" w:hAnsi="SimSun" w:hint="eastAsia"/>
                <w:lang w:val="tr"/>
              </w:rPr>
              <w:t>到计划盘点开始日，双方仓库会计系统中的数据必须一致。如果在盘点日之前，服务供应商和客户的仓库会计系统不一致（不完全相同），则以客户的会计系统中经核对发货单据</w:t>
            </w:r>
            <w:r w:rsidR="0019334A" w:rsidRPr="0019334A">
              <w:rPr>
                <w:rFonts w:ascii="SimSun" w:eastAsia="SimSun" w:hAnsi="SimSun" w:hint="eastAsia"/>
                <w:lang w:val="tr"/>
              </w:rPr>
              <w:lastRenderedPageBreak/>
              <w:t>后的数据为基础，根据盘点和相互结算的结果编制对比表。</w:t>
            </w:r>
          </w:p>
          <w:p w14:paraId="14E3A0CC" w14:textId="77777777" w:rsidR="00100EB3" w:rsidRPr="0019334A" w:rsidRDefault="00100EB3" w:rsidP="00360BB4">
            <w:pPr>
              <w:pStyle w:val="21"/>
              <w:jc w:val="both"/>
              <w:rPr>
                <w:rFonts w:ascii="SimSun" w:eastAsia="SimSun" w:hAnsi="SimSun"/>
                <w:lang w:val="tr"/>
              </w:rPr>
            </w:pPr>
          </w:p>
          <w:p w14:paraId="38A32344" w14:textId="77777777" w:rsidR="0019334A" w:rsidRDefault="0019334A" w:rsidP="00360BB4">
            <w:pPr>
              <w:pStyle w:val="21"/>
              <w:jc w:val="both"/>
              <w:rPr>
                <w:rFonts w:ascii="SimSun" w:eastAsia="SimSun" w:hAnsi="SimSun"/>
                <w:lang w:val="tr"/>
              </w:rPr>
            </w:pPr>
          </w:p>
          <w:p w14:paraId="635FC960" w14:textId="77777777" w:rsidR="0019334A" w:rsidRDefault="0019334A" w:rsidP="00360BB4">
            <w:pPr>
              <w:pStyle w:val="21"/>
              <w:jc w:val="both"/>
              <w:rPr>
                <w:rFonts w:ascii="SimSun" w:eastAsia="SimSun" w:hAnsi="SimSun"/>
                <w:lang w:val="tr"/>
              </w:rPr>
            </w:pPr>
          </w:p>
          <w:p w14:paraId="34639195" w14:textId="77777777" w:rsidR="0019334A" w:rsidRDefault="0019334A" w:rsidP="00360BB4">
            <w:pPr>
              <w:pStyle w:val="21"/>
              <w:jc w:val="both"/>
              <w:rPr>
                <w:rFonts w:ascii="SimSun" w:eastAsia="SimSun" w:hAnsi="SimSun"/>
                <w:lang w:val="tr"/>
              </w:rPr>
            </w:pPr>
          </w:p>
          <w:p w14:paraId="37D53121" w14:textId="6CBD4742" w:rsidR="00100EB3" w:rsidRPr="0019334A" w:rsidRDefault="0019334A" w:rsidP="00360BB4">
            <w:pPr>
              <w:pStyle w:val="21"/>
              <w:jc w:val="both"/>
              <w:rPr>
                <w:rFonts w:ascii="SimSun" w:eastAsia="SimSun" w:hAnsi="SimSun"/>
                <w:lang w:val="tr"/>
              </w:rPr>
            </w:pPr>
            <w:r w:rsidRPr="0019334A">
              <w:rPr>
                <w:rFonts w:ascii="SimSun" w:eastAsia="SimSun" w:hAnsi="SimSun"/>
                <w:lang w:val="tr"/>
              </w:rPr>
              <w:t xml:space="preserve">5.7. </w:t>
            </w:r>
            <w:r w:rsidRPr="0019334A">
              <w:rPr>
                <w:rFonts w:ascii="SimSun" w:eastAsia="SimSun" w:hAnsi="SimSun" w:hint="eastAsia"/>
                <w:lang w:val="tr"/>
              </w:rPr>
              <w:t>根据盘点结果编制的盘点报告应由服务供应商方面的授权人签字。授权由委托书确认。</w:t>
            </w:r>
          </w:p>
        </w:tc>
      </w:tr>
      <w:tr w:rsidR="00E15323" w:rsidRPr="002721D1" w14:paraId="265EE722" w14:textId="77777777" w:rsidTr="002D6035">
        <w:tc>
          <w:tcPr>
            <w:tcW w:w="2500" w:type="pct"/>
          </w:tcPr>
          <w:p w14:paraId="5F4D2F13" w14:textId="77777777" w:rsidR="00D83BBA" w:rsidRPr="0053741E" w:rsidRDefault="00D83BBA" w:rsidP="00360BB4">
            <w:pPr>
              <w:pStyle w:val="21"/>
              <w:jc w:val="both"/>
              <w:rPr>
                <w:lang w:val="tr"/>
              </w:rPr>
            </w:pPr>
          </w:p>
        </w:tc>
        <w:tc>
          <w:tcPr>
            <w:tcW w:w="2500" w:type="pct"/>
          </w:tcPr>
          <w:p w14:paraId="2F13D1A8" w14:textId="77777777" w:rsidR="00D83BBA" w:rsidRPr="0019334A" w:rsidRDefault="00D83BBA" w:rsidP="00360BB4">
            <w:pPr>
              <w:pStyle w:val="21"/>
              <w:jc w:val="both"/>
              <w:rPr>
                <w:rFonts w:ascii="SimSun" w:eastAsia="SimSun" w:hAnsi="SimSun"/>
                <w:lang w:val="tr"/>
              </w:rPr>
            </w:pPr>
          </w:p>
        </w:tc>
      </w:tr>
      <w:tr w:rsidR="00E15323" w:rsidRPr="00BE674B" w14:paraId="08ADF47D" w14:textId="77777777" w:rsidTr="002D6035">
        <w:tc>
          <w:tcPr>
            <w:tcW w:w="2500" w:type="pct"/>
          </w:tcPr>
          <w:p w14:paraId="21D5D9AC" w14:textId="77777777" w:rsidR="00D83BBA" w:rsidRPr="0053741E" w:rsidRDefault="00A54831" w:rsidP="00360BB4">
            <w:pPr>
              <w:pStyle w:val="21"/>
              <w:jc w:val="both"/>
              <w:rPr>
                <w:b/>
                <w:lang w:val="en-US"/>
              </w:rPr>
            </w:pPr>
            <w:r w:rsidRPr="0053741E">
              <w:rPr>
                <w:b/>
                <w:lang w:val="en-US"/>
              </w:rPr>
              <w:t xml:space="preserve">6. </w:t>
            </w:r>
            <w:r w:rsidRPr="0053741E">
              <w:rPr>
                <w:b/>
                <w:lang w:val="en-US"/>
              </w:rPr>
              <w:tab/>
              <w:t>Shipment of Goods</w:t>
            </w:r>
          </w:p>
        </w:tc>
        <w:tc>
          <w:tcPr>
            <w:tcW w:w="2500" w:type="pct"/>
          </w:tcPr>
          <w:p w14:paraId="240C588E" w14:textId="6385C225" w:rsidR="00D83BBA" w:rsidRPr="0019334A" w:rsidRDefault="00A54831" w:rsidP="00360BB4">
            <w:pPr>
              <w:pStyle w:val="21"/>
              <w:jc w:val="both"/>
              <w:rPr>
                <w:rFonts w:ascii="SimSun" w:eastAsia="SimSun" w:hAnsi="SimSun"/>
                <w:b/>
                <w:lang w:val="en-US"/>
              </w:rPr>
            </w:pPr>
            <w:r w:rsidRPr="0019334A">
              <w:rPr>
                <w:rFonts w:ascii="SimSun" w:eastAsia="SimSun" w:hAnsi="SimSun"/>
                <w:b/>
                <w:lang w:val="tr"/>
              </w:rPr>
              <w:t xml:space="preserve">6. </w:t>
            </w:r>
            <w:r w:rsidRPr="0019334A">
              <w:rPr>
                <w:rFonts w:ascii="SimSun" w:eastAsia="SimSun" w:hAnsi="SimSun"/>
                <w:b/>
                <w:lang w:val="tr"/>
              </w:rPr>
              <w:tab/>
            </w:r>
            <w:r w:rsidR="0019334A" w:rsidRPr="0019334A">
              <w:rPr>
                <w:rFonts w:ascii="SimSun" w:eastAsia="SimSun" w:hAnsi="SimSun" w:hint="eastAsia"/>
                <w:b/>
                <w:lang w:val="tr"/>
              </w:rPr>
              <w:t>货物装运</w:t>
            </w:r>
          </w:p>
        </w:tc>
      </w:tr>
      <w:tr w:rsidR="00E15323" w:rsidRPr="00BE674B" w14:paraId="3C516EC4" w14:textId="77777777" w:rsidTr="002D6035">
        <w:tc>
          <w:tcPr>
            <w:tcW w:w="2500" w:type="pct"/>
          </w:tcPr>
          <w:p w14:paraId="14891C08" w14:textId="77777777" w:rsidR="00D83BBA" w:rsidRPr="00BE674B" w:rsidRDefault="00D83BBA" w:rsidP="00360BB4">
            <w:pPr>
              <w:pStyle w:val="21"/>
              <w:jc w:val="both"/>
              <w:rPr>
                <w:lang w:val="en-US"/>
              </w:rPr>
            </w:pPr>
          </w:p>
        </w:tc>
        <w:tc>
          <w:tcPr>
            <w:tcW w:w="2500" w:type="pct"/>
          </w:tcPr>
          <w:p w14:paraId="6B05105B" w14:textId="77777777" w:rsidR="00D83BBA" w:rsidRPr="0019334A" w:rsidRDefault="00D83BBA" w:rsidP="00360BB4">
            <w:pPr>
              <w:pStyle w:val="21"/>
              <w:jc w:val="both"/>
              <w:rPr>
                <w:rFonts w:ascii="SimSun" w:eastAsia="SimSun" w:hAnsi="SimSun"/>
                <w:lang w:val="en-US"/>
              </w:rPr>
            </w:pPr>
          </w:p>
        </w:tc>
      </w:tr>
      <w:tr w:rsidR="00E15323" w:rsidRPr="002D6035" w14:paraId="726D71A1" w14:textId="77777777" w:rsidTr="002D6035">
        <w:tc>
          <w:tcPr>
            <w:tcW w:w="2500" w:type="pct"/>
          </w:tcPr>
          <w:p w14:paraId="1B132AD9" w14:textId="0D1B31F5" w:rsidR="00D83BBA" w:rsidRPr="00BE674B" w:rsidRDefault="00A54831" w:rsidP="00815484">
            <w:pPr>
              <w:pStyle w:val="21"/>
              <w:jc w:val="both"/>
              <w:rPr>
                <w:bCs/>
                <w:lang w:val="en-US"/>
              </w:rPr>
            </w:pPr>
            <w:r w:rsidRPr="00BE674B">
              <w:rPr>
                <w:lang w:val="en-US"/>
              </w:rPr>
              <w:t>6.1</w:t>
            </w:r>
            <w:r w:rsidRPr="00BE674B">
              <w:rPr>
                <w:b/>
                <w:bCs/>
                <w:lang w:val="en-US"/>
              </w:rPr>
              <w:tab/>
            </w:r>
            <w:r w:rsidRPr="00BE674B">
              <w:rPr>
                <w:bCs/>
                <w:lang w:val="en-US"/>
              </w:rPr>
              <w:t xml:space="preserve">The Goods shall be shipped from the Warehouse by road transport provided by the CUSTOMER or the CUSTOMER´s counterparty. During shipment of Goods SERVICE PROVIDER shall perform </w:t>
            </w:r>
            <w:r w:rsidR="00165D3F">
              <w:rPr>
                <w:bCs/>
                <w:lang w:val="en-US"/>
              </w:rPr>
              <w:t xml:space="preserve">Services </w:t>
            </w:r>
            <w:r w:rsidRPr="00BE674B">
              <w:rPr>
                <w:bCs/>
                <w:lang w:val="en-US"/>
              </w:rPr>
              <w:t xml:space="preserve">according to </w:t>
            </w:r>
            <w:r w:rsidR="00133CD8">
              <w:rPr>
                <w:bCs/>
                <w:lang w:val="en-US"/>
              </w:rPr>
              <w:t>the Release Order (Appendix D</w:t>
            </w:r>
            <w:r w:rsidRPr="00BE674B">
              <w:rPr>
                <w:bCs/>
                <w:lang w:val="en-US"/>
              </w:rPr>
              <w:t xml:space="preserve">).  </w:t>
            </w:r>
          </w:p>
        </w:tc>
        <w:tc>
          <w:tcPr>
            <w:tcW w:w="2500" w:type="pct"/>
          </w:tcPr>
          <w:p w14:paraId="495F91E9" w14:textId="0E24A8C7" w:rsidR="00D83BBA" w:rsidRPr="0019334A" w:rsidRDefault="00A54831" w:rsidP="00360BB4">
            <w:pPr>
              <w:pStyle w:val="21"/>
              <w:jc w:val="both"/>
              <w:rPr>
                <w:rFonts w:ascii="SimSun" w:eastAsia="SimSun" w:hAnsi="SimSun"/>
                <w:lang w:val="tr"/>
              </w:rPr>
            </w:pPr>
            <w:r w:rsidRPr="0019334A">
              <w:rPr>
                <w:rFonts w:ascii="SimSun" w:eastAsia="SimSun" w:hAnsi="SimSun"/>
                <w:lang w:val="tr"/>
              </w:rPr>
              <w:t>6.1</w:t>
            </w:r>
            <w:r w:rsidRPr="0019334A">
              <w:rPr>
                <w:rFonts w:ascii="SimSun" w:eastAsia="SimSun" w:hAnsi="SimSun"/>
                <w:lang w:val="tr"/>
              </w:rPr>
              <w:tab/>
            </w:r>
            <w:r w:rsidR="0019334A" w:rsidRPr="0019334A">
              <w:rPr>
                <w:rFonts w:ascii="SimSun" w:eastAsia="SimSun" w:hAnsi="SimSun" w:hint="eastAsia"/>
                <w:lang w:val="tr"/>
              </w:rPr>
              <w:t>货物应由客户或客户的交易方提供的公路运输从仓库运出。在货物装运期间，服务供应商应根据发货单（附录</w:t>
            </w:r>
            <w:r w:rsidR="0019334A" w:rsidRPr="0019334A">
              <w:rPr>
                <w:rFonts w:ascii="SimSun" w:eastAsia="SimSun" w:hAnsi="SimSun"/>
                <w:lang w:val="tr"/>
              </w:rPr>
              <w:t xml:space="preserve"> D</w:t>
            </w:r>
            <w:r w:rsidR="0019334A" w:rsidRPr="0019334A">
              <w:rPr>
                <w:rFonts w:ascii="SimSun" w:eastAsia="SimSun" w:hAnsi="SimSun" w:hint="eastAsia"/>
                <w:lang w:val="tr"/>
              </w:rPr>
              <w:t>）提供服务。</w:t>
            </w:r>
          </w:p>
        </w:tc>
      </w:tr>
      <w:tr w:rsidR="00E15323" w:rsidRPr="002D6035" w14:paraId="72C5F380" w14:textId="77777777" w:rsidTr="002D6035">
        <w:tc>
          <w:tcPr>
            <w:tcW w:w="2500" w:type="pct"/>
          </w:tcPr>
          <w:p w14:paraId="6BAD3375" w14:textId="77777777" w:rsidR="00D83BBA" w:rsidRPr="0053741E" w:rsidRDefault="00D83BBA" w:rsidP="00360BB4">
            <w:pPr>
              <w:pStyle w:val="21"/>
              <w:jc w:val="both"/>
              <w:rPr>
                <w:bCs/>
                <w:lang w:val="tr"/>
              </w:rPr>
            </w:pPr>
          </w:p>
        </w:tc>
        <w:tc>
          <w:tcPr>
            <w:tcW w:w="2500" w:type="pct"/>
          </w:tcPr>
          <w:p w14:paraId="6E9C0703" w14:textId="77777777" w:rsidR="00D83BBA" w:rsidRPr="0019334A" w:rsidRDefault="00D83BBA" w:rsidP="00360BB4">
            <w:pPr>
              <w:pStyle w:val="21"/>
              <w:jc w:val="both"/>
              <w:rPr>
                <w:rFonts w:ascii="SimSun" w:eastAsia="SimSun" w:hAnsi="SimSun"/>
                <w:bCs/>
                <w:lang w:val="tr"/>
              </w:rPr>
            </w:pPr>
          </w:p>
        </w:tc>
      </w:tr>
      <w:tr w:rsidR="00E15323" w:rsidRPr="002D6035" w14:paraId="71E2F7A0" w14:textId="77777777" w:rsidTr="002D6035">
        <w:tc>
          <w:tcPr>
            <w:tcW w:w="2500" w:type="pct"/>
          </w:tcPr>
          <w:p w14:paraId="2F1B679E" w14:textId="0383059D" w:rsidR="00D83BBA" w:rsidRPr="0053741E" w:rsidRDefault="00A54831" w:rsidP="00F52399">
            <w:pPr>
              <w:pStyle w:val="21"/>
              <w:jc w:val="both"/>
              <w:rPr>
                <w:bCs/>
              </w:rPr>
            </w:pPr>
            <w:r w:rsidRPr="0053741E">
              <w:rPr>
                <w:bCs/>
                <w:lang w:val="en-US"/>
              </w:rPr>
              <w:t>6.2</w:t>
            </w:r>
            <w:r w:rsidRPr="0053741E">
              <w:rPr>
                <w:b/>
                <w:bCs/>
                <w:lang w:val="en-US"/>
              </w:rPr>
              <w:t xml:space="preserve"> </w:t>
            </w:r>
            <w:r w:rsidRPr="0053741E">
              <w:rPr>
                <w:b/>
                <w:bCs/>
                <w:lang w:val="en-US"/>
              </w:rPr>
              <w:tab/>
            </w:r>
            <w:r w:rsidRPr="0053741E">
              <w:rPr>
                <w:szCs w:val="20"/>
              </w:rPr>
              <w:t>The Parties have agreed that the shipment shall be made on the basis of the CUSTOMER´s Release Order with mandatory filling of all fields in accordance with the requirements of t</w:t>
            </w:r>
            <w:r w:rsidR="00133CD8">
              <w:rPr>
                <w:szCs w:val="20"/>
              </w:rPr>
              <w:t>he Order set forth in Appendix D</w:t>
            </w:r>
            <w:r w:rsidRPr="0053741E">
              <w:rPr>
                <w:szCs w:val="20"/>
              </w:rPr>
              <w:t xml:space="preserve">, in particular with mandatory indication of the Sales Order number and/or submission of the Sales Order. If any fields of the are not filled in, the SERVICE PROVIDER shall </w:t>
            </w:r>
            <w:r w:rsidR="00FB50D1">
              <w:rPr>
                <w:szCs w:val="20"/>
              </w:rPr>
              <w:t>as soon as possible</w:t>
            </w:r>
            <w:r w:rsidRPr="0053741E">
              <w:rPr>
                <w:szCs w:val="20"/>
              </w:rPr>
              <w:t xml:space="preserve"> contact the CUSTOMER and request the provision of the missing information</w:t>
            </w:r>
          </w:p>
        </w:tc>
        <w:tc>
          <w:tcPr>
            <w:tcW w:w="2500" w:type="pct"/>
          </w:tcPr>
          <w:p w14:paraId="4962E473" w14:textId="528AA4B4" w:rsidR="00D83BBA" w:rsidRPr="0019334A" w:rsidRDefault="00A54831" w:rsidP="00360BB4">
            <w:pPr>
              <w:pStyle w:val="21"/>
              <w:jc w:val="both"/>
              <w:rPr>
                <w:rFonts w:ascii="SimSun" w:eastAsia="SimSun" w:hAnsi="SimSun"/>
                <w:bCs/>
                <w:lang w:val="tr"/>
              </w:rPr>
            </w:pPr>
            <w:r w:rsidRPr="0019334A">
              <w:rPr>
                <w:rFonts w:ascii="SimSun" w:eastAsia="SimSun" w:hAnsi="SimSun"/>
                <w:bCs/>
                <w:lang w:val="tr"/>
              </w:rPr>
              <w:t xml:space="preserve">6.2 </w:t>
            </w:r>
            <w:r w:rsidRPr="0019334A">
              <w:rPr>
                <w:rFonts w:ascii="SimSun" w:eastAsia="SimSun" w:hAnsi="SimSun"/>
                <w:bCs/>
                <w:lang w:val="tr"/>
              </w:rPr>
              <w:tab/>
            </w:r>
            <w:r w:rsidR="0019334A" w:rsidRPr="0019334A">
              <w:rPr>
                <w:rFonts w:ascii="SimSun" w:eastAsia="SimSun" w:hAnsi="SimSun" w:hint="eastAsia"/>
                <w:bCs/>
                <w:lang w:val="tr"/>
              </w:rPr>
              <w:t>双方同意，发货应以客户的发货单为基础，客户必须按照附录</w:t>
            </w:r>
            <w:r w:rsidR="0019334A" w:rsidRPr="0019334A">
              <w:rPr>
                <w:rFonts w:ascii="SimSun" w:eastAsia="SimSun" w:hAnsi="SimSun"/>
                <w:bCs/>
                <w:lang w:val="tr"/>
              </w:rPr>
              <w:t xml:space="preserve"> D </w:t>
            </w:r>
            <w:r w:rsidR="0019334A" w:rsidRPr="0019334A">
              <w:rPr>
                <w:rFonts w:ascii="SimSun" w:eastAsia="SimSun" w:hAnsi="SimSun" w:hint="eastAsia"/>
                <w:bCs/>
                <w:lang w:val="tr"/>
              </w:rPr>
              <w:t>规定的订单要求填写所有字段，特别是必须注明销售订单号和</w:t>
            </w:r>
            <w:r w:rsidR="0019334A" w:rsidRPr="0019334A">
              <w:rPr>
                <w:rFonts w:ascii="SimSun" w:eastAsia="SimSun" w:hAnsi="SimSun"/>
                <w:bCs/>
                <w:lang w:val="tr"/>
              </w:rPr>
              <w:t>/</w:t>
            </w:r>
            <w:r w:rsidR="0019334A" w:rsidRPr="0019334A">
              <w:rPr>
                <w:rFonts w:ascii="SimSun" w:eastAsia="SimSun" w:hAnsi="SimSun" w:hint="eastAsia"/>
                <w:bCs/>
                <w:lang w:val="tr"/>
              </w:rPr>
              <w:t>或提交销售订单。如果有任何字段未填写，服务供应商应尽快联系客户并要求其提供缺失的信息。</w:t>
            </w:r>
          </w:p>
        </w:tc>
      </w:tr>
      <w:tr w:rsidR="00E15323" w:rsidRPr="002D6035" w14:paraId="341AB17A" w14:textId="77777777" w:rsidTr="002D6035">
        <w:tc>
          <w:tcPr>
            <w:tcW w:w="2500" w:type="pct"/>
          </w:tcPr>
          <w:p w14:paraId="2B42ABE3" w14:textId="77777777" w:rsidR="00D83BBA" w:rsidRPr="0053741E" w:rsidRDefault="00D83BBA" w:rsidP="00360BB4">
            <w:pPr>
              <w:pStyle w:val="21"/>
              <w:jc w:val="both"/>
              <w:rPr>
                <w:bCs/>
                <w:lang w:val="tr"/>
              </w:rPr>
            </w:pPr>
          </w:p>
        </w:tc>
        <w:tc>
          <w:tcPr>
            <w:tcW w:w="2500" w:type="pct"/>
          </w:tcPr>
          <w:p w14:paraId="37C8F98F" w14:textId="77777777" w:rsidR="00D83BBA" w:rsidRPr="0019334A" w:rsidRDefault="00D83BBA" w:rsidP="00360BB4">
            <w:pPr>
              <w:pStyle w:val="21"/>
              <w:jc w:val="both"/>
              <w:rPr>
                <w:rFonts w:ascii="SimSun" w:eastAsia="SimSun" w:hAnsi="SimSun"/>
                <w:bCs/>
                <w:lang w:val="tr"/>
              </w:rPr>
            </w:pPr>
          </w:p>
        </w:tc>
      </w:tr>
      <w:tr w:rsidR="00E15323" w:rsidRPr="002D6035" w14:paraId="5EAB6D13" w14:textId="77777777" w:rsidTr="002D6035">
        <w:tc>
          <w:tcPr>
            <w:tcW w:w="2500" w:type="pct"/>
          </w:tcPr>
          <w:p w14:paraId="7F175694" w14:textId="76274E50" w:rsidR="00D83BBA" w:rsidRPr="0053741E" w:rsidRDefault="00A54831" w:rsidP="00E725DE">
            <w:pPr>
              <w:pStyle w:val="21"/>
              <w:jc w:val="both"/>
              <w:rPr>
                <w:bCs/>
                <w:lang w:val="en-US"/>
              </w:rPr>
            </w:pPr>
            <w:r w:rsidRPr="004B3C9D">
              <w:rPr>
                <w:bCs/>
                <w:lang w:val="en-US"/>
              </w:rPr>
              <w:t>6.3</w:t>
            </w:r>
            <w:r w:rsidRPr="004B3C9D">
              <w:rPr>
                <w:b/>
                <w:bCs/>
                <w:lang w:val="en-US"/>
              </w:rPr>
              <w:t xml:space="preserve"> </w:t>
            </w:r>
            <w:r w:rsidRPr="004B3C9D">
              <w:rPr>
                <w:b/>
                <w:bCs/>
                <w:lang w:val="en-US"/>
              </w:rPr>
              <w:tab/>
            </w:r>
            <w:r w:rsidRPr="004B3C9D">
              <w:rPr>
                <w:bCs/>
                <w:lang w:val="en-US"/>
              </w:rPr>
              <w:t>The SERVICE PROVIDER shall a</w:t>
            </w:r>
            <w:r w:rsidRPr="002721D1">
              <w:rPr>
                <w:bCs/>
                <w:lang w:val="en-US"/>
              </w:rPr>
              <w:t xml:space="preserve">cknowledge receipt of a Release Order within two (2) business hours of receipt of the Order. If the SERVICE PROVIDER fails to respond by email with refusal to perform, the Order shall be deemed </w:t>
            </w:r>
            <w:r w:rsidR="00E725DE">
              <w:rPr>
                <w:bCs/>
                <w:lang w:val="en-US"/>
              </w:rPr>
              <w:t>binding</w:t>
            </w:r>
            <w:r w:rsidRPr="002721D1">
              <w:rPr>
                <w:bCs/>
                <w:lang w:val="en-US"/>
              </w:rPr>
              <w:t xml:space="preserve"> for execution by the SERVICE PROVIDER.</w:t>
            </w:r>
          </w:p>
        </w:tc>
        <w:tc>
          <w:tcPr>
            <w:tcW w:w="2500" w:type="pct"/>
          </w:tcPr>
          <w:p w14:paraId="3D6173FC" w14:textId="6D31A5F2" w:rsidR="00D83BBA" w:rsidRPr="0019334A" w:rsidRDefault="00A54831" w:rsidP="00360BB4">
            <w:pPr>
              <w:pStyle w:val="21"/>
              <w:jc w:val="both"/>
              <w:rPr>
                <w:rFonts w:ascii="SimSun" w:eastAsia="SimSun" w:hAnsi="SimSun"/>
                <w:bCs/>
                <w:lang w:val="tr"/>
              </w:rPr>
            </w:pPr>
            <w:r w:rsidRPr="0019334A">
              <w:rPr>
                <w:rFonts w:ascii="SimSun" w:eastAsia="SimSun" w:hAnsi="SimSun"/>
                <w:bCs/>
                <w:lang w:val="tr"/>
              </w:rPr>
              <w:t xml:space="preserve">6.3 </w:t>
            </w:r>
            <w:r w:rsidRPr="0019334A">
              <w:rPr>
                <w:rFonts w:ascii="SimSun" w:eastAsia="SimSun" w:hAnsi="SimSun"/>
                <w:bCs/>
                <w:lang w:val="tr"/>
              </w:rPr>
              <w:tab/>
            </w:r>
            <w:r w:rsidR="0019334A" w:rsidRPr="0019334A">
              <w:rPr>
                <w:rFonts w:ascii="SimSun" w:eastAsia="SimSun" w:hAnsi="SimSun" w:hint="eastAsia"/>
                <w:bCs/>
                <w:lang w:val="tr"/>
              </w:rPr>
              <w:t>服务供应商应在收到订单后两</w:t>
            </w:r>
            <w:r w:rsidR="0019334A" w:rsidRPr="0019334A">
              <w:rPr>
                <w:rFonts w:ascii="SimSun" w:eastAsia="SimSun" w:hAnsi="SimSun"/>
                <w:bCs/>
                <w:lang w:val="tr"/>
              </w:rPr>
              <w:t xml:space="preserve"> (2) </w:t>
            </w:r>
            <w:r w:rsidR="0019334A" w:rsidRPr="0019334A">
              <w:rPr>
                <w:rFonts w:ascii="SimSun" w:eastAsia="SimSun" w:hAnsi="SimSun" w:hint="eastAsia"/>
                <w:bCs/>
                <w:lang w:val="tr"/>
              </w:rPr>
              <w:t>个营业时间内确认收到解除订单。如果服务供应商未通过电子邮件回复拒绝执行，则应视为订单对服务供应商具有约束力。</w:t>
            </w:r>
          </w:p>
        </w:tc>
      </w:tr>
      <w:tr w:rsidR="00E15323" w:rsidRPr="002D6035" w14:paraId="7620E120" w14:textId="77777777" w:rsidTr="002D6035">
        <w:tc>
          <w:tcPr>
            <w:tcW w:w="2500" w:type="pct"/>
          </w:tcPr>
          <w:p w14:paraId="71846CA2" w14:textId="77777777" w:rsidR="00D83BBA" w:rsidRPr="0053741E" w:rsidRDefault="00D83BBA" w:rsidP="00360BB4">
            <w:pPr>
              <w:pStyle w:val="21"/>
              <w:jc w:val="both"/>
              <w:rPr>
                <w:bCs/>
                <w:lang w:val="tr"/>
              </w:rPr>
            </w:pPr>
          </w:p>
        </w:tc>
        <w:tc>
          <w:tcPr>
            <w:tcW w:w="2500" w:type="pct"/>
          </w:tcPr>
          <w:p w14:paraId="004870ED" w14:textId="77777777" w:rsidR="00D83BBA" w:rsidRPr="0019334A" w:rsidRDefault="00D83BBA" w:rsidP="00360BB4">
            <w:pPr>
              <w:pStyle w:val="21"/>
              <w:jc w:val="both"/>
              <w:rPr>
                <w:rFonts w:ascii="SimSun" w:eastAsia="SimSun" w:hAnsi="SimSun"/>
                <w:bCs/>
                <w:lang w:val="tr"/>
              </w:rPr>
            </w:pPr>
          </w:p>
        </w:tc>
      </w:tr>
      <w:tr w:rsidR="00E15323" w:rsidRPr="00BE674B" w14:paraId="026A8F35" w14:textId="77777777" w:rsidTr="002D6035">
        <w:tc>
          <w:tcPr>
            <w:tcW w:w="2500" w:type="pct"/>
          </w:tcPr>
          <w:p w14:paraId="66698F32" w14:textId="7AE9E245" w:rsidR="00D83BBA" w:rsidRPr="00BE674B" w:rsidRDefault="00A54831" w:rsidP="00360BB4">
            <w:pPr>
              <w:pStyle w:val="21"/>
              <w:jc w:val="both"/>
              <w:rPr>
                <w:bCs/>
              </w:rPr>
            </w:pPr>
            <w:r w:rsidRPr="0053741E">
              <w:rPr>
                <w:bCs/>
                <w:lang w:val="en-US"/>
              </w:rPr>
              <w:t xml:space="preserve">6.4 </w:t>
            </w:r>
            <w:r w:rsidRPr="00BE674B">
              <w:rPr>
                <w:b/>
                <w:bCs/>
                <w:lang w:val="en-US"/>
              </w:rPr>
              <w:tab/>
            </w:r>
            <w:r w:rsidRPr="00BE674B">
              <w:rPr>
                <w:bCs/>
                <w:lang w:val="en-US"/>
              </w:rPr>
              <w:t xml:space="preserve">The exchange of Release Orders shall be processed by means of e-mail agreed upon by the Parties within the present </w:t>
            </w:r>
            <w:r w:rsidR="00492C45">
              <w:rPr>
                <w:bCs/>
                <w:lang w:val="en-US"/>
              </w:rPr>
              <w:t>WAREHOUSING GTC</w:t>
            </w:r>
            <w:r w:rsidRPr="00BE674B">
              <w:rPr>
                <w:bCs/>
                <w:lang w:val="en-US"/>
              </w:rPr>
              <w:t xml:space="preserve">. </w:t>
            </w:r>
          </w:p>
        </w:tc>
        <w:tc>
          <w:tcPr>
            <w:tcW w:w="2500" w:type="pct"/>
          </w:tcPr>
          <w:p w14:paraId="7AA76214" w14:textId="3299CD04" w:rsidR="00D83BBA" w:rsidRPr="0019334A" w:rsidRDefault="00A54831" w:rsidP="00360BB4">
            <w:pPr>
              <w:pStyle w:val="21"/>
              <w:jc w:val="both"/>
              <w:rPr>
                <w:rFonts w:ascii="SimSun" w:eastAsia="SimSun" w:hAnsi="SimSun"/>
                <w:bCs/>
                <w:lang w:val="en-US"/>
              </w:rPr>
            </w:pPr>
            <w:r w:rsidRPr="0019334A">
              <w:rPr>
                <w:rFonts w:ascii="SimSun" w:eastAsia="SimSun" w:hAnsi="SimSun"/>
                <w:bCs/>
                <w:lang w:val="tr"/>
              </w:rPr>
              <w:t xml:space="preserve">6.4 </w:t>
            </w:r>
            <w:r w:rsidRPr="0019334A">
              <w:rPr>
                <w:rFonts w:ascii="SimSun" w:eastAsia="SimSun" w:hAnsi="SimSun"/>
                <w:bCs/>
                <w:lang w:val="tr"/>
              </w:rPr>
              <w:tab/>
            </w:r>
            <w:r w:rsidR="0019334A" w:rsidRPr="0019334A">
              <w:rPr>
                <w:rFonts w:ascii="SimSun" w:eastAsia="SimSun" w:hAnsi="SimSun" w:hint="eastAsia"/>
                <w:bCs/>
                <w:lang w:val="tr"/>
              </w:rPr>
              <w:t>放行订单的交换应通过双方在本</w:t>
            </w:r>
            <w:r w:rsidR="0019334A" w:rsidRPr="0019334A">
              <w:rPr>
                <w:rFonts w:ascii="SimSun" w:eastAsia="SimSun" w:hAnsi="SimSun"/>
                <w:bCs/>
                <w:lang w:val="tr"/>
              </w:rPr>
              <w:t xml:space="preserve"> WAREHOUSING GTC </w:t>
            </w:r>
            <w:r w:rsidR="0019334A" w:rsidRPr="0019334A">
              <w:rPr>
                <w:rFonts w:ascii="SimSun" w:eastAsia="SimSun" w:hAnsi="SimSun" w:hint="eastAsia"/>
                <w:bCs/>
                <w:lang w:val="tr"/>
              </w:rPr>
              <w:t>中商定的电子邮件方式进行。</w:t>
            </w:r>
          </w:p>
        </w:tc>
      </w:tr>
      <w:tr w:rsidR="00E15323" w:rsidRPr="00BE674B" w14:paraId="60C5F9F3" w14:textId="77777777" w:rsidTr="002D6035">
        <w:tc>
          <w:tcPr>
            <w:tcW w:w="2500" w:type="pct"/>
          </w:tcPr>
          <w:p w14:paraId="4D049422" w14:textId="77777777" w:rsidR="00D83BBA" w:rsidRPr="00BE674B" w:rsidRDefault="00D83BBA" w:rsidP="00360BB4">
            <w:pPr>
              <w:pStyle w:val="21"/>
              <w:jc w:val="both"/>
              <w:rPr>
                <w:bCs/>
              </w:rPr>
            </w:pPr>
          </w:p>
        </w:tc>
        <w:tc>
          <w:tcPr>
            <w:tcW w:w="2500" w:type="pct"/>
          </w:tcPr>
          <w:p w14:paraId="43B3B8D1" w14:textId="77777777" w:rsidR="00D83BBA" w:rsidRPr="0019334A" w:rsidRDefault="00D83BBA" w:rsidP="00360BB4">
            <w:pPr>
              <w:pStyle w:val="21"/>
              <w:jc w:val="both"/>
              <w:rPr>
                <w:rFonts w:ascii="SimSun" w:eastAsia="SimSun" w:hAnsi="SimSun"/>
                <w:bCs/>
              </w:rPr>
            </w:pPr>
          </w:p>
        </w:tc>
      </w:tr>
      <w:tr w:rsidR="00E15323" w:rsidRPr="002D6035" w14:paraId="077B63DF" w14:textId="77777777" w:rsidTr="002D6035">
        <w:tc>
          <w:tcPr>
            <w:tcW w:w="2500" w:type="pct"/>
          </w:tcPr>
          <w:p w14:paraId="7DB7F98B" w14:textId="27A74060" w:rsidR="00FA76C5" w:rsidRPr="00FA76C5" w:rsidRDefault="00A54831" w:rsidP="00FA76C5">
            <w:pPr>
              <w:pStyle w:val="21"/>
              <w:jc w:val="both"/>
              <w:rPr>
                <w:bCs/>
                <w:lang w:val="en-US"/>
              </w:rPr>
            </w:pPr>
            <w:r w:rsidRPr="00BE674B">
              <w:rPr>
                <w:bCs/>
                <w:lang w:val="en-US"/>
              </w:rPr>
              <w:t xml:space="preserve">6.5 </w:t>
            </w:r>
            <w:r w:rsidRPr="00BE674B">
              <w:rPr>
                <w:b/>
                <w:bCs/>
                <w:lang w:val="en-US"/>
              </w:rPr>
              <w:tab/>
            </w:r>
            <w:r w:rsidRPr="008164D6">
              <w:rPr>
                <w:bCs/>
                <w:lang w:val="en-US"/>
              </w:rPr>
              <w:t>The Shipment of Goods shall be carried out in accordance with the terms specified in the Release Order</w:t>
            </w:r>
            <w:r w:rsidR="008164D6">
              <w:rPr>
                <w:bCs/>
                <w:lang w:val="en-US"/>
              </w:rPr>
              <w:t>.</w:t>
            </w:r>
            <w:r w:rsidR="009D2F38" w:rsidRPr="008164D6">
              <w:rPr>
                <w:bCs/>
                <w:lang w:val="en-US"/>
              </w:rPr>
              <w:t xml:space="preserve"> </w:t>
            </w:r>
          </w:p>
          <w:p w14:paraId="2612B8D2" w14:textId="1F2C4FD3" w:rsidR="00D83BBA" w:rsidRPr="0053741E" w:rsidRDefault="00FA76C5" w:rsidP="002D6035">
            <w:pPr>
              <w:autoSpaceDE w:val="0"/>
              <w:autoSpaceDN w:val="0"/>
              <w:spacing w:line="360" w:lineRule="auto"/>
              <w:jc w:val="both"/>
              <w:rPr>
                <w:bCs/>
                <w:lang w:val="en-US"/>
              </w:rPr>
            </w:pPr>
            <w:r w:rsidRPr="002721D1">
              <w:rPr>
                <w:bCs/>
                <w:sz w:val="20"/>
                <w:lang w:val="en-US"/>
              </w:rPr>
              <w:t xml:space="preserve">The SERVICE PROVIDER shall provide information of CUSTOMER’s client pick-up of the </w:t>
            </w:r>
            <w:r w:rsidR="00E725DE" w:rsidRPr="00E725DE">
              <w:rPr>
                <w:bCs/>
                <w:sz w:val="20"/>
                <w:lang w:val="en-US"/>
              </w:rPr>
              <w:t>Goods</w:t>
            </w:r>
            <w:r w:rsidR="00E725DE">
              <w:rPr>
                <w:bCs/>
                <w:sz w:val="20"/>
                <w:lang w:val="en-US"/>
              </w:rPr>
              <w:t xml:space="preserve"> </w:t>
            </w:r>
            <w:r w:rsidRPr="002721D1">
              <w:rPr>
                <w:bCs/>
                <w:sz w:val="20"/>
                <w:lang w:val="en-US"/>
              </w:rPr>
              <w:t>upon CUSTOMER’s request via e-mail</w:t>
            </w:r>
            <w:r w:rsidR="009D2F38" w:rsidRPr="0053741E">
              <w:rPr>
                <w:bCs/>
                <w:sz w:val="20"/>
                <w:lang w:val="en-US"/>
              </w:rPr>
              <w:t>.</w:t>
            </w:r>
          </w:p>
        </w:tc>
        <w:tc>
          <w:tcPr>
            <w:tcW w:w="2500" w:type="pct"/>
          </w:tcPr>
          <w:p w14:paraId="5FE1210F" w14:textId="77777777" w:rsidR="0019334A" w:rsidRPr="0019334A" w:rsidRDefault="00A54831" w:rsidP="0019334A">
            <w:pPr>
              <w:pStyle w:val="21"/>
              <w:jc w:val="both"/>
              <w:rPr>
                <w:rFonts w:ascii="SimSun" w:eastAsia="SimSun" w:hAnsi="SimSun"/>
                <w:bCs/>
                <w:lang w:val="tr"/>
              </w:rPr>
            </w:pPr>
            <w:r w:rsidRPr="0019334A">
              <w:rPr>
                <w:rFonts w:ascii="SimSun" w:eastAsia="SimSun" w:hAnsi="SimSun"/>
                <w:bCs/>
                <w:lang w:val="tr"/>
              </w:rPr>
              <w:t xml:space="preserve">6.5 </w:t>
            </w:r>
            <w:r w:rsidRPr="0019334A">
              <w:rPr>
                <w:rFonts w:ascii="SimSun" w:eastAsia="SimSun" w:hAnsi="SimSun"/>
                <w:bCs/>
                <w:lang w:val="tr"/>
              </w:rPr>
              <w:tab/>
            </w:r>
            <w:r w:rsidR="0019334A" w:rsidRPr="0019334A">
              <w:rPr>
                <w:rFonts w:ascii="SimSun" w:eastAsia="SimSun" w:hAnsi="SimSun" w:hint="eastAsia"/>
                <w:bCs/>
                <w:lang w:val="tr"/>
              </w:rPr>
              <w:t>货物装运应按照放行订单中规定的条款进行。</w:t>
            </w:r>
          </w:p>
          <w:p w14:paraId="37490617" w14:textId="5ABE341C" w:rsidR="00FA76C5" w:rsidRPr="0019334A" w:rsidRDefault="0019334A" w:rsidP="0019334A">
            <w:pPr>
              <w:pStyle w:val="21"/>
              <w:jc w:val="both"/>
              <w:rPr>
                <w:rFonts w:ascii="SimSun" w:eastAsia="SimSun" w:hAnsi="SimSun"/>
                <w:bCs/>
                <w:lang w:val="tr"/>
              </w:rPr>
            </w:pPr>
            <w:r w:rsidRPr="0019334A">
              <w:rPr>
                <w:rFonts w:ascii="SimSun" w:eastAsia="SimSun" w:hAnsi="SimSun" w:hint="eastAsia"/>
                <w:bCs/>
                <w:lang w:val="tr"/>
              </w:rPr>
              <w:t>服务供应商应根据客户的要求通过电子邮件提供客户提货的信息。</w:t>
            </w:r>
          </w:p>
        </w:tc>
      </w:tr>
      <w:tr w:rsidR="00E15323" w:rsidRPr="002D6035" w14:paraId="2B6E5227" w14:textId="77777777" w:rsidTr="002D6035">
        <w:tc>
          <w:tcPr>
            <w:tcW w:w="2500" w:type="pct"/>
          </w:tcPr>
          <w:p w14:paraId="23B30861" w14:textId="77777777" w:rsidR="00D83BBA" w:rsidRPr="002721D1" w:rsidRDefault="00D83BBA" w:rsidP="00360BB4">
            <w:pPr>
              <w:pStyle w:val="21"/>
              <w:jc w:val="both"/>
              <w:rPr>
                <w:bCs/>
                <w:lang w:val="tr"/>
              </w:rPr>
            </w:pPr>
          </w:p>
        </w:tc>
        <w:tc>
          <w:tcPr>
            <w:tcW w:w="2500" w:type="pct"/>
          </w:tcPr>
          <w:p w14:paraId="265524B7" w14:textId="77777777" w:rsidR="00D83BBA" w:rsidRPr="0019334A" w:rsidRDefault="00D83BBA" w:rsidP="00360BB4">
            <w:pPr>
              <w:pStyle w:val="21"/>
              <w:jc w:val="both"/>
              <w:rPr>
                <w:rFonts w:ascii="SimSun" w:eastAsia="SimSun" w:hAnsi="SimSun"/>
                <w:bCs/>
                <w:lang w:val="tr"/>
              </w:rPr>
            </w:pPr>
          </w:p>
        </w:tc>
      </w:tr>
      <w:tr w:rsidR="00E15323" w:rsidRPr="002D6035" w14:paraId="47FCE91A" w14:textId="77777777" w:rsidTr="002D6035">
        <w:tc>
          <w:tcPr>
            <w:tcW w:w="2500" w:type="pct"/>
          </w:tcPr>
          <w:p w14:paraId="42527B8F" w14:textId="01FF06B5" w:rsidR="00D83BBA" w:rsidRPr="002721D1" w:rsidRDefault="00A54831" w:rsidP="00815484">
            <w:pPr>
              <w:pStyle w:val="21"/>
              <w:jc w:val="both"/>
              <w:rPr>
                <w:bCs/>
                <w:lang w:val="tr"/>
              </w:rPr>
            </w:pPr>
            <w:r w:rsidRPr="002721D1">
              <w:rPr>
                <w:bCs/>
                <w:lang w:val="tr"/>
              </w:rPr>
              <w:t xml:space="preserve">6.6 </w:t>
            </w:r>
            <w:r w:rsidRPr="002721D1">
              <w:rPr>
                <w:b/>
                <w:bCs/>
                <w:lang w:val="tr"/>
              </w:rPr>
              <w:tab/>
            </w:r>
            <w:r w:rsidRPr="002721D1">
              <w:rPr>
                <w:bCs/>
                <w:lang w:val="tr"/>
              </w:rPr>
              <w:t xml:space="preserve">The CUSTOMER has the right to reschedule the date and time of shipment by </w:t>
            </w:r>
            <w:r w:rsidR="00E725DE">
              <w:rPr>
                <w:bCs/>
                <w:lang w:val="tr"/>
              </w:rPr>
              <w:t>written</w:t>
            </w:r>
            <w:r w:rsidR="00E725DE" w:rsidRPr="002721D1">
              <w:rPr>
                <w:bCs/>
                <w:lang w:val="tr"/>
              </w:rPr>
              <w:t xml:space="preserve"> </w:t>
            </w:r>
            <w:r w:rsidRPr="002721D1">
              <w:rPr>
                <w:bCs/>
                <w:lang w:val="tr"/>
              </w:rPr>
              <w:t>notification</w:t>
            </w:r>
            <w:r w:rsidR="00F52399">
              <w:rPr>
                <w:bCs/>
                <w:lang w:val="tr"/>
              </w:rPr>
              <w:t xml:space="preserve"> to</w:t>
            </w:r>
            <w:r w:rsidRPr="002721D1">
              <w:rPr>
                <w:bCs/>
                <w:lang w:val="tr"/>
              </w:rPr>
              <w:t xml:space="preserve">  the SERVICE PROVIDER in advance but not later than 16:00 </w:t>
            </w:r>
            <w:r w:rsidR="008A4C28">
              <w:rPr>
                <w:bCs/>
                <w:lang w:val="tr"/>
              </w:rPr>
              <w:t>Shanghai</w:t>
            </w:r>
            <w:r w:rsidR="008A4C28" w:rsidRPr="002721D1">
              <w:rPr>
                <w:bCs/>
                <w:lang w:val="tr"/>
              </w:rPr>
              <w:t xml:space="preserve"> </w:t>
            </w:r>
            <w:r w:rsidRPr="002721D1">
              <w:rPr>
                <w:bCs/>
                <w:lang w:val="tr"/>
              </w:rPr>
              <w:t>time</w:t>
            </w:r>
            <w:r w:rsidR="00F52399">
              <w:rPr>
                <w:bCs/>
                <w:lang w:val="tr"/>
              </w:rPr>
              <w:t xml:space="preserve"> of</w:t>
            </w:r>
            <w:r w:rsidRPr="002721D1">
              <w:rPr>
                <w:bCs/>
                <w:lang w:val="tr"/>
              </w:rPr>
              <w:t xml:space="preserve"> the day before the shipment</w:t>
            </w:r>
            <w:r w:rsidRPr="002721D1">
              <w:rPr>
                <w:bCs/>
                <w:strike/>
                <w:lang w:val="tr"/>
              </w:rPr>
              <w:t>.</w:t>
            </w:r>
          </w:p>
        </w:tc>
        <w:tc>
          <w:tcPr>
            <w:tcW w:w="2500" w:type="pct"/>
          </w:tcPr>
          <w:p w14:paraId="715AEB2C" w14:textId="05D10B1D" w:rsidR="00D83BBA" w:rsidRPr="0019334A" w:rsidRDefault="00A54831" w:rsidP="00360BB4">
            <w:pPr>
              <w:pStyle w:val="21"/>
              <w:jc w:val="both"/>
              <w:rPr>
                <w:rFonts w:ascii="SimSun" w:eastAsia="SimSun" w:hAnsi="SimSun"/>
                <w:bCs/>
                <w:lang w:val="tr"/>
              </w:rPr>
            </w:pPr>
            <w:r w:rsidRPr="0019334A">
              <w:rPr>
                <w:rFonts w:ascii="SimSun" w:eastAsia="SimSun" w:hAnsi="SimSun"/>
                <w:bCs/>
                <w:lang w:val="tr"/>
              </w:rPr>
              <w:t xml:space="preserve">6.6 </w:t>
            </w:r>
            <w:r w:rsidRPr="0019334A">
              <w:rPr>
                <w:rFonts w:ascii="SimSun" w:eastAsia="SimSun" w:hAnsi="SimSun"/>
                <w:bCs/>
                <w:lang w:val="tr"/>
              </w:rPr>
              <w:tab/>
            </w:r>
            <w:r w:rsidR="0019334A" w:rsidRPr="0019334A">
              <w:rPr>
                <w:rFonts w:ascii="SimSun" w:eastAsia="SimSun" w:hAnsi="SimSun" w:hint="eastAsia"/>
                <w:bCs/>
                <w:lang w:val="tr"/>
              </w:rPr>
              <w:t>客户有权提前书面通知服务供应商重新安排装运日期和时间，但不得晚于装运前一天的上海时间</w:t>
            </w:r>
            <w:r w:rsidR="0019334A" w:rsidRPr="0019334A">
              <w:rPr>
                <w:rFonts w:ascii="SimSun" w:eastAsia="SimSun" w:hAnsi="SimSun"/>
                <w:bCs/>
                <w:lang w:val="tr"/>
              </w:rPr>
              <w:t xml:space="preserve"> 16:00</w:t>
            </w:r>
            <w:r w:rsidR="0019334A" w:rsidRPr="0019334A">
              <w:rPr>
                <w:rFonts w:ascii="SimSun" w:eastAsia="SimSun" w:hAnsi="SimSun" w:hint="eastAsia"/>
                <w:bCs/>
                <w:lang w:val="tr"/>
              </w:rPr>
              <w:t>。</w:t>
            </w:r>
          </w:p>
        </w:tc>
      </w:tr>
      <w:tr w:rsidR="00E15323" w:rsidRPr="002D6035" w14:paraId="5E07134F" w14:textId="77777777" w:rsidTr="002D6035">
        <w:tc>
          <w:tcPr>
            <w:tcW w:w="2500" w:type="pct"/>
          </w:tcPr>
          <w:p w14:paraId="4C87567F" w14:textId="77777777" w:rsidR="00D83BBA" w:rsidRPr="002721D1" w:rsidRDefault="00D83BBA" w:rsidP="00360BB4">
            <w:pPr>
              <w:pStyle w:val="21"/>
              <w:jc w:val="both"/>
              <w:rPr>
                <w:bCs/>
                <w:lang w:val="tr"/>
              </w:rPr>
            </w:pPr>
          </w:p>
        </w:tc>
        <w:tc>
          <w:tcPr>
            <w:tcW w:w="2500" w:type="pct"/>
          </w:tcPr>
          <w:p w14:paraId="7F0E2DFC" w14:textId="77777777" w:rsidR="00D83BBA" w:rsidRPr="0019334A" w:rsidRDefault="00D83BBA" w:rsidP="00360BB4">
            <w:pPr>
              <w:pStyle w:val="21"/>
              <w:jc w:val="both"/>
              <w:rPr>
                <w:rFonts w:ascii="SimSun" w:eastAsia="SimSun" w:hAnsi="SimSun"/>
                <w:bCs/>
                <w:lang w:val="tr"/>
              </w:rPr>
            </w:pPr>
          </w:p>
        </w:tc>
      </w:tr>
      <w:tr w:rsidR="00A41F13" w:rsidRPr="00BE674B" w14:paraId="3BBDBBB1" w14:textId="77777777" w:rsidTr="002D6035">
        <w:tc>
          <w:tcPr>
            <w:tcW w:w="2500" w:type="pct"/>
          </w:tcPr>
          <w:p w14:paraId="507C93CB" w14:textId="77777777" w:rsidR="00A41F13" w:rsidRPr="00BE674B" w:rsidRDefault="00A41F13" w:rsidP="00A41F13">
            <w:pPr>
              <w:pStyle w:val="21"/>
              <w:jc w:val="both"/>
              <w:rPr>
                <w:bCs/>
                <w:lang w:val="en-US"/>
              </w:rPr>
            </w:pPr>
            <w:r w:rsidRPr="00FA76C5">
              <w:rPr>
                <w:bCs/>
                <w:lang w:val="en-US"/>
              </w:rPr>
              <w:t>6.7</w:t>
            </w:r>
            <w:r w:rsidRPr="00BE674B">
              <w:rPr>
                <w:b/>
                <w:bCs/>
                <w:lang w:val="en-US"/>
              </w:rPr>
              <w:tab/>
            </w:r>
            <w:r w:rsidRPr="00BE674B">
              <w:rPr>
                <w:bCs/>
                <w:lang w:val="en-US"/>
              </w:rPr>
              <w:t>Upon receipt of the Goods at the Warehouse by the CUSTOMER or by a third party at the direction of the CUSTOMER, the person actually receiving the Goods must show the SERVICE PROVIDER following documents:</w:t>
            </w:r>
          </w:p>
        </w:tc>
        <w:tc>
          <w:tcPr>
            <w:tcW w:w="2500" w:type="pct"/>
          </w:tcPr>
          <w:p w14:paraId="563EA145" w14:textId="53CC4184" w:rsidR="00A41F13" w:rsidRPr="0019334A" w:rsidRDefault="00A41F13" w:rsidP="00A41F13">
            <w:pPr>
              <w:pStyle w:val="21"/>
              <w:jc w:val="both"/>
              <w:rPr>
                <w:rFonts w:ascii="SimSun" w:eastAsia="SimSun" w:hAnsi="SimSun"/>
                <w:bCs/>
                <w:lang w:val="en-US"/>
              </w:rPr>
            </w:pPr>
            <w:r w:rsidRPr="00D94992">
              <w:t xml:space="preserve">6.7 </w:t>
            </w:r>
            <w:r w:rsidRPr="00D94992">
              <w:rPr>
                <w:rFonts w:ascii="MS Gothic" w:eastAsia="MS Gothic" w:hAnsi="MS Gothic" w:cs="MS Gothic" w:hint="eastAsia"/>
              </w:rPr>
              <w:t>客</w:t>
            </w:r>
            <w:r w:rsidRPr="00D94992">
              <w:rPr>
                <w:rFonts w:ascii="SimSun" w:eastAsia="SimSun" w:hAnsi="SimSun" w:cs="SimSun" w:hint="eastAsia"/>
              </w:rPr>
              <w:t>户或客户指示的第三方在仓库收到货物后，实际收货人必须向服务供应商出示以下</w:t>
            </w:r>
            <w:r w:rsidRPr="00D94992">
              <w:t xml:space="preserve"> </w:t>
            </w:r>
            <w:r w:rsidRPr="00D94992">
              <w:rPr>
                <w:rFonts w:ascii="MS Gothic" w:eastAsia="MS Gothic" w:hAnsi="MS Gothic" w:cs="MS Gothic" w:hint="eastAsia"/>
              </w:rPr>
              <w:t>文件：</w:t>
            </w:r>
          </w:p>
        </w:tc>
      </w:tr>
      <w:tr w:rsidR="00A41F13" w:rsidRPr="00BE674B" w14:paraId="45D08684" w14:textId="77777777" w:rsidTr="002D6035">
        <w:tc>
          <w:tcPr>
            <w:tcW w:w="2500" w:type="pct"/>
          </w:tcPr>
          <w:p w14:paraId="78D65727" w14:textId="77777777" w:rsidR="00A41F13" w:rsidRPr="00BE674B" w:rsidRDefault="00A41F13" w:rsidP="00A41F13">
            <w:pPr>
              <w:pStyle w:val="21"/>
              <w:jc w:val="both"/>
              <w:rPr>
                <w:bCs/>
                <w:lang w:val="en-US"/>
              </w:rPr>
            </w:pPr>
          </w:p>
        </w:tc>
        <w:tc>
          <w:tcPr>
            <w:tcW w:w="2500" w:type="pct"/>
          </w:tcPr>
          <w:p w14:paraId="51DA7BE9" w14:textId="77777777" w:rsidR="00A41F13" w:rsidRPr="0019334A" w:rsidRDefault="00A41F13" w:rsidP="00A41F13">
            <w:pPr>
              <w:pStyle w:val="21"/>
              <w:jc w:val="both"/>
              <w:rPr>
                <w:rFonts w:ascii="SimSun" w:eastAsia="SimSun" w:hAnsi="SimSun"/>
                <w:bCs/>
                <w:lang w:val="en-US"/>
              </w:rPr>
            </w:pPr>
          </w:p>
        </w:tc>
      </w:tr>
      <w:tr w:rsidR="00A41F13" w:rsidRPr="00BE674B" w14:paraId="5263F099" w14:textId="77777777" w:rsidTr="002D6035">
        <w:tc>
          <w:tcPr>
            <w:tcW w:w="2500" w:type="pct"/>
          </w:tcPr>
          <w:p w14:paraId="6BC54CDE" w14:textId="0B5AF429" w:rsidR="00A41F13" w:rsidRPr="0053741E" w:rsidRDefault="00A41F13" w:rsidP="00A41F13">
            <w:pPr>
              <w:pStyle w:val="21"/>
              <w:jc w:val="both"/>
              <w:rPr>
                <w:bCs/>
                <w:lang w:val="en-US"/>
              </w:rPr>
            </w:pPr>
            <w:r w:rsidRPr="00BE674B">
              <w:rPr>
                <w:bCs/>
                <w:lang w:val="en-US"/>
              </w:rPr>
              <w:t>a. a reference code, which is communicated by the CUSTOMER to the SERVICE PROVIDER in the Release Order by email</w:t>
            </w:r>
            <w:r w:rsidRPr="002721D1">
              <w:rPr>
                <w:bCs/>
                <w:lang w:val="en-US"/>
              </w:rPr>
              <w:t xml:space="preserve"> </w:t>
            </w:r>
            <w:r w:rsidRPr="0053741E">
              <w:rPr>
                <w:bCs/>
                <w:lang w:val="en-US"/>
              </w:rPr>
              <w:t>[IF APPLICABLE];</w:t>
            </w:r>
          </w:p>
        </w:tc>
        <w:tc>
          <w:tcPr>
            <w:tcW w:w="2500" w:type="pct"/>
          </w:tcPr>
          <w:p w14:paraId="0B22D577" w14:textId="6325707A" w:rsidR="00A41F13" w:rsidRPr="0019334A" w:rsidRDefault="00A41F13" w:rsidP="00A41F13">
            <w:pPr>
              <w:pStyle w:val="21"/>
              <w:jc w:val="both"/>
              <w:rPr>
                <w:rFonts w:ascii="SimSun" w:eastAsia="SimSun" w:hAnsi="SimSun"/>
                <w:bCs/>
                <w:lang w:val="en-US"/>
              </w:rPr>
            </w:pPr>
            <w:r w:rsidRPr="00D94992">
              <w:t xml:space="preserve">a. </w:t>
            </w:r>
            <w:r w:rsidRPr="00D94992">
              <w:rPr>
                <w:rFonts w:ascii="MS Gothic" w:eastAsia="MS Gothic" w:hAnsi="MS Gothic" w:cs="MS Gothic" w:hint="eastAsia"/>
              </w:rPr>
              <w:t>参考代</w:t>
            </w:r>
            <w:r w:rsidRPr="00D94992">
              <w:rPr>
                <w:rFonts w:ascii="SimSun" w:eastAsia="SimSun" w:hAnsi="SimSun" w:cs="SimSun" w:hint="eastAsia"/>
              </w:rPr>
              <w:t>码，由客户通过电子邮件（如适用）在放货订单中告知服务供应商；</w:t>
            </w:r>
          </w:p>
        </w:tc>
      </w:tr>
      <w:tr w:rsidR="00A41F13" w:rsidRPr="00BE674B" w14:paraId="4C5206CA" w14:textId="77777777" w:rsidTr="002D6035">
        <w:tc>
          <w:tcPr>
            <w:tcW w:w="2500" w:type="pct"/>
          </w:tcPr>
          <w:p w14:paraId="5F120A87" w14:textId="77777777" w:rsidR="00A41F13" w:rsidRPr="00BE674B" w:rsidRDefault="00A41F13" w:rsidP="00A41F13">
            <w:pPr>
              <w:pStyle w:val="21"/>
              <w:jc w:val="both"/>
              <w:rPr>
                <w:bCs/>
                <w:lang w:val="en-US"/>
              </w:rPr>
            </w:pPr>
            <w:r w:rsidRPr="00BE674B">
              <w:rPr>
                <w:bCs/>
                <w:lang w:val="en-US"/>
              </w:rPr>
              <w:t>b. a document certifying the identity of the recipient of the Goods;</w:t>
            </w:r>
          </w:p>
        </w:tc>
        <w:tc>
          <w:tcPr>
            <w:tcW w:w="2500" w:type="pct"/>
          </w:tcPr>
          <w:p w14:paraId="522ABAED" w14:textId="25546916" w:rsidR="00A41F13" w:rsidRPr="0019334A" w:rsidRDefault="00A41F13" w:rsidP="00A41F13">
            <w:pPr>
              <w:pStyle w:val="21"/>
              <w:jc w:val="both"/>
              <w:rPr>
                <w:rFonts w:ascii="SimSun" w:eastAsia="SimSun" w:hAnsi="SimSun"/>
                <w:bCs/>
                <w:lang w:val="en-US"/>
              </w:rPr>
            </w:pPr>
            <w:r w:rsidRPr="00D94992">
              <w:t xml:space="preserve">b. </w:t>
            </w:r>
            <w:r w:rsidRPr="00D94992">
              <w:rPr>
                <w:rFonts w:ascii="SimSun" w:eastAsia="SimSun" w:hAnsi="SimSun" w:cs="SimSun" w:hint="eastAsia"/>
              </w:rPr>
              <w:t>证明收货人身份的文件；</w:t>
            </w:r>
          </w:p>
        </w:tc>
      </w:tr>
      <w:tr w:rsidR="00E15323" w:rsidRPr="00BE674B" w14:paraId="47F5F922" w14:textId="77777777" w:rsidTr="002D6035">
        <w:tc>
          <w:tcPr>
            <w:tcW w:w="2500" w:type="pct"/>
          </w:tcPr>
          <w:p w14:paraId="01DB546B" w14:textId="77777777" w:rsidR="00D83BBA" w:rsidRPr="00BE674B" w:rsidRDefault="00D83BBA" w:rsidP="00360BB4">
            <w:pPr>
              <w:pStyle w:val="21"/>
              <w:jc w:val="both"/>
              <w:rPr>
                <w:bCs/>
                <w:lang w:val="en-US"/>
              </w:rPr>
            </w:pPr>
          </w:p>
        </w:tc>
        <w:tc>
          <w:tcPr>
            <w:tcW w:w="2500" w:type="pct"/>
          </w:tcPr>
          <w:p w14:paraId="564248F6" w14:textId="77777777" w:rsidR="00D83BBA" w:rsidRPr="0019334A" w:rsidRDefault="00D83BBA" w:rsidP="00360BB4">
            <w:pPr>
              <w:pStyle w:val="21"/>
              <w:jc w:val="both"/>
              <w:rPr>
                <w:rFonts w:ascii="SimSun" w:eastAsia="SimSun" w:hAnsi="SimSun"/>
                <w:bCs/>
                <w:lang w:val="en-US"/>
              </w:rPr>
            </w:pPr>
          </w:p>
        </w:tc>
      </w:tr>
      <w:tr w:rsidR="00E15323" w:rsidRPr="002D6035" w14:paraId="7CA06239" w14:textId="77777777" w:rsidTr="002D6035">
        <w:tc>
          <w:tcPr>
            <w:tcW w:w="2500" w:type="pct"/>
          </w:tcPr>
          <w:p w14:paraId="4263702F" w14:textId="790F41AC" w:rsidR="00D83BBA" w:rsidRPr="00BE674B" w:rsidRDefault="00A54831" w:rsidP="00360BB4">
            <w:pPr>
              <w:pStyle w:val="21"/>
              <w:jc w:val="both"/>
              <w:rPr>
                <w:bCs/>
                <w:lang w:val="en-US"/>
              </w:rPr>
            </w:pPr>
            <w:r w:rsidRPr="00BE674B">
              <w:rPr>
                <w:bCs/>
                <w:lang w:val="en-US"/>
              </w:rPr>
              <w:t>If a technically and commercially unsuitable vehicle is submitted, SERVICE PROVIDER has the right to refuse loading by agreeing such refusal with CUSTOMER on the arrival of the vehicle for loading. Technical and commercial unsuitability of the vehicle is</w:t>
            </w:r>
            <w:r w:rsidR="00CF3580">
              <w:rPr>
                <w:bCs/>
                <w:lang w:val="en-US"/>
              </w:rPr>
              <w:t xml:space="preserve"> determined in accordance with C</w:t>
            </w:r>
            <w:r w:rsidRPr="00BE674B">
              <w:rPr>
                <w:bCs/>
                <w:lang w:val="en-US"/>
              </w:rPr>
              <w:t xml:space="preserve">lause 6.13 of this </w:t>
            </w:r>
            <w:r w:rsidR="00492C45">
              <w:rPr>
                <w:bCs/>
                <w:lang w:val="en-US"/>
              </w:rPr>
              <w:t>WAREHOUSING GTC</w:t>
            </w:r>
            <w:r w:rsidRPr="00BE674B">
              <w:rPr>
                <w:bCs/>
                <w:lang w:val="en-US"/>
              </w:rPr>
              <w:t>. Unsuitability of the vehicle for cargo transportatio</w:t>
            </w:r>
            <w:r w:rsidR="00EA6C59">
              <w:rPr>
                <w:bCs/>
                <w:lang w:val="en-US"/>
              </w:rPr>
              <w:t>n shall be confirmed by the Non-</w:t>
            </w:r>
            <w:r w:rsidR="00133CD8">
              <w:rPr>
                <w:bCs/>
                <w:lang w:val="en-US"/>
              </w:rPr>
              <w:t>Conformance Report (Appendix E</w:t>
            </w:r>
            <w:r w:rsidRPr="00BE674B">
              <w:rPr>
                <w:bCs/>
                <w:lang w:val="en-US"/>
              </w:rPr>
              <w:t>), drawn up by the SERVICE PROVIDER unilaterally, with the mandatory provision of photo/video materials confirming this fact.</w:t>
            </w:r>
          </w:p>
        </w:tc>
        <w:tc>
          <w:tcPr>
            <w:tcW w:w="2500" w:type="pct"/>
          </w:tcPr>
          <w:p w14:paraId="7BD384F3" w14:textId="520995B2" w:rsidR="00D83BBA" w:rsidRPr="0019334A" w:rsidRDefault="00A41F13" w:rsidP="00360BB4">
            <w:pPr>
              <w:pStyle w:val="21"/>
              <w:jc w:val="both"/>
              <w:rPr>
                <w:rFonts w:ascii="SimSun" w:eastAsia="SimSun" w:hAnsi="SimSun"/>
                <w:bCs/>
                <w:lang w:val="tr"/>
              </w:rPr>
            </w:pPr>
            <w:r w:rsidRPr="00A41F13">
              <w:rPr>
                <w:rFonts w:ascii="SimSun" w:eastAsia="SimSun" w:hAnsi="SimSun" w:hint="eastAsia"/>
                <w:bCs/>
                <w:lang w:val="tr"/>
              </w:rPr>
              <w:t>如果提交的车辆在技术上和商业上不合适，服务供应商有权拒绝装载，并在车辆到达装载时与客户达成一致。车辆的技术和商业不适用性根据本《仓库服务细则》第</w:t>
            </w:r>
            <w:r w:rsidRPr="00A41F13">
              <w:rPr>
                <w:rFonts w:ascii="SimSun" w:eastAsia="SimSun" w:hAnsi="SimSun"/>
                <w:bCs/>
                <w:lang w:val="tr"/>
              </w:rPr>
              <w:t xml:space="preserve"> 6.13 </w:t>
            </w:r>
            <w:r w:rsidRPr="00A41F13">
              <w:rPr>
                <w:rFonts w:ascii="SimSun" w:eastAsia="SimSun" w:hAnsi="SimSun" w:hint="eastAsia"/>
                <w:bCs/>
                <w:lang w:val="tr"/>
              </w:rPr>
              <w:t>条确定。车辆不适合货物运输应由服务供应商单方起草的不合格报告（附录</w:t>
            </w:r>
            <w:r w:rsidRPr="00A41F13">
              <w:rPr>
                <w:rFonts w:ascii="SimSun" w:eastAsia="SimSun" w:hAnsi="SimSun"/>
                <w:bCs/>
                <w:lang w:val="tr"/>
              </w:rPr>
              <w:t xml:space="preserve"> E</w:t>
            </w:r>
            <w:r w:rsidRPr="00A41F13">
              <w:rPr>
                <w:rFonts w:ascii="SimSun" w:eastAsia="SimSun" w:hAnsi="SimSun" w:hint="eastAsia"/>
                <w:bCs/>
                <w:lang w:val="tr"/>
              </w:rPr>
              <w:t>）确认，并必须提供照片</w:t>
            </w:r>
            <w:r w:rsidRPr="00A41F13">
              <w:rPr>
                <w:rFonts w:ascii="SimSun" w:eastAsia="SimSun" w:hAnsi="SimSun"/>
                <w:bCs/>
                <w:lang w:val="tr"/>
              </w:rPr>
              <w:t>/</w:t>
            </w:r>
            <w:r w:rsidRPr="00A41F13">
              <w:rPr>
                <w:rFonts w:ascii="SimSun" w:eastAsia="SimSun" w:hAnsi="SimSun" w:hint="eastAsia"/>
                <w:bCs/>
                <w:lang w:val="tr"/>
              </w:rPr>
              <w:t>视频材料确认这一事实。</w:t>
            </w:r>
          </w:p>
        </w:tc>
      </w:tr>
      <w:tr w:rsidR="00E15323" w:rsidRPr="002D6035" w14:paraId="45B11FE7" w14:textId="77777777" w:rsidTr="002D6035">
        <w:tc>
          <w:tcPr>
            <w:tcW w:w="2500" w:type="pct"/>
          </w:tcPr>
          <w:p w14:paraId="2FE51FF7" w14:textId="77777777" w:rsidR="00D83BBA" w:rsidRPr="0053741E" w:rsidRDefault="00D83BBA" w:rsidP="00360BB4">
            <w:pPr>
              <w:pStyle w:val="21"/>
              <w:jc w:val="both"/>
              <w:rPr>
                <w:bCs/>
                <w:lang w:val="tr"/>
              </w:rPr>
            </w:pPr>
          </w:p>
        </w:tc>
        <w:tc>
          <w:tcPr>
            <w:tcW w:w="2500" w:type="pct"/>
          </w:tcPr>
          <w:p w14:paraId="040818EE" w14:textId="77777777" w:rsidR="00D83BBA" w:rsidRPr="0019334A" w:rsidRDefault="00D83BBA" w:rsidP="00360BB4">
            <w:pPr>
              <w:pStyle w:val="21"/>
              <w:jc w:val="both"/>
              <w:rPr>
                <w:rFonts w:ascii="SimSun" w:eastAsia="SimSun" w:hAnsi="SimSun"/>
                <w:bCs/>
                <w:lang w:val="tr"/>
              </w:rPr>
            </w:pPr>
          </w:p>
        </w:tc>
      </w:tr>
      <w:tr w:rsidR="00E15323" w:rsidRPr="002D6035" w14:paraId="173BD442" w14:textId="77777777" w:rsidTr="002D6035">
        <w:tc>
          <w:tcPr>
            <w:tcW w:w="2500" w:type="pct"/>
          </w:tcPr>
          <w:p w14:paraId="3721B8A9" w14:textId="2FB0F1F2" w:rsidR="00D83BBA" w:rsidRPr="0092015E" w:rsidRDefault="00A54831" w:rsidP="00815484">
            <w:pPr>
              <w:pStyle w:val="21"/>
              <w:jc w:val="both"/>
              <w:rPr>
                <w:bCs/>
                <w:lang w:val="en-US"/>
              </w:rPr>
            </w:pPr>
            <w:r w:rsidRPr="0053741E">
              <w:rPr>
                <w:bCs/>
                <w:lang w:val="en-US"/>
              </w:rPr>
              <w:lastRenderedPageBreak/>
              <w:t xml:space="preserve">6.8 </w:t>
            </w:r>
            <w:r w:rsidRPr="00BE674B">
              <w:rPr>
                <w:b/>
                <w:bCs/>
                <w:lang w:val="en-US"/>
              </w:rPr>
              <w:tab/>
            </w:r>
            <w:r w:rsidRPr="00BE674B">
              <w:rPr>
                <w:bCs/>
                <w:lang w:val="en-US"/>
              </w:rPr>
              <w:t xml:space="preserve">The SERVICE PROVIDER shall provide loading of the Goods in the vehicle in accordance with the time frame for shipment pre-booked on the </w:t>
            </w:r>
            <w:r w:rsidR="00E725DE">
              <w:rPr>
                <w:bCs/>
                <w:lang w:val="en-US"/>
              </w:rPr>
              <w:t>W</w:t>
            </w:r>
            <w:r w:rsidRPr="00BE674B">
              <w:rPr>
                <w:bCs/>
                <w:lang w:val="en-US"/>
              </w:rPr>
              <w:t>arehouse</w:t>
            </w:r>
            <w:r w:rsidR="00E725DE">
              <w:rPr>
                <w:bCs/>
                <w:lang w:val="en-US"/>
              </w:rPr>
              <w:t>’s</w:t>
            </w:r>
            <w:r w:rsidRPr="00BE674B">
              <w:rPr>
                <w:bCs/>
                <w:lang w:val="en-US"/>
              </w:rPr>
              <w:t xml:space="preserve"> website</w:t>
            </w:r>
            <w:r w:rsidRPr="0092015E">
              <w:rPr>
                <w:bCs/>
                <w:lang w:val="en-US"/>
              </w:rPr>
              <w:t xml:space="preserve">, if applicable. If the booking is not made through the Warehouse`s website, the booking procedure has to be agreed separately. In absence of such the bookings are to be made by the means of e-mail. As agreed by the Parties, the vehicle may be shipped earlier than the pre-booked shipment time window. In any case the SERVICE PROVIDER shall ensure loading of the Goods on the vehicle not later than the agreed time frame.  The date and time of the actual arrival of the vehicle at the Warehouse shall be indicated in the </w:t>
            </w:r>
            <w:r w:rsidR="008A4C28">
              <w:rPr>
                <w:bCs/>
                <w:lang w:val="en-US"/>
              </w:rPr>
              <w:t>Delivery Receipt</w:t>
            </w:r>
            <w:r w:rsidR="008A4C28" w:rsidRPr="0092015E">
              <w:rPr>
                <w:bCs/>
                <w:lang w:val="en-US"/>
              </w:rPr>
              <w:t xml:space="preserve"> </w:t>
            </w:r>
            <w:r w:rsidRPr="0092015E">
              <w:rPr>
                <w:bCs/>
                <w:lang w:val="en-US"/>
              </w:rPr>
              <w:t>drawn up by the SERVICE PROVIDER and the carrier.</w:t>
            </w:r>
          </w:p>
        </w:tc>
        <w:tc>
          <w:tcPr>
            <w:tcW w:w="2500" w:type="pct"/>
          </w:tcPr>
          <w:p w14:paraId="23B5F9C6" w14:textId="324A9FB2" w:rsidR="00D83BBA" w:rsidRPr="0019334A" w:rsidRDefault="00A54831" w:rsidP="004C7543">
            <w:pPr>
              <w:pStyle w:val="21"/>
              <w:jc w:val="both"/>
              <w:rPr>
                <w:rFonts w:ascii="SimSun" w:eastAsia="SimSun" w:hAnsi="SimSun"/>
                <w:bCs/>
                <w:lang w:val="tr"/>
              </w:rPr>
            </w:pPr>
            <w:r w:rsidRPr="0019334A">
              <w:rPr>
                <w:rFonts w:ascii="SimSun" w:eastAsia="SimSun" w:hAnsi="SimSun"/>
                <w:bCs/>
                <w:lang w:val="tr"/>
              </w:rPr>
              <w:t xml:space="preserve">6.8 </w:t>
            </w:r>
            <w:r w:rsidRPr="0019334A">
              <w:rPr>
                <w:rFonts w:ascii="SimSun" w:eastAsia="SimSun" w:hAnsi="SimSun"/>
                <w:bCs/>
                <w:lang w:val="tr"/>
              </w:rPr>
              <w:tab/>
            </w:r>
            <w:r w:rsidR="00A41F13" w:rsidRPr="00A41F13">
              <w:rPr>
                <w:rFonts w:ascii="SimSun" w:eastAsia="SimSun" w:hAnsi="SimSun" w:hint="eastAsia"/>
                <w:bCs/>
                <w:lang w:val="tr"/>
              </w:rPr>
              <w:t>如果适用，服务供应商应按照在仓库网站上预先预订的装运时限将货物装入车辆。如果未通过仓库网站预订，则必须另行商定预订程序。如果没有，则通过电子邮件进行预订。经双方同意，车辆可在预订的装运时间窗口之前装运。在任何情况下，服务供应商都应确保货物在约定时间内装车。</w:t>
            </w:r>
            <w:r w:rsidR="00A41F13" w:rsidRPr="00A41F13">
              <w:rPr>
                <w:rFonts w:ascii="SimSun" w:eastAsia="SimSun" w:hAnsi="SimSun"/>
                <w:bCs/>
                <w:lang w:val="tr"/>
              </w:rPr>
              <w:t xml:space="preserve"> </w:t>
            </w:r>
            <w:r w:rsidR="00A41F13" w:rsidRPr="00A41F13">
              <w:rPr>
                <w:rFonts w:ascii="SimSun" w:eastAsia="SimSun" w:hAnsi="SimSun" w:hint="eastAsia"/>
                <w:bCs/>
                <w:lang w:val="tr"/>
              </w:rPr>
              <w:t>车辆实际抵达仓库的日期和时间应在服务供应商和承运商开具的交货收据中注明。</w:t>
            </w:r>
          </w:p>
        </w:tc>
      </w:tr>
      <w:tr w:rsidR="00E15323" w:rsidRPr="002D6035" w14:paraId="7369014C" w14:textId="77777777" w:rsidTr="002D6035">
        <w:tc>
          <w:tcPr>
            <w:tcW w:w="2500" w:type="pct"/>
          </w:tcPr>
          <w:p w14:paraId="6D4AABB6" w14:textId="77777777" w:rsidR="00D83BBA" w:rsidRPr="0053741E" w:rsidRDefault="00D83BBA" w:rsidP="00360BB4">
            <w:pPr>
              <w:pStyle w:val="21"/>
              <w:jc w:val="both"/>
              <w:rPr>
                <w:bCs/>
                <w:lang w:val="tr"/>
              </w:rPr>
            </w:pPr>
          </w:p>
        </w:tc>
        <w:tc>
          <w:tcPr>
            <w:tcW w:w="2500" w:type="pct"/>
          </w:tcPr>
          <w:p w14:paraId="64AA46BF" w14:textId="77777777" w:rsidR="00D83BBA" w:rsidRPr="0019334A" w:rsidRDefault="00D83BBA" w:rsidP="00360BB4">
            <w:pPr>
              <w:pStyle w:val="21"/>
              <w:jc w:val="both"/>
              <w:rPr>
                <w:rFonts w:ascii="SimSun" w:eastAsia="SimSun" w:hAnsi="SimSun"/>
                <w:bCs/>
                <w:lang w:val="tr"/>
              </w:rPr>
            </w:pPr>
          </w:p>
        </w:tc>
      </w:tr>
      <w:tr w:rsidR="00E15323" w:rsidRPr="0053741E" w14:paraId="546FD609" w14:textId="77777777" w:rsidTr="002D6035">
        <w:tc>
          <w:tcPr>
            <w:tcW w:w="2500" w:type="pct"/>
          </w:tcPr>
          <w:p w14:paraId="2B49F584" w14:textId="279FC882" w:rsidR="00D83BBA" w:rsidRPr="002721D1" w:rsidRDefault="00A54831" w:rsidP="00360BB4">
            <w:pPr>
              <w:pStyle w:val="21"/>
              <w:jc w:val="both"/>
              <w:rPr>
                <w:bCs/>
                <w:lang w:val="en-US"/>
              </w:rPr>
            </w:pPr>
            <w:r w:rsidRPr="0053741E">
              <w:rPr>
                <w:bCs/>
                <w:lang w:val="en-US"/>
              </w:rPr>
              <w:t xml:space="preserve">6.9 </w:t>
            </w:r>
            <w:r w:rsidRPr="00BE674B">
              <w:rPr>
                <w:b/>
                <w:bCs/>
                <w:lang w:val="en-US"/>
              </w:rPr>
              <w:tab/>
            </w:r>
            <w:r w:rsidRPr="00BE674B">
              <w:rPr>
                <w:bCs/>
                <w:lang w:val="en-US"/>
              </w:rPr>
              <w:t xml:space="preserve">Shipment of Goods from the Warehouse shall be carried out under the </w:t>
            </w:r>
            <w:r w:rsidR="008A4C28">
              <w:rPr>
                <w:bCs/>
                <w:lang w:val="en-US"/>
              </w:rPr>
              <w:t>Delivery Receipt</w:t>
            </w:r>
            <w:r w:rsidRPr="00BE674B">
              <w:rPr>
                <w:bCs/>
                <w:lang w:val="en-US"/>
              </w:rPr>
              <w:t xml:space="preserve">, which shall be drawn up and signed by the SERVICE PROVIDER and the transportation company. The date and time of shipment of the Goods shall be the date and time specified in the </w:t>
            </w:r>
            <w:r w:rsidR="008A4C28">
              <w:rPr>
                <w:bCs/>
                <w:lang w:val="en-US"/>
              </w:rPr>
              <w:t>Delivery Receipt</w:t>
            </w:r>
            <w:r w:rsidR="008A4C28" w:rsidRPr="00BE674B" w:rsidDel="008A4C28">
              <w:rPr>
                <w:bCs/>
                <w:lang w:val="en-US"/>
              </w:rPr>
              <w:t xml:space="preserve"> </w:t>
            </w:r>
            <w:r w:rsidRPr="00BE674B">
              <w:rPr>
                <w:bCs/>
                <w:lang w:val="en-US"/>
              </w:rPr>
              <w:t xml:space="preserve">(the SERVICE PROVIDER´s mark of transfer of the Goods to the carrier). </w:t>
            </w:r>
            <w:r w:rsidR="0095475E" w:rsidRPr="002721D1">
              <w:rPr>
                <w:bCs/>
                <w:lang w:val="en-US"/>
              </w:rPr>
              <w:t xml:space="preserve"> </w:t>
            </w:r>
          </w:p>
          <w:p w14:paraId="1E63C0BD" w14:textId="28DC2FBF" w:rsidR="0095475E" w:rsidRPr="00FA76C5" w:rsidRDefault="00E725DE" w:rsidP="00E725DE">
            <w:pPr>
              <w:pStyle w:val="21"/>
              <w:jc w:val="both"/>
              <w:rPr>
                <w:bCs/>
                <w:lang w:val="en-US"/>
              </w:rPr>
            </w:pPr>
            <w:r w:rsidRPr="00BE674B">
              <w:rPr>
                <w:bCs/>
                <w:lang w:val="en-US"/>
              </w:rPr>
              <w:t>SERVICE PROVIDER</w:t>
            </w:r>
            <w:r w:rsidRPr="0053741E" w:rsidDel="00E725DE">
              <w:rPr>
                <w:bCs/>
                <w:lang w:val="en-US"/>
              </w:rPr>
              <w:t xml:space="preserve"> </w:t>
            </w:r>
            <w:r w:rsidR="00F52399">
              <w:rPr>
                <w:bCs/>
                <w:lang w:val="en-US"/>
              </w:rPr>
              <w:t>shall store</w:t>
            </w:r>
            <w:r w:rsidR="0095475E" w:rsidRPr="0053741E">
              <w:rPr>
                <w:bCs/>
                <w:lang w:val="en-US"/>
              </w:rPr>
              <w:t xml:space="preserve"> all </w:t>
            </w:r>
            <w:r w:rsidR="0028725E" w:rsidRPr="0053741E">
              <w:rPr>
                <w:bCs/>
                <w:lang w:val="en-US"/>
              </w:rPr>
              <w:t xml:space="preserve">shipping documents, which covers the shipments of Goods. Under the </w:t>
            </w:r>
            <w:r>
              <w:rPr>
                <w:bCs/>
                <w:lang w:val="en-US"/>
              </w:rPr>
              <w:t>CUSTOMER’s</w:t>
            </w:r>
            <w:r w:rsidRPr="0053741E">
              <w:rPr>
                <w:bCs/>
                <w:lang w:val="en-US"/>
              </w:rPr>
              <w:t xml:space="preserve"> </w:t>
            </w:r>
            <w:r w:rsidR="0028725E" w:rsidRPr="0053741E">
              <w:rPr>
                <w:bCs/>
                <w:lang w:val="en-US"/>
              </w:rPr>
              <w:t xml:space="preserve">request these shipping documents </w:t>
            </w:r>
            <w:r>
              <w:rPr>
                <w:bCs/>
                <w:lang w:val="en-US"/>
              </w:rPr>
              <w:t>shall</w:t>
            </w:r>
            <w:r w:rsidR="0028725E" w:rsidRPr="0053741E">
              <w:rPr>
                <w:bCs/>
                <w:lang w:val="en-US"/>
              </w:rPr>
              <w:t xml:space="preserve"> be provided vi</w:t>
            </w:r>
            <w:r w:rsidR="0028725E" w:rsidRPr="00FA76C5">
              <w:rPr>
                <w:bCs/>
                <w:lang w:val="en-US"/>
              </w:rPr>
              <w:t xml:space="preserve">a e-mail within 5 business hours after </w:t>
            </w:r>
            <w:r>
              <w:rPr>
                <w:bCs/>
                <w:lang w:val="en-US"/>
              </w:rPr>
              <w:t>CUSTOMER’s</w:t>
            </w:r>
            <w:r w:rsidRPr="00FA76C5" w:rsidDel="00E725DE">
              <w:rPr>
                <w:bCs/>
                <w:lang w:val="en-US"/>
              </w:rPr>
              <w:t xml:space="preserve"> </w:t>
            </w:r>
            <w:r w:rsidR="0028725E" w:rsidRPr="00FA76C5">
              <w:rPr>
                <w:bCs/>
                <w:lang w:val="en-US"/>
              </w:rPr>
              <w:t xml:space="preserve">request. Shipping </w:t>
            </w:r>
            <w:r w:rsidR="00E405A7" w:rsidRPr="00FA76C5">
              <w:rPr>
                <w:bCs/>
                <w:lang w:val="en-US"/>
              </w:rPr>
              <w:t>documents</w:t>
            </w:r>
            <w:r w:rsidR="0028725E" w:rsidRPr="00FA76C5">
              <w:rPr>
                <w:bCs/>
                <w:lang w:val="en-US"/>
              </w:rPr>
              <w:t xml:space="preserve"> </w:t>
            </w:r>
            <w:r w:rsidR="00F52399">
              <w:rPr>
                <w:bCs/>
                <w:lang w:val="en-US"/>
              </w:rPr>
              <w:t>shall</w:t>
            </w:r>
            <w:r w:rsidR="0028725E" w:rsidRPr="00FA76C5">
              <w:rPr>
                <w:bCs/>
                <w:lang w:val="en-US"/>
              </w:rPr>
              <w:t xml:space="preserve"> be in readable</w:t>
            </w:r>
            <w:r w:rsidR="00E405A7" w:rsidRPr="00FA76C5">
              <w:rPr>
                <w:bCs/>
                <w:lang w:val="en-US"/>
              </w:rPr>
              <w:t xml:space="preserve"> PDF</w:t>
            </w:r>
            <w:r w:rsidR="0028725E" w:rsidRPr="00FA76C5">
              <w:rPr>
                <w:bCs/>
                <w:lang w:val="en-US"/>
              </w:rPr>
              <w:t xml:space="preserve"> format</w:t>
            </w:r>
            <w:r w:rsidR="00E405A7" w:rsidRPr="00FA76C5">
              <w:rPr>
                <w:bCs/>
                <w:lang w:val="en-US"/>
              </w:rPr>
              <w:t>.</w:t>
            </w:r>
          </w:p>
        </w:tc>
        <w:tc>
          <w:tcPr>
            <w:tcW w:w="2500" w:type="pct"/>
          </w:tcPr>
          <w:p w14:paraId="4D72ADAE" w14:textId="77777777" w:rsidR="00A41F13" w:rsidRPr="00A41F13" w:rsidRDefault="00A54831" w:rsidP="00A41F13">
            <w:pPr>
              <w:pStyle w:val="21"/>
              <w:jc w:val="both"/>
              <w:rPr>
                <w:rFonts w:ascii="SimSun" w:eastAsia="SimSun" w:hAnsi="SimSun"/>
                <w:bCs/>
                <w:lang w:val="tr"/>
              </w:rPr>
            </w:pPr>
            <w:r w:rsidRPr="0019334A">
              <w:rPr>
                <w:rFonts w:ascii="SimSun" w:eastAsia="SimSun" w:hAnsi="SimSun"/>
                <w:bCs/>
                <w:lang w:val="tr"/>
              </w:rPr>
              <w:t xml:space="preserve">6.9 </w:t>
            </w:r>
            <w:r w:rsidRPr="0019334A">
              <w:rPr>
                <w:rFonts w:ascii="SimSun" w:eastAsia="SimSun" w:hAnsi="SimSun"/>
                <w:bCs/>
                <w:lang w:val="tr"/>
              </w:rPr>
              <w:tab/>
            </w:r>
            <w:r w:rsidR="00A41F13" w:rsidRPr="00A41F13">
              <w:rPr>
                <w:rFonts w:ascii="SimSun" w:eastAsia="SimSun" w:hAnsi="SimSun" w:hint="eastAsia"/>
                <w:bCs/>
                <w:lang w:val="tr"/>
              </w:rPr>
              <w:t>从仓库装运货物应根据交货收据进行，该收据应由服务供应商和运输公司共同起草和签署。货物装运日期和时间应为交货收据（服务供应商向运输公司移交货物的标记）中指定的日期和时间。</w:t>
            </w:r>
            <w:r w:rsidR="00A41F13" w:rsidRPr="00A41F13">
              <w:rPr>
                <w:rFonts w:ascii="SimSun" w:eastAsia="SimSun" w:hAnsi="SimSun"/>
                <w:bCs/>
                <w:lang w:val="tr"/>
              </w:rPr>
              <w:t xml:space="preserve"> </w:t>
            </w:r>
          </w:p>
          <w:p w14:paraId="73E5DD83" w14:textId="437DC1B4" w:rsidR="0092015E" w:rsidRPr="0019334A" w:rsidRDefault="00A41F13" w:rsidP="00A41F13">
            <w:pPr>
              <w:pStyle w:val="21"/>
              <w:jc w:val="both"/>
              <w:rPr>
                <w:rFonts w:ascii="SimSun" w:eastAsia="SimSun" w:hAnsi="SimSun"/>
                <w:bCs/>
                <w:lang w:val="tr"/>
              </w:rPr>
            </w:pPr>
            <w:r w:rsidRPr="00A41F13">
              <w:rPr>
                <w:rFonts w:ascii="SimSun" w:eastAsia="SimSun" w:hAnsi="SimSun" w:hint="eastAsia"/>
                <w:bCs/>
                <w:lang w:val="tr"/>
              </w:rPr>
              <w:t>服务供应商应保存所有涉及货物运输的运输单据。根据客户的要求，应在客户提出要求后</w:t>
            </w:r>
            <w:r w:rsidRPr="00A41F13">
              <w:rPr>
                <w:rFonts w:ascii="SimSun" w:eastAsia="SimSun" w:hAnsi="SimSun"/>
                <w:bCs/>
                <w:lang w:val="tr"/>
              </w:rPr>
              <w:t xml:space="preserve"> 5 </w:t>
            </w:r>
            <w:r w:rsidRPr="00A41F13">
              <w:rPr>
                <w:rFonts w:ascii="SimSun" w:eastAsia="SimSun" w:hAnsi="SimSun" w:hint="eastAsia"/>
                <w:bCs/>
                <w:lang w:val="tr"/>
              </w:rPr>
              <w:t>个工作小时内通过电子邮件提供这些货运单据。装运文件应为可读的</w:t>
            </w:r>
            <w:r w:rsidRPr="00A41F13">
              <w:rPr>
                <w:rFonts w:ascii="SimSun" w:eastAsia="SimSun" w:hAnsi="SimSun"/>
                <w:bCs/>
                <w:lang w:val="tr"/>
              </w:rPr>
              <w:t xml:space="preserve"> PDF </w:t>
            </w:r>
            <w:r w:rsidRPr="00A41F13">
              <w:rPr>
                <w:rFonts w:ascii="SimSun" w:eastAsia="SimSun" w:hAnsi="SimSun" w:hint="eastAsia"/>
                <w:bCs/>
                <w:lang w:val="tr"/>
              </w:rPr>
              <w:t>格式。</w:t>
            </w:r>
          </w:p>
        </w:tc>
      </w:tr>
      <w:tr w:rsidR="00E15323" w:rsidRPr="0053741E" w14:paraId="4016752E" w14:textId="77777777" w:rsidTr="002D6035">
        <w:tc>
          <w:tcPr>
            <w:tcW w:w="2500" w:type="pct"/>
          </w:tcPr>
          <w:p w14:paraId="61730364" w14:textId="77777777" w:rsidR="00D83BBA" w:rsidRPr="0053741E" w:rsidRDefault="00D83BBA" w:rsidP="00360BB4">
            <w:pPr>
              <w:pStyle w:val="21"/>
              <w:jc w:val="both"/>
              <w:rPr>
                <w:bCs/>
                <w:lang w:val="tr"/>
              </w:rPr>
            </w:pPr>
          </w:p>
        </w:tc>
        <w:tc>
          <w:tcPr>
            <w:tcW w:w="2500" w:type="pct"/>
          </w:tcPr>
          <w:p w14:paraId="1455F14B" w14:textId="77777777" w:rsidR="00D83BBA" w:rsidRPr="0019334A" w:rsidRDefault="00D83BBA" w:rsidP="00360BB4">
            <w:pPr>
              <w:pStyle w:val="21"/>
              <w:jc w:val="both"/>
              <w:rPr>
                <w:rFonts w:ascii="SimSun" w:eastAsia="SimSun" w:hAnsi="SimSun"/>
                <w:bCs/>
                <w:lang w:val="tr"/>
              </w:rPr>
            </w:pPr>
          </w:p>
        </w:tc>
      </w:tr>
      <w:tr w:rsidR="00E15323" w:rsidRPr="002D6035" w14:paraId="7C558118" w14:textId="77777777" w:rsidTr="002D6035">
        <w:tc>
          <w:tcPr>
            <w:tcW w:w="2500" w:type="pct"/>
          </w:tcPr>
          <w:p w14:paraId="389A429F" w14:textId="69352AB8" w:rsidR="00D83BBA" w:rsidRPr="00BE674B" w:rsidRDefault="00A54831" w:rsidP="00E725DE">
            <w:pPr>
              <w:pStyle w:val="21"/>
              <w:jc w:val="both"/>
              <w:rPr>
                <w:bCs/>
                <w:lang w:val="en-US"/>
              </w:rPr>
            </w:pPr>
            <w:r w:rsidRPr="0053741E">
              <w:rPr>
                <w:bCs/>
                <w:lang w:val="en-US"/>
              </w:rPr>
              <w:t xml:space="preserve">6.10 </w:t>
            </w:r>
            <w:r w:rsidRPr="00BE674B">
              <w:rPr>
                <w:b/>
                <w:bCs/>
                <w:lang w:val="en-US"/>
              </w:rPr>
              <w:tab/>
            </w:r>
            <w:r w:rsidRPr="00BE674B">
              <w:rPr>
                <w:bCs/>
                <w:lang w:val="en-US"/>
              </w:rPr>
              <w:t xml:space="preserve">The return of shipped Goods to the Warehouse shall be carried out exclusively </w:t>
            </w:r>
            <w:r w:rsidR="00F52399">
              <w:rPr>
                <w:bCs/>
                <w:lang w:val="en-US"/>
              </w:rPr>
              <w:t>up</w:t>
            </w:r>
            <w:r w:rsidRPr="00BE674B">
              <w:rPr>
                <w:bCs/>
                <w:lang w:val="en-US"/>
              </w:rPr>
              <w:t xml:space="preserve">on the CUSTOMER's written order. The SERVICE PROVIDER shall not be entitled to accept the Goods in the Warehouse from third parties to whom the Goods have been </w:t>
            </w:r>
            <w:r w:rsidR="00E725DE">
              <w:rPr>
                <w:bCs/>
                <w:lang w:val="en-US"/>
              </w:rPr>
              <w:t>provided</w:t>
            </w:r>
            <w:r w:rsidR="00E725DE" w:rsidRPr="00BE674B">
              <w:rPr>
                <w:bCs/>
                <w:lang w:val="en-US"/>
              </w:rPr>
              <w:t xml:space="preserve"> </w:t>
            </w:r>
            <w:r w:rsidRPr="00BE674B">
              <w:rPr>
                <w:bCs/>
                <w:lang w:val="en-US"/>
              </w:rPr>
              <w:t xml:space="preserve">without a written order from the CUSTOMER. </w:t>
            </w:r>
            <w:r w:rsidR="00F52399">
              <w:rPr>
                <w:bCs/>
                <w:lang w:val="en-US"/>
              </w:rPr>
              <w:t>I</w:t>
            </w:r>
            <w:r w:rsidRPr="00BE674B">
              <w:rPr>
                <w:bCs/>
                <w:lang w:val="en-US"/>
              </w:rPr>
              <w:t xml:space="preserve">n case of acceptance of Goods from third parties without prior written agreement with the CUSTOMER, services for the </w:t>
            </w:r>
            <w:r w:rsidRPr="00BE674B">
              <w:rPr>
                <w:bCs/>
                <w:lang w:val="en-US"/>
              </w:rPr>
              <w:lastRenderedPageBreak/>
              <w:t xml:space="preserve">returned Goods </w:t>
            </w:r>
            <w:r w:rsidR="00F52399">
              <w:rPr>
                <w:bCs/>
                <w:lang w:val="en-US"/>
              </w:rPr>
              <w:t>are</w:t>
            </w:r>
            <w:r w:rsidRPr="00BE674B">
              <w:rPr>
                <w:bCs/>
                <w:lang w:val="en-US"/>
              </w:rPr>
              <w:t xml:space="preserve"> not be paid by the CUSTOMER </w:t>
            </w:r>
            <w:r w:rsidR="00F52399">
              <w:rPr>
                <w:bCs/>
                <w:lang w:val="en-US"/>
              </w:rPr>
              <w:t>e</w:t>
            </w:r>
            <w:r w:rsidRPr="00BE674B">
              <w:rPr>
                <w:bCs/>
                <w:lang w:val="en-US"/>
              </w:rPr>
              <w:t xml:space="preserve">xcept the </w:t>
            </w:r>
            <w:r w:rsidR="00F52399" w:rsidRPr="00BE674B">
              <w:rPr>
                <w:bCs/>
                <w:lang w:val="en-US"/>
              </w:rPr>
              <w:t>SERVICE PROVIDER</w:t>
            </w:r>
            <w:r w:rsidRPr="00BE674B">
              <w:rPr>
                <w:bCs/>
                <w:lang w:val="en-US"/>
              </w:rPr>
              <w:t xml:space="preserve"> deems it necessary to accept the </w:t>
            </w:r>
            <w:r w:rsidR="00E725DE">
              <w:rPr>
                <w:bCs/>
                <w:lang w:val="en-US"/>
              </w:rPr>
              <w:t>Goods</w:t>
            </w:r>
            <w:r w:rsidR="00F52399" w:rsidRPr="00BE674B">
              <w:rPr>
                <w:bCs/>
                <w:lang w:val="en-US"/>
              </w:rPr>
              <w:t xml:space="preserve"> </w:t>
            </w:r>
            <w:r w:rsidRPr="00BE674B">
              <w:rPr>
                <w:bCs/>
                <w:lang w:val="en-US"/>
              </w:rPr>
              <w:t xml:space="preserve">to the </w:t>
            </w:r>
            <w:r w:rsidR="00F52399">
              <w:rPr>
                <w:bCs/>
                <w:lang w:val="en-US"/>
              </w:rPr>
              <w:t>W</w:t>
            </w:r>
            <w:r w:rsidR="00F52399" w:rsidRPr="00BE674B">
              <w:rPr>
                <w:bCs/>
                <w:lang w:val="en-US"/>
              </w:rPr>
              <w:t>arehouse</w:t>
            </w:r>
            <w:r w:rsidR="00F52399">
              <w:rPr>
                <w:bCs/>
                <w:lang w:val="en-US"/>
              </w:rPr>
              <w:t xml:space="preserve"> due to apparent justifiable reasons (which shall be proved by the SERVICE PROVIDER)</w:t>
            </w:r>
            <w:r w:rsidR="00F52399" w:rsidRPr="00BE674B">
              <w:rPr>
                <w:bCs/>
                <w:lang w:val="en-US"/>
              </w:rPr>
              <w:t>.</w:t>
            </w:r>
            <w:r w:rsidRPr="00BE674B">
              <w:rPr>
                <w:bCs/>
                <w:lang w:val="en-US"/>
              </w:rPr>
              <w:t xml:space="preserve"> In case of necessitated return of the Goods to the Warehouse, the SERVICE PROVIDER shall notice the CUSTOMER upon arrival of the Goods back to the Warehouse about the necessitated return, including all sufficient details. </w:t>
            </w:r>
          </w:p>
        </w:tc>
        <w:tc>
          <w:tcPr>
            <w:tcW w:w="2500" w:type="pct"/>
          </w:tcPr>
          <w:p w14:paraId="10FAB098" w14:textId="1EDDE872" w:rsidR="00D83BBA" w:rsidRPr="0019334A" w:rsidRDefault="00A41F13" w:rsidP="00360BB4">
            <w:pPr>
              <w:pStyle w:val="21"/>
              <w:jc w:val="both"/>
              <w:rPr>
                <w:rFonts w:ascii="SimSun" w:eastAsia="SimSun" w:hAnsi="SimSun"/>
                <w:bCs/>
                <w:lang w:val="tr"/>
              </w:rPr>
            </w:pPr>
            <w:r>
              <w:rPr>
                <w:rFonts w:ascii="SimSun" w:eastAsia="SimSun" w:hAnsi="SimSun" w:hint="eastAsia"/>
                <w:bCs/>
                <w:lang w:val="tr"/>
              </w:rPr>
              <w:lastRenderedPageBreak/>
              <w:t xml:space="preserve">6.10 </w:t>
            </w:r>
            <w:r w:rsidRPr="00A41F13">
              <w:rPr>
                <w:rFonts w:ascii="SimSun" w:eastAsia="SimSun" w:hAnsi="SimSun" w:hint="eastAsia"/>
                <w:bCs/>
                <w:lang w:val="tr"/>
              </w:rPr>
              <w:t>只有根据客户的书面订单才能将已发运的货物退回仓库。在没有客户书面订单的情况下，服务供应商无权在仓库接收第三方提供的货物。如果在未事先与客户达成书面协议的情况下接受第三方提供的货物，则客户无需支付退还货物的服务费，除非服务供应商认为由于明显合理的原因（应由服务供应商证明）有必要将货物接收至仓库。在货物必须退回仓库的情</w:t>
            </w:r>
            <w:r w:rsidRPr="00A41F13">
              <w:rPr>
                <w:rFonts w:ascii="SimSun" w:eastAsia="SimSun" w:hAnsi="SimSun" w:hint="eastAsia"/>
                <w:bCs/>
                <w:lang w:val="tr"/>
              </w:rPr>
              <w:lastRenderedPageBreak/>
              <w:t>况下，服务供应商应在货物运回仓库后通知客户有关必须退</w:t>
            </w:r>
            <w:r w:rsidRPr="00A41F13">
              <w:rPr>
                <w:rFonts w:ascii="SimSun" w:eastAsia="SimSun" w:hAnsi="SimSun"/>
                <w:bCs/>
                <w:lang w:val="tr"/>
              </w:rPr>
              <w:t xml:space="preserve"> </w:t>
            </w:r>
            <w:r w:rsidRPr="00A41F13">
              <w:rPr>
                <w:rFonts w:ascii="SimSun" w:eastAsia="SimSun" w:hAnsi="SimSun" w:hint="eastAsia"/>
                <w:bCs/>
                <w:lang w:val="tr"/>
              </w:rPr>
              <w:t>回的情况，包括所有充分的细节。</w:t>
            </w:r>
          </w:p>
        </w:tc>
      </w:tr>
      <w:tr w:rsidR="00E15323" w:rsidRPr="002D6035" w14:paraId="220DEDA7" w14:textId="77777777" w:rsidTr="002D6035">
        <w:tc>
          <w:tcPr>
            <w:tcW w:w="2500" w:type="pct"/>
          </w:tcPr>
          <w:p w14:paraId="774679AA" w14:textId="77777777" w:rsidR="00D83BBA" w:rsidRPr="0053741E" w:rsidRDefault="00D83BBA" w:rsidP="00360BB4">
            <w:pPr>
              <w:pStyle w:val="21"/>
              <w:jc w:val="both"/>
              <w:rPr>
                <w:bCs/>
                <w:lang w:val="tr"/>
              </w:rPr>
            </w:pPr>
          </w:p>
        </w:tc>
        <w:tc>
          <w:tcPr>
            <w:tcW w:w="2500" w:type="pct"/>
          </w:tcPr>
          <w:p w14:paraId="65B66A03" w14:textId="77777777" w:rsidR="00D83BBA" w:rsidRPr="0019334A" w:rsidRDefault="00D83BBA" w:rsidP="00360BB4">
            <w:pPr>
              <w:pStyle w:val="21"/>
              <w:jc w:val="both"/>
              <w:rPr>
                <w:rFonts w:ascii="SimSun" w:eastAsia="SimSun" w:hAnsi="SimSun"/>
                <w:bCs/>
                <w:lang w:val="tr"/>
              </w:rPr>
            </w:pPr>
          </w:p>
        </w:tc>
      </w:tr>
      <w:tr w:rsidR="00E15323" w:rsidRPr="002D6035" w14:paraId="487EA962" w14:textId="77777777" w:rsidTr="002D6035">
        <w:tc>
          <w:tcPr>
            <w:tcW w:w="2500" w:type="pct"/>
          </w:tcPr>
          <w:p w14:paraId="0B62DD1D" w14:textId="60DED49A" w:rsidR="00D83BBA" w:rsidRPr="00BE674B" w:rsidRDefault="00A54831" w:rsidP="00F52399">
            <w:pPr>
              <w:pStyle w:val="21"/>
              <w:jc w:val="both"/>
              <w:rPr>
                <w:bCs/>
                <w:lang w:val="en-US"/>
              </w:rPr>
            </w:pPr>
            <w:r w:rsidRPr="0053741E">
              <w:rPr>
                <w:bCs/>
                <w:lang w:val="en-US"/>
              </w:rPr>
              <w:t xml:space="preserve">6.11 </w:t>
            </w:r>
            <w:r w:rsidRPr="00BE674B">
              <w:rPr>
                <w:b/>
                <w:bCs/>
                <w:lang w:val="en-US"/>
              </w:rPr>
              <w:tab/>
            </w:r>
            <w:r w:rsidRPr="00BE674B">
              <w:rPr>
                <w:bCs/>
                <w:lang w:val="en-US"/>
              </w:rPr>
              <w:t xml:space="preserve">The SERVICE PROVIDER </w:t>
            </w:r>
            <w:r w:rsidR="00F52399">
              <w:rPr>
                <w:bCs/>
                <w:lang w:val="en-US"/>
              </w:rPr>
              <w:t>shall</w:t>
            </w:r>
            <w:r w:rsidR="00F52399" w:rsidRPr="00BE674B">
              <w:rPr>
                <w:bCs/>
                <w:lang w:val="en-US"/>
              </w:rPr>
              <w:t xml:space="preserve"> </w:t>
            </w:r>
            <w:r w:rsidRPr="00BE674B">
              <w:rPr>
                <w:bCs/>
                <w:lang w:val="en-US"/>
              </w:rPr>
              <w:t>not load more than two batches of the same brand</w:t>
            </w:r>
            <w:r w:rsidR="00F52399">
              <w:rPr>
                <w:bCs/>
                <w:lang w:val="en-US"/>
              </w:rPr>
              <w:t xml:space="preserve"> (type)</w:t>
            </w:r>
            <w:r w:rsidRPr="00BE674B">
              <w:rPr>
                <w:bCs/>
                <w:lang w:val="en-US"/>
              </w:rPr>
              <w:t xml:space="preserve"> of Goods on one vehicle</w:t>
            </w:r>
            <w:r w:rsidR="00114529">
              <w:rPr>
                <w:bCs/>
                <w:lang w:val="en-US"/>
              </w:rPr>
              <w:t xml:space="preserve"> as well as </w:t>
            </w:r>
            <w:r w:rsidR="00114529" w:rsidRPr="00BE674B">
              <w:rPr>
                <w:bCs/>
                <w:lang w:val="en-US"/>
              </w:rPr>
              <w:t>load and\or mix CUSTOMER’s Goods with Goods of other suppliers</w:t>
            </w:r>
            <w:r w:rsidRPr="00BE674B">
              <w:rPr>
                <w:bCs/>
                <w:lang w:val="en-US"/>
              </w:rPr>
              <w:t xml:space="preserve">. A batch of Goods means a quantity of Goods of one brand accompanied by one quality document. Loading of more than two batches of the same brand of Goods </w:t>
            </w:r>
            <w:r w:rsidR="00F52399">
              <w:rPr>
                <w:bCs/>
                <w:lang w:val="en-US"/>
              </w:rPr>
              <w:t>shall</w:t>
            </w:r>
            <w:r w:rsidRPr="00BE674B">
              <w:rPr>
                <w:bCs/>
                <w:lang w:val="en-US"/>
              </w:rPr>
              <w:t xml:space="preserve"> be carried out only </w:t>
            </w:r>
            <w:r w:rsidR="00F52399">
              <w:rPr>
                <w:bCs/>
                <w:lang w:val="en-US"/>
              </w:rPr>
              <w:t>upon</w:t>
            </w:r>
            <w:r w:rsidRPr="00BE674B">
              <w:rPr>
                <w:bCs/>
                <w:lang w:val="en-US"/>
              </w:rPr>
              <w:t xml:space="preserve"> the written consent of an authorized person in</w:t>
            </w:r>
            <w:r w:rsidR="00E725DE">
              <w:rPr>
                <w:bCs/>
                <w:lang w:val="en-US"/>
              </w:rPr>
              <w:t xml:space="preserve"> </w:t>
            </w:r>
            <w:r w:rsidRPr="00BE674B">
              <w:rPr>
                <w:bCs/>
                <w:lang w:val="en-US"/>
              </w:rPr>
              <w:t>specimen of signature of the CUSTOMER.</w:t>
            </w:r>
            <w:r w:rsidR="009E19C7" w:rsidRPr="00BE674B">
              <w:rPr>
                <w:bCs/>
                <w:lang w:val="en-US"/>
              </w:rPr>
              <w:t xml:space="preserve"> </w:t>
            </w:r>
          </w:p>
        </w:tc>
        <w:tc>
          <w:tcPr>
            <w:tcW w:w="2500" w:type="pct"/>
          </w:tcPr>
          <w:p w14:paraId="09E40992" w14:textId="67AE9355" w:rsidR="00D83BBA" w:rsidRPr="0019334A" w:rsidRDefault="00A54831" w:rsidP="00360BB4">
            <w:pPr>
              <w:pStyle w:val="21"/>
              <w:jc w:val="both"/>
              <w:rPr>
                <w:rFonts w:ascii="SimSun" w:eastAsia="SimSun" w:hAnsi="SimSun"/>
                <w:bCs/>
                <w:lang w:val="tr"/>
              </w:rPr>
            </w:pPr>
            <w:r w:rsidRPr="0019334A">
              <w:rPr>
                <w:rFonts w:ascii="SimSun" w:eastAsia="SimSun" w:hAnsi="SimSun"/>
                <w:bCs/>
                <w:lang w:val="tr"/>
              </w:rPr>
              <w:t xml:space="preserve">6.11 </w:t>
            </w:r>
            <w:r w:rsidRPr="0019334A">
              <w:rPr>
                <w:rFonts w:ascii="SimSun" w:eastAsia="SimSun" w:hAnsi="SimSun"/>
                <w:bCs/>
                <w:lang w:val="tr"/>
              </w:rPr>
              <w:tab/>
            </w:r>
            <w:r w:rsidR="00A41F13" w:rsidRPr="00A41F13">
              <w:rPr>
                <w:rFonts w:ascii="SimSun" w:eastAsia="SimSun" w:hAnsi="SimSun" w:hint="eastAsia"/>
                <w:bCs/>
                <w:lang w:val="tr"/>
              </w:rPr>
              <w:t>服务供应商不得在一辆车上装载两批以上同一品牌（类型）的货物，也不得将客户的货物与其他供应商的货物混合装载。一批货物是指一个品牌的一定数量的货物，并附有一份质量文件。同一品牌的两批以上货物的装载只有在获得授权人的书面同意并有客户签字样本的情况下才能进行。</w:t>
            </w:r>
          </w:p>
          <w:p w14:paraId="6AC952E9" w14:textId="1DD847A2" w:rsidR="009038E0" w:rsidRPr="0019334A" w:rsidRDefault="009038E0" w:rsidP="00360BB4">
            <w:pPr>
              <w:pStyle w:val="21"/>
              <w:jc w:val="both"/>
              <w:rPr>
                <w:rFonts w:ascii="SimSun" w:eastAsia="SimSun" w:hAnsi="SimSun"/>
                <w:bCs/>
                <w:lang w:val="tr"/>
              </w:rPr>
            </w:pPr>
          </w:p>
        </w:tc>
      </w:tr>
      <w:tr w:rsidR="00E15323" w:rsidRPr="002D6035" w14:paraId="5CBC3098" w14:textId="77777777" w:rsidTr="002D6035">
        <w:tc>
          <w:tcPr>
            <w:tcW w:w="2500" w:type="pct"/>
          </w:tcPr>
          <w:p w14:paraId="3E34EE71" w14:textId="77777777" w:rsidR="00D83BBA" w:rsidRPr="0053741E" w:rsidRDefault="00D83BBA" w:rsidP="00360BB4">
            <w:pPr>
              <w:pStyle w:val="21"/>
              <w:jc w:val="both"/>
              <w:rPr>
                <w:bCs/>
                <w:lang w:val="tr"/>
              </w:rPr>
            </w:pPr>
          </w:p>
        </w:tc>
        <w:tc>
          <w:tcPr>
            <w:tcW w:w="2500" w:type="pct"/>
          </w:tcPr>
          <w:p w14:paraId="0FAC36BA" w14:textId="77777777" w:rsidR="00D83BBA" w:rsidRPr="0019334A" w:rsidRDefault="00D83BBA" w:rsidP="00360BB4">
            <w:pPr>
              <w:pStyle w:val="21"/>
              <w:jc w:val="both"/>
              <w:rPr>
                <w:rFonts w:ascii="SimSun" w:eastAsia="SimSun" w:hAnsi="SimSun"/>
                <w:bCs/>
                <w:lang w:val="tr"/>
              </w:rPr>
            </w:pPr>
          </w:p>
        </w:tc>
      </w:tr>
      <w:tr w:rsidR="00E15323" w:rsidRPr="00BE674B" w14:paraId="1545AF9F" w14:textId="77777777" w:rsidTr="002D6035">
        <w:tc>
          <w:tcPr>
            <w:tcW w:w="2500" w:type="pct"/>
          </w:tcPr>
          <w:p w14:paraId="3AA12BCF" w14:textId="5F8F04AA" w:rsidR="00D83BBA" w:rsidRPr="00BE674B" w:rsidRDefault="00A54831" w:rsidP="00360BB4">
            <w:pPr>
              <w:pStyle w:val="21"/>
              <w:jc w:val="both"/>
              <w:rPr>
                <w:bCs/>
                <w:lang w:val="en-US"/>
              </w:rPr>
            </w:pPr>
            <w:r w:rsidRPr="0053741E">
              <w:rPr>
                <w:bCs/>
                <w:lang w:val="en-US"/>
              </w:rPr>
              <w:t xml:space="preserve">6.12 </w:t>
            </w:r>
            <w:r w:rsidRPr="00BE674B">
              <w:rPr>
                <w:b/>
                <w:bCs/>
                <w:lang w:val="en-US"/>
              </w:rPr>
              <w:tab/>
            </w:r>
            <w:r w:rsidRPr="00BE674B">
              <w:rPr>
                <w:bCs/>
                <w:lang w:val="en-US"/>
              </w:rPr>
              <w:t xml:space="preserve">The SERVICE PROVIDER shall prepare the Goods for delivery to the </w:t>
            </w:r>
            <w:r w:rsidR="00F52399">
              <w:rPr>
                <w:bCs/>
                <w:lang w:val="en-US"/>
              </w:rPr>
              <w:t>c</w:t>
            </w:r>
            <w:r w:rsidRPr="00BE674B">
              <w:rPr>
                <w:bCs/>
                <w:lang w:val="en-US"/>
              </w:rPr>
              <w:t>onsignee before handing them over, including cleaning from contamination, checking the integrity of packaging and packing, and performing other actions aimed at ensuring the proper condition</w:t>
            </w:r>
            <w:r w:rsidR="00F52399">
              <w:rPr>
                <w:bCs/>
                <w:lang w:val="en-US"/>
              </w:rPr>
              <w:t>,</w:t>
            </w:r>
            <w:r w:rsidRPr="00BE674B">
              <w:rPr>
                <w:bCs/>
                <w:lang w:val="en-US"/>
              </w:rPr>
              <w:t xml:space="preserve"> </w:t>
            </w:r>
            <w:r w:rsidR="00F52399">
              <w:rPr>
                <w:bCs/>
                <w:lang w:val="en-US"/>
              </w:rPr>
              <w:t xml:space="preserve">as well as commericial condition of packaging, </w:t>
            </w:r>
            <w:r w:rsidRPr="00BE674B">
              <w:rPr>
                <w:bCs/>
                <w:lang w:val="en-US"/>
              </w:rPr>
              <w:t>of the Goods.</w:t>
            </w:r>
          </w:p>
        </w:tc>
        <w:tc>
          <w:tcPr>
            <w:tcW w:w="2500" w:type="pct"/>
          </w:tcPr>
          <w:p w14:paraId="541A6FF3" w14:textId="05999CCC" w:rsidR="00D83BBA" w:rsidRPr="0019334A" w:rsidRDefault="00A54831" w:rsidP="00360BB4">
            <w:pPr>
              <w:pStyle w:val="21"/>
              <w:jc w:val="both"/>
              <w:rPr>
                <w:rFonts w:ascii="SimSun" w:eastAsia="SimSun" w:hAnsi="SimSun"/>
                <w:bCs/>
                <w:lang w:val="en-US"/>
              </w:rPr>
            </w:pPr>
            <w:r w:rsidRPr="0019334A">
              <w:rPr>
                <w:rFonts w:ascii="SimSun" w:eastAsia="SimSun" w:hAnsi="SimSun"/>
                <w:bCs/>
                <w:lang w:val="tr"/>
              </w:rPr>
              <w:t xml:space="preserve">6.12 </w:t>
            </w:r>
            <w:r w:rsidRPr="0019334A">
              <w:rPr>
                <w:rFonts w:ascii="SimSun" w:eastAsia="SimSun" w:hAnsi="SimSun"/>
                <w:bCs/>
                <w:lang w:val="tr"/>
              </w:rPr>
              <w:tab/>
            </w:r>
            <w:r w:rsidR="00A41F13" w:rsidRPr="00A41F13">
              <w:rPr>
                <w:rFonts w:ascii="SimSun" w:eastAsia="SimSun" w:hAnsi="SimSun" w:hint="eastAsia"/>
                <w:bCs/>
                <w:lang w:val="tr"/>
              </w:rPr>
              <w:t>服务供应商应在将货物移交给收货人之前做好交付准备，包括清洁货物免受污染、检查包装的完整性以及采取其他措施确保货物的正常状态和包装的商业状态。</w:t>
            </w:r>
          </w:p>
        </w:tc>
      </w:tr>
      <w:tr w:rsidR="00E15323" w:rsidRPr="00BE674B" w14:paraId="4ACD117E" w14:textId="77777777" w:rsidTr="002D6035">
        <w:tc>
          <w:tcPr>
            <w:tcW w:w="2500" w:type="pct"/>
          </w:tcPr>
          <w:p w14:paraId="2D6F2148" w14:textId="77777777" w:rsidR="00D83BBA" w:rsidRPr="00BE674B" w:rsidRDefault="00D83BBA" w:rsidP="00360BB4">
            <w:pPr>
              <w:pStyle w:val="21"/>
              <w:jc w:val="both"/>
              <w:rPr>
                <w:bCs/>
                <w:lang w:val="en-US"/>
              </w:rPr>
            </w:pPr>
          </w:p>
        </w:tc>
        <w:tc>
          <w:tcPr>
            <w:tcW w:w="2500" w:type="pct"/>
          </w:tcPr>
          <w:p w14:paraId="1B5C9BAE" w14:textId="77777777" w:rsidR="00D83BBA" w:rsidRPr="0019334A" w:rsidRDefault="00D83BBA" w:rsidP="00360BB4">
            <w:pPr>
              <w:pStyle w:val="21"/>
              <w:jc w:val="both"/>
              <w:rPr>
                <w:rFonts w:ascii="SimSun" w:eastAsia="SimSun" w:hAnsi="SimSun"/>
                <w:bCs/>
                <w:lang w:val="en-US"/>
              </w:rPr>
            </w:pPr>
          </w:p>
        </w:tc>
      </w:tr>
      <w:tr w:rsidR="00E15323" w:rsidRPr="002D6035" w14:paraId="6C7E9CAE" w14:textId="77777777" w:rsidTr="002D6035">
        <w:tc>
          <w:tcPr>
            <w:tcW w:w="2500" w:type="pct"/>
          </w:tcPr>
          <w:p w14:paraId="3824D9DA" w14:textId="15F62F08" w:rsidR="00D83BBA" w:rsidRPr="00BE674B" w:rsidRDefault="00A54831" w:rsidP="00E725DE">
            <w:pPr>
              <w:pStyle w:val="21"/>
              <w:jc w:val="both"/>
              <w:rPr>
                <w:bCs/>
              </w:rPr>
            </w:pPr>
            <w:r w:rsidRPr="00BE674B">
              <w:rPr>
                <w:bCs/>
                <w:lang w:val="en-US"/>
              </w:rPr>
              <w:t xml:space="preserve">6.13 </w:t>
            </w:r>
            <w:r w:rsidRPr="00BE674B">
              <w:rPr>
                <w:b/>
                <w:bCs/>
                <w:lang w:val="en-US"/>
              </w:rPr>
              <w:tab/>
            </w:r>
            <w:r w:rsidRPr="00BE674B">
              <w:rPr>
                <w:bCs/>
                <w:lang w:val="en-US"/>
              </w:rPr>
              <w:t xml:space="preserve">The SERVICE PROVIDER is obliged to check the condition of the vehicle arriving for loading with regard to its suitability for transportation. </w:t>
            </w:r>
            <w:r w:rsidR="00E725DE">
              <w:rPr>
                <w:bCs/>
                <w:lang w:val="en-US"/>
              </w:rPr>
              <w:t>An unsuitable</w:t>
            </w:r>
            <w:r w:rsidRPr="00BE674B">
              <w:rPr>
                <w:bCs/>
                <w:lang w:val="en-US"/>
              </w:rPr>
              <w:t xml:space="preserve"> vehicle</w:t>
            </w:r>
            <w:r w:rsidR="00E725DE">
              <w:rPr>
                <w:bCs/>
                <w:lang w:val="en-US"/>
              </w:rPr>
              <w:t xml:space="preserve"> is a vehicle, </w:t>
            </w:r>
            <w:r w:rsidRPr="00BE674B">
              <w:rPr>
                <w:bCs/>
                <w:lang w:val="en-US"/>
              </w:rPr>
              <w:t xml:space="preserve">the operation of which is prohibited by the </w:t>
            </w:r>
            <w:r w:rsidR="008E00B4">
              <w:rPr>
                <w:bCs/>
                <w:lang w:val="en-US"/>
              </w:rPr>
              <w:t>applicable</w:t>
            </w:r>
            <w:r w:rsidR="008E00B4" w:rsidRPr="00BE674B">
              <w:rPr>
                <w:bCs/>
                <w:lang w:val="en-US"/>
              </w:rPr>
              <w:t xml:space="preserve"> </w:t>
            </w:r>
            <w:r w:rsidR="008E00B4">
              <w:rPr>
                <w:bCs/>
                <w:lang w:val="en-US"/>
              </w:rPr>
              <w:t>l</w:t>
            </w:r>
            <w:r w:rsidRPr="00BE674B">
              <w:rPr>
                <w:bCs/>
                <w:lang w:val="en-US"/>
              </w:rPr>
              <w:t>egislation, as well as a vehicle with a defect of locking devices, with damages, a vehicle containing foreign objects, residues of previously transported cargo, vehicles with other violations that do not ensure proper performance of cargo transportation services in accordance with the Release Order. If a technically and commercially unsuitable vehicle is</w:t>
            </w:r>
            <w:r w:rsidR="00E725DE">
              <w:rPr>
                <w:bCs/>
                <w:lang w:val="en-US"/>
              </w:rPr>
              <w:t xml:space="preserve"> </w:t>
            </w:r>
            <w:r w:rsidRPr="00BE674B">
              <w:rPr>
                <w:bCs/>
                <w:lang w:val="en-US"/>
              </w:rPr>
              <w:lastRenderedPageBreak/>
              <w:t xml:space="preserve">detected, the SERVICE PROVIDER shall inform within 3 hours the CUSTOMER of this fact. The SERVICE PROVIDER is also obliged to check the availability and validity of the Cleaning Certificate (Certificate of Cleaning of the Polymer </w:t>
            </w:r>
            <w:r w:rsidR="00E725DE">
              <w:rPr>
                <w:bCs/>
                <w:lang w:val="en-US"/>
              </w:rPr>
              <w:t>Vessel</w:t>
            </w:r>
            <w:r w:rsidRPr="00BE674B">
              <w:rPr>
                <w:bCs/>
                <w:lang w:val="en-US"/>
              </w:rPr>
              <w:t xml:space="preserve">). The Cleaning Certificate must be valid: the period of validity of the Cleaning Certificate must extend to the entire transportation and confirm that the vehicle has been cleaned in accordance with all requirements applicable to the cleaning of vehicles. </w:t>
            </w:r>
          </w:p>
        </w:tc>
        <w:tc>
          <w:tcPr>
            <w:tcW w:w="2500" w:type="pct"/>
          </w:tcPr>
          <w:p w14:paraId="78C65A2E" w14:textId="4B746590" w:rsidR="00D83BBA" w:rsidRPr="0019334A" w:rsidRDefault="00A54831" w:rsidP="00A41F13">
            <w:pPr>
              <w:pStyle w:val="21"/>
              <w:jc w:val="both"/>
              <w:rPr>
                <w:rFonts w:ascii="SimSun" w:eastAsia="SimSun" w:hAnsi="SimSun"/>
                <w:bCs/>
                <w:lang w:val="tr"/>
              </w:rPr>
            </w:pPr>
            <w:r w:rsidRPr="0019334A">
              <w:rPr>
                <w:rFonts w:ascii="SimSun" w:eastAsia="SimSun" w:hAnsi="SimSun"/>
                <w:bCs/>
                <w:lang w:val="tr"/>
              </w:rPr>
              <w:lastRenderedPageBreak/>
              <w:t xml:space="preserve">6.13 </w:t>
            </w:r>
            <w:r w:rsidRPr="0019334A">
              <w:rPr>
                <w:rFonts w:ascii="SimSun" w:eastAsia="SimSun" w:hAnsi="SimSun"/>
                <w:bCs/>
                <w:lang w:val="tr"/>
              </w:rPr>
              <w:tab/>
            </w:r>
            <w:r w:rsidR="00A41F13" w:rsidRPr="00A41F13">
              <w:rPr>
                <w:rFonts w:ascii="SimSun" w:eastAsia="SimSun" w:hAnsi="SimSun" w:hint="eastAsia"/>
                <w:bCs/>
                <w:lang w:val="tr"/>
              </w:rPr>
              <w:t>服务提供商有义务检查到达装货的车辆是否适合运输。不适合运输的车辆是指适用法律禁止运营的车辆，以及锁定装置有缺陷、有损坏、装有异物、之前运输货物有残留物的车辆，以及有其他违规行为、无法确保按照放行令正确执行货物运输服务的车辆。如果发现技术和商业上不合适的车辆，服务提供商应在</w:t>
            </w:r>
            <w:r w:rsidR="00A41F13" w:rsidRPr="00A41F13">
              <w:rPr>
                <w:rFonts w:ascii="SimSun" w:eastAsia="SimSun" w:hAnsi="SimSun"/>
                <w:bCs/>
                <w:lang w:val="tr"/>
              </w:rPr>
              <w:t xml:space="preserve"> 3 </w:t>
            </w:r>
            <w:r w:rsidR="00A41F13" w:rsidRPr="00A41F13">
              <w:rPr>
                <w:rFonts w:ascii="SimSun" w:eastAsia="SimSun" w:hAnsi="SimSun" w:hint="eastAsia"/>
                <w:bCs/>
                <w:lang w:val="tr"/>
              </w:rPr>
              <w:t>小时内将此情况告知客户。服务提供商还有义务检查清洁证书（聚合物容器清洁证书）的可用性和有效性。清洗证书必须有效：清洗证书</w:t>
            </w:r>
            <w:r w:rsidR="00A41F13" w:rsidRPr="00A41F13">
              <w:rPr>
                <w:rFonts w:ascii="SimSun" w:eastAsia="SimSun" w:hAnsi="SimSun" w:hint="eastAsia"/>
                <w:bCs/>
                <w:lang w:val="tr"/>
              </w:rPr>
              <w:lastRenderedPageBreak/>
              <w:t>的有效期必须延伸至整个运输过程，并确认车辆已按照所有适用于车辆清洗的要求进行了清洗。</w:t>
            </w:r>
          </w:p>
        </w:tc>
      </w:tr>
      <w:tr w:rsidR="00E15323" w:rsidRPr="002D6035" w14:paraId="3361FDA8" w14:textId="77777777" w:rsidTr="002D6035">
        <w:tc>
          <w:tcPr>
            <w:tcW w:w="2500" w:type="pct"/>
          </w:tcPr>
          <w:p w14:paraId="504DB6B9" w14:textId="77777777" w:rsidR="00D83BBA" w:rsidRPr="0053741E" w:rsidRDefault="00D83BBA" w:rsidP="00360BB4">
            <w:pPr>
              <w:pStyle w:val="21"/>
              <w:jc w:val="both"/>
              <w:rPr>
                <w:bCs/>
                <w:lang w:val="tr"/>
              </w:rPr>
            </w:pPr>
          </w:p>
        </w:tc>
        <w:tc>
          <w:tcPr>
            <w:tcW w:w="2500" w:type="pct"/>
          </w:tcPr>
          <w:p w14:paraId="5067A641" w14:textId="77777777" w:rsidR="00D83BBA" w:rsidRPr="0019334A" w:rsidRDefault="00D83BBA" w:rsidP="00360BB4">
            <w:pPr>
              <w:pStyle w:val="21"/>
              <w:jc w:val="both"/>
              <w:rPr>
                <w:rFonts w:ascii="SimSun" w:eastAsia="SimSun" w:hAnsi="SimSun"/>
                <w:bCs/>
                <w:lang w:val="tr"/>
              </w:rPr>
            </w:pPr>
          </w:p>
        </w:tc>
      </w:tr>
      <w:tr w:rsidR="00A41F13" w:rsidRPr="00BE674B" w14:paraId="0A3E885D" w14:textId="77777777" w:rsidTr="002D6035">
        <w:tc>
          <w:tcPr>
            <w:tcW w:w="2500" w:type="pct"/>
          </w:tcPr>
          <w:p w14:paraId="514CDB0A" w14:textId="452D63A2" w:rsidR="00A41F13" w:rsidRPr="00BE674B" w:rsidRDefault="00A41F13" w:rsidP="00A41F13">
            <w:pPr>
              <w:pStyle w:val="21"/>
              <w:jc w:val="both"/>
              <w:rPr>
                <w:bCs/>
                <w:lang w:val="en-US"/>
              </w:rPr>
            </w:pPr>
            <w:r w:rsidRPr="0053741E">
              <w:rPr>
                <w:bCs/>
                <w:lang w:val="en-US"/>
              </w:rPr>
              <w:t>6.14</w:t>
            </w:r>
            <w:r w:rsidRPr="00BE674B">
              <w:rPr>
                <w:b/>
                <w:bCs/>
                <w:lang w:val="en-US"/>
              </w:rPr>
              <w:tab/>
            </w:r>
            <w:r w:rsidRPr="00BE674B">
              <w:rPr>
                <w:bCs/>
                <w:lang w:val="en-US"/>
              </w:rPr>
              <w:t xml:space="preserve">The SERVICE PROVIDER shall hand over the following documents to the </w:t>
            </w:r>
            <w:r>
              <w:rPr>
                <w:bCs/>
                <w:lang w:val="en-US"/>
              </w:rPr>
              <w:t>c</w:t>
            </w:r>
            <w:r w:rsidRPr="00BE674B">
              <w:rPr>
                <w:bCs/>
                <w:lang w:val="en-US"/>
              </w:rPr>
              <w:t>onsignee or carrier company:</w:t>
            </w:r>
          </w:p>
        </w:tc>
        <w:tc>
          <w:tcPr>
            <w:tcW w:w="2500" w:type="pct"/>
          </w:tcPr>
          <w:p w14:paraId="0C7BF3A4" w14:textId="7B68A4AD" w:rsidR="00A41F13" w:rsidRPr="0019334A" w:rsidRDefault="00A41F13" w:rsidP="00A41F13">
            <w:pPr>
              <w:pStyle w:val="21"/>
              <w:jc w:val="both"/>
              <w:rPr>
                <w:rFonts w:ascii="SimSun" w:eastAsia="SimSun" w:hAnsi="SimSun"/>
                <w:bCs/>
                <w:lang w:val="en-US"/>
              </w:rPr>
            </w:pPr>
            <w:r w:rsidRPr="002438A6">
              <w:t xml:space="preserve">6.14 </w:t>
            </w:r>
            <w:r w:rsidRPr="002438A6">
              <w:rPr>
                <w:rFonts w:ascii="MS Gothic" w:eastAsia="MS Gothic" w:hAnsi="MS Gothic" w:cs="MS Gothic" w:hint="eastAsia"/>
              </w:rPr>
              <w:t>服</w:t>
            </w:r>
            <w:r w:rsidRPr="002438A6">
              <w:rPr>
                <w:rFonts w:ascii="SimSun" w:eastAsia="SimSun" w:hAnsi="SimSun" w:cs="SimSun" w:hint="eastAsia"/>
              </w:rPr>
              <w:t>务供应商应将下列文件交给收货人或承运公司：</w:t>
            </w:r>
          </w:p>
        </w:tc>
      </w:tr>
      <w:tr w:rsidR="00A41F13" w:rsidRPr="00BE674B" w14:paraId="2B432277" w14:textId="77777777" w:rsidTr="002D6035">
        <w:tc>
          <w:tcPr>
            <w:tcW w:w="2500" w:type="pct"/>
          </w:tcPr>
          <w:p w14:paraId="1C020A97" w14:textId="37DBE8B0" w:rsidR="00A41F13" w:rsidRPr="0053741E" w:rsidRDefault="00A41F13" w:rsidP="00A41F13">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Pr>
                <w:bCs/>
                <w:lang w:val="en-US"/>
              </w:rPr>
              <w:t>Delivery Receipt</w:t>
            </w:r>
            <w:r w:rsidRPr="0053741E">
              <w:rPr>
                <w:bCs/>
                <w:lang w:val="en-US"/>
              </w:rPr>
              <w:t>,</w:t>
            </w:r>
          </w:p>
        </w:tc>
        <w:tc>
          <w:tcPr>
            <w:tcW w:w="2500" w:type="pct"/>
          </w:tcPr>
          <w:p w14:paraId="155CFC2E" w14:textId="5C7ED5DB" w:rsidR="00A41F13" w:rsidRPr="0019334A" w:rsidRDefault="00A41F13" w:rsidP="00A41F13">
            <w:pPr>
              <w:pStyle w:val="21"/>
              <w:numPr>
                <w:ilvl w:val="0"/>
                <w:numId w:val="13"/>
              </w:numPr>
              <w:jc w:val="both"/>
              <w:rPr>
                <w:rFonts w:ascii="SimSun" w:eastAsia="SimSun" w:hAnsi="SimSun"/>
                <w:bCs/>
                <w:lang w:val="en-US"/>
              </w:rPr>
            </w:pPr>
            <w:r w:rsidRPr="002438A6">
              <w:rPr>
                <w:rFonts w:ascii="MS Gothic" w:eastAsia="MS Gothic" w:hAnsi="MS Gothic" w:cs="MS Gothic" w:hint="eastAsia"/>
              </w:rPr>
              <w:t>交</w:t>
            </w:r>
            <w:r w:rsidRPr="002438A6">
              <w:rPr>
                <w:rFonts w:ascii="SimSun" w:eastAsia="SimSun" w:hAnsi="SimSun" w:cs="SimSun" w:hint="eastAsia"/>
              </w:rPr>
              <w:t>货收据、</w:t>
            </w:r>
          </w:p>
        </w:tc>
      </w:tr>
      <w:tr w:rsidR="00A41F13" w:rsidRPr="00BE674B" w14:paraId="6A773BDF" w14:textId="77777777" w:rsidTr="002D6035">
        <w:tc>
          <w:tcPr>
            <w:tcW w:w="2500" w:type="pct"/>
          </w:tcPr>
          <w:p w14:paraId="498DFA15" w14:textId="77777777" w:rsidR="00A41F13" w:rsidRPr="0053741E" w:rsidRDefault="00A41F13" w:rsidP="00A41F13">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T1 (in case of transportation of non-exported Goods), </w:t>
            </w:r>
          </w:p>
        </w:tc>
        <w:tc>
          <w:tcPr>
            <w:tcW w:w="2500" w:type="pct"/>
          </w:tcPr>
          <w:p w14:paraId="66BFE313" w14:textId="72372295" w:rsidR="00A41F13" w:rsidRPr="0019334A" w:rsidRDefault="00A41F13" w:rsidP="00A41F13">
            <w:pPr>
              <w:pStyle w:val="21"/>
              <w:numPr>
                <w:ilvl w:val="0"/>
                <w:numId w:val="13"/>
              </w:numPr>
              <w:jc w:val="both"/>
              <w:rPr>
                <w:rFonts w:ascii="SimSun" w:eastAsia="SimSun" w:hAnsi="SimSun"/>
                <w:bCs/>
                <w:lang w:val="en-US"/>
              </w:rPr>
            </w:pPr>
            <w:r w:rsidRPr="002438A6">
              <w:t>T1</w:t>
            </w:r>
            <w:r w:rsidRPr="002438A6">
              <w:rPr>
                <w:rFonts w:ascii="MS Gothic" w:eastAsia="MS Gothic" w:hAnsi="MS Gothic" w:cs="MS Gothic" w:hint="eastAsia"/>
              </w:rPr>
              <w:t>（如果是非出口</w:t>
            </w:r>
            <w:r w:rsidRPr="002438A6">
              <w:rPr>
                <w:rFonts w:ascii="SimSun" w:eastAsia="SimSun" w:hAnsi="SimSun" w:cs="SimSun" w:hint="eastAsia"/>
              </w:rPr>
              <w:t>货物运输）、</w:t>
            </w:r>
            <w:r w:rsidRPr="002438A6">
              <w:t xml:space="preserve"> </w:t>
            </w:r>
          </w:p>
        </w:tc>
      </w:tr>
      <w:tr w:rsidR="00A41F13" w:rsidRPr="00BE674B" w14:paraId="70DB4D74" w14:textId="77777777" w:rsidTr="002D6035">
        <w:tc>
          <w:tcPr>
            <w:tcW w:w="2500" w:type="pct"/>
          </w:tcPr>
          <w:p w14:paraId="7B40D065" w14:textId="77777777" w:rsidR="00A41F13" w:rsidRPr="0053741E" w:rsidRDefault="00A41F13" w:rsidP="00A41F13">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Invoice (in case of transportation of non-exported Goods), </w:t>
            </w:r>
          </w:p>
        </w:tc>
        <w:tc>
          <w:tcPr>
            <w:tcW w:w="2500" w:type="pct"/>
          </w:tcPr>
          <w:p w14:paraId="0087B299" w14:textId="4D165E18" w:rsidR="00A41F13" w:rsidRPr="0019334A" w:rsidRDefault="00A41F13" w:rsidP="00A41F13">
            <w:pPr>
              <w:pStyle w:val="21"/>
              <w:numPr>
                <w:ilvl w:val="0"/>
                <w:numId w:val="13"/>
              </w:numPr>
              <w:jc w:val="both"/>
              <w:rPr>
                <w:rFonts w:ascii="SimSun" w:eastAsia="SimSun" w:hAnsi="SimSun"/>
                <w:bCs/>
                <w:lang w:val="en-US"/>
              </w:rPr>
            </w:pPr>
            <w:r w:rsidRPr="002438A6">
              <w:rPr>
                <w:rFonts w:ascii="SimSun" w:eastAsia="SimSun" w:hAnsi="SimSun" w:cs="SimSun" w:hint="eastAsia"/>
              </w:rPr>
              <w:t>发票（在运输非出口货物的情况下）、</w:t>
            </w:r>
            <w:r w:rsidRPr="002438A6">
              <w:t xml:space="preserve"> </w:t>
            </w:r>
          </w:p>
        </w:tc>
      </w:tr>
      <w:tr w:rsidR="00A41F13" w:rsidRPr="00BE674B" w14:paraId="59BB1D77" w14:textId="77777777" w:rsidTr="002D6035">
        <w:tc>
          <w:tcPr>
            <w:tcW w:w="2500" w:type="pct"/>
          </w:tcPr>
          <w:p w14:paraId="28374BFC" w14:textId="7CAE78A3" w:rsidR="00A41F13" w:rsidRPr="0053741E" w:rsidRDefault="00A41F13" w:rsidP="00A41F13">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Scan-copy of the Certificate of quality of Goods of the manufacturing plant,</w:t>
            </w:r>
            <w:r>
              <w:rPr>
                <w:bCs/>
                <w:lang w:val="en-US"/>
              </w:rPr>
              <w:t xml:space="preserve"> if applicable;</w:t>
            </w:r>
          </w:p>
        </w:tc>
        <w:tc>
          <w:tcPr>
            <w:tcW w:w="2500" w:type="pct"/>
          </w:tcPr>
          <w:p w14:paraId="6C6AD6B0" w14:textId="533D840F" w:rsidR="00A41F13" w:rsidRPr="0019334A" w:rsidRDefault="00A41F13" w:rsidP="00A41F13">
            <w:pPr>
              <w:pStyle w:val="21"/>
              <w:numPr>
                <w:ilvl w:val="0"/>
                <w:numId w:val="13"/>
              </w:numPr>
              <w:jc w:val="both"/>
              <w:rPr>
                <w:rFonts w:ascii="SimSun" w:eastAsia="SimSun" w:hAnsi="SimSun"/>
                <w:bCs/>
                <w:lang w:val="en-US"/>
              </w:rPr>
            </w:pPr>
            <w:r w:rsidRPr="002438A6">
              <w:rPr>
                <w:rFonts w:ascii="MS Gothic" w:eastAsia="MS Gothic" w:hAnsi="MS Gothic" w:cs="MS Gothic" w:hint="eastAsia"/>
              </w:rPr>
              <w:t>生</w:t>
            </w:r>
            <w:r w:rsidRPr="002438A6">
              <w:rPr>
                <w:rFonts w:ascii="SimSun" w:eastAsia="SimSun" w:hAnsi="SimSun" w:cs="SimSun" w:hint="eastAsia"/>
              </w:rPr>
              <w:t>产厂货物质量证书的扫描件（如适用）；</w:t>
            </w:r>
          </w:p>
        </w:tc>
      </w:tr>
      <w:tr w:rsidR="00A41F13" w:rsidRPr="00BE674B" w14:paraId="0CEAF46A" w14:textId="77777777" w:rsidTr="002D6035">
        <w:tc>
          <w:tcPr>
            <w:tcW w:w="2500" w:type="pct"/>
          </w:tcPr>
          <w:p w14:paraId="7A663E0F" w14:textId="77777777" w:rsidR="00A41F13" w:rsidRPr="0053741E" w:rsidRDefault="00A41F13" w:rsidP="00A41F13">
            <w:pPr>
              <w:pStyle w:val="21"/>
              <w:jc w:val="both"/>
              <w:rPr>
                <w:bCs/>
                <w:lang w:val="en-US"/>
              </w:rPr>
            </w:pPr>
            <w:r w:rsidRPr="0053741E">
              <w:rPr>
                <w:rFonts w:ascii="Symbol" w:hAnsi="Symbol"/>
                <w:bCs/>
                <w:lang w:val="en-US"/>
              </w:rPr>
              <w:sym w:font="Symbol" w:char="F0B7"/>
            </w:r>
            <w:r w:rsidRPr="00BE674B">
              <w:rPr>
                <w:rFonts w:ascii="Symbol" w:hAnsi="Symbol"/>
                <w:bCs/>
                <w:lang w:val="en-US"/>
              </w:rPr>
              <w:sym w:font="Symbol" w:char="0009"/>
            </w:r>
            <w:r w:rsidRPr="0053741E">
              <w:rPr>
                <w:bCs/>
                <w:lang w:val="en-US"/>
              </w:rPr>
              <w:t xml:space="preserve">Permit for transportation of dangerous Goods, if applicable. </w:t>
            </w:r>
          </w:p>
        </w:tc>
        <w:tc>
          <w:tcPr>
            <w:tcW w:w="2500" w:type="pct"/>
          </w:tcPr>
          <w:p w14:paraId="3F67D1DD" w14:textId="7174A5BF" w:rsidR="00A41F13" w:rsidRPr="0019334A" w:rsidRDefault="00A41F13" w:rsidP="00A41F13">
            <w:pPr>
              <w:pStyle w:val="21"/>
              <w:numPr>
                <w:ilvl w:val="0"/>
                <w:numId w:val="13"/>
              </w:numPr>
              <w:jc w:val="both"/>
              <w:rPr>
                <w:rFonts w:ascii="SimSun" w:eastAsia="SimSun" w:hAnsi="SimSun"/>
                <w:bCs/>
                <w:lang w:val="en-US"/>
              </w:rPr>
            </w:pPr>
            <w:r w:rsidRPr="002438A6">
              <w:t xml:space="preserve"> </w:t>
            </w:r>
            <w:r w:rsidRPr="002438A6">
              <w:rPr>
                <w:rFonts w:ascii="MS Gothic" w:eastAsia="MS Gothic" w:hAnsi="MS Gothic" w:cs="MS Gothic" w:hint="eastAsia"/>
              </w:rPr>
              <w:t>危</w:t>
            </w:r>
            <w:r w:rsidRPr="002438A6">
              <w:rPr>
                <w:rFonts w:ascii="SimSun" w:eastAsia="SimSun" w:hAnsi="SimSun" w:cs="SimSun" w:hint="eastAsia"/>
              </w:rPr>
              <w:t>险品运输许可证（如适用）。</w:t>
            </w:r>
          </w:p>
        </w:tc>
      </w:tr>
      <w:tr w:rsidR="00A41F13" w:rsidRPr="00BE674B" w14:paraId="13F49E98" w14:textId="77777777" w:rsidTr="002D6035">
        <w:tc>
          <w:tcPr>
            <w:tcW w:w="2500" w:type="pct"/>
          </w:tcPr>
          <w:p w14:paraId="2CAF33EA" w14:textId="77777777" w:rsidR="00A41F13" w:rsidRPr="00BE674B" w:rsidRDefault="00A41F13" w:rsidP="00A41F13">
            <w:pPr>
              <w:pStyle w:val="21"/>
              <w:jc w:val="both"/>
              <w:rPr>
                <w:bCs/>
                <w:lang w:val="en-US"/>
              </w:rPr>
            </w:pPr>
            <w:r w:rsidRPr="00BE674B">
              <w:rPr>
                <w:bCs/>
                <w:lang w:val="en-US"/>
              </w:rPr>
              <w:t>The documents have to be provided not later than 2 hours after loading or not later than 1 hour after loading in case of DAP shipment</w:t>
            </w:r>
          </w:p>
        </w:tc>
        <w:tc>
          <w:tcPr>
            <w:tcW w:w="2500" w:type="pct"/>
          </w:tcPr>
          <w:p w14:paraId="586774B1" w14:textId="59D4CDA1" w:rsidR="00A41F13" w:rsidRPr="0019334A" w:rsidRDefault="00A41F13" w:rsidP="00A41F13">
            <w:pPr>
              <w:pStyle w:val="21"/>
              <w:jc w:val="both"/>
              <w:rPr>
                <w:rFonts w:ascii="SimSun" w:eastAsia="SimSun" w:hAnsi="SimSun"/>
                <w:bCs/>
                <w:lang w:val="en-US"/>
              </w:rPr>
            </w:pPr>
            <w:r w:rsidRPr="002438A6">
              <w:rPr>
                <w:rFonts w:ascii="SimSun" w:eastAsia="SimSun" w:hAnsi="SimSun" w:cs="SimSun" w:hint="eastAsia"/>
              </w:rPr>
              <w:t>这些文件必须在装货后</w:t>
            </w:r>
            <w:r w:rsidRPr="002438A6">
              <w:t xml:space="preserve"> 2 </w:t>
            </w:r>
            <w:r w:rsidRPr="002438A6">
              <w:rPr>
                <w:rFonts w:ascii="MS Gothic" w:eastAsia="MS Gothic" w:hAnsi="MS Gothic" w:cs="MS Gothic" w:hint="eastAsia"/>
              </w:rPr>
              <w:t>小</w:t>
            </w:r>
            <w:r w:rsidRPr="002438A6">
              <w:rPr>
                <w:rFonts w:ascii="SimSun" w:eastAsia="SimSun" w:hAnsi="SimSun" w:cs="SimSun" w:hint="eastAsia"/>
              </w:rPr>
              <w:t>时内提供，如果是</w:t>
            </w:r>
            <w:r w:rsidRPr="002438A6">
              <w:t xml:space="preserve"> DAP </w:t>
            </w:r>
            <w:r w:rsidRPr="002438A6">
              <w:rPr>
                <w:rFonts w:ascii="MS Gothic" w:eastAsia="MS Gothic" w:hAnsi="MS Gothic" w:cs="MS Gothic" w:hint="eastAsia"/>
              </w:rPr>
              <w:t>装运，</w:t>
            </w:r>
            <w:r w:rsidRPr="002438A6">
              <w:rPr>
                <w:rFonts w:ascii="SimSun" w:eastAsia="SimSun" w:hAnsi="SimSun" w:cs="SimSun" w:hint="eastAsia"/>
              </w:rPr>
              <w:t>则必须在装货后</w:t>
            </w:r>
            <w:r w:rsidRPr="002438A6">
              <w:t xml:space="preserve"> 1 </w:t>
            </w:r>
            <w:r w:rsidRPr="002438A6">
              <w:rPr>
                <w:rFonts w:ascii="MS Gothic" w:eastAsia="MS Gothic" w:hAnsi="MS Gothic" w:cs="MS Gothic" w:hint="eastAsia"/>
              </w:rPr>
              <w:t>小</w:t>
            </w:r>
            <w:r w:rsidRPr="002438A6">
              <w:rPr>
                <w:rFonts w:ascii="SimSun" w:eastAsia="SimSun" w:hAnsi="SimSun" w:cs="SimSun" w:hint="eastAsia"/>
              </w:rPr>
              <w:t>时内提供。</w:t>
            </w:r>
          </w:p>
        </w:tc>
      </w:tr>
      <w:tr w:rsidR="00E15323" w:rsidRPr="00BE674B" w14:paraId="671687E1" w14:textId="77777777" w:rsidTr="002D6035">
        <w:tc>
          <w:tcPr>
            <w:tcW w:w="2500" w:type="pct"/>
          </w:tcPr>
          <w:p w14:paraId="2A74DD19" w14:textId="77777777" w:rsidR="00D83BBA" w:rsidRPr="00BE674B" w:rsidRDefault="00D83BBA" w:rsidP="00360BB4">
            <w:pPr>
              <w:pStyle w:val="21"/>
              <w:jc w:val="both"/>
              <w:rPr>
                <w:bCs/>
                <w:lang w:val="en-US"/>
              </w:rPr>
            </w:pPr>
          </w:p>
        </w:tc>
        <w:tc>
          <w:tcPr>
            <w:tcW w:w="2500" w:type="pct"/>
          </w:tcPr>
          <w:p w14:paraId="6052E48B" w14:textId="77777777" w:rsidR="00D83BBA" w:rsidRPr="0019334A" w:rsidRDefault="00D83BBA" w:rsidP="00360BB4">
            <w:pPr>
              <w:pStyle w:val="21"/>
              <w:jc w:val="both"/>
              <w:rPr>
                <w:rFonts w:ascii="SimSun" w:eastAsia="SimSun" w:hAnsi="SimSun"/>
                <w:bCs/>
                <w:lang w:val="en-US"/>
              </w:rPr>
            </w:pPr>
          </w:p>
        </w:tc>
      </w:tr>
      <w:tr w:rsidR="00E15323" w:rsidRPr="00BE674B" w14:paraId="58622649" w14:textId="77777777" w:rsidTr="002D6035">
        <w:tc>
          <w:tcPr>
            <w:tcW w:w="2500" w:type="pct"/>
          </w:tcPr>
          <w:p w14:paraId="6667A558" w14:textId="1F27F6C1" w:rsidR="00D83BBA" w:rsidRPr="00BE674B" w:rsidRDefault="00A54831" w:rsidP="00B8363A">
            <w:pPr>
              <w:pStyle w:val="21"/>
              <w:jc w:val="both"/>
              <w:rPr>
                <w:bCs/>
                <w:lang w:val="en-US"/>
              </w:rPr>
            </w:pPr>
            <w:r w:rsidRPr="00BE674B">
              <w:rPr>
                <w:bCs/>
                <w:lang w:val="en-US"/>
              </w:rPr>
              <w:t>6.15</w:t>
            </w:r>
            <w:r w:rsidRPr="00BE674B">
              <w:rPr>
                <w:b/>
                <w:bCs/>
                <w:lang w:val="en-US"/>
              </w:rPr>
              <w:tab/>
            </w:r>
            <w:r w:rsidRPr="00BE674B">
              <w:rPr>
                <w:bCs/>
                <w:lang w:val="en-US"/>
              </w:rPr>
              <w:t>In the event of instructions in the Release Order for the shipment of Goods from a particular batch, as well as if there is a reservation of certain Goods for a particular Consignee of the CUSTOMER, the SERVICE PROVIDER shall  ship the Goods in accordance with such instructions.</w:t>
            </w:r>
          </w:p>
        </w:tc>
        <w:tc>
          <w:tcPr>
            <w:tcW w:w="2500" w:type="pct"/>
          </w:tcPr>
          <w:p w14:paraId="313EFC4F" w14:textId="647054AD" w:rsidR="00D83BBA" w:rsidRPr="0019334A" w:rsidRDefault="00A54831" w:rsidP="00360BB4">
            <w:pPr>
              <w:pStyle w:val="21"/>
              <w:jc w:val="both"/>
              <w:rPr>
                <w:rFonts w:ascii="SimSun" w:eastAsia="SimSun" w:hAnsi="SimSun"/>
                <w:bCs/>
                <w:lang w:val="en-US"/>
              </w:rPr>
            </w:pPr>
            <w:r w:rsidRPr="0019334A">
              <w:rPr>
                <w:rFonts w:ascii="SimSun" w:eastAsia="SimSun" w:hAnsi="SimSun"/>
                <w:bCs/>
                <w:lang w:val="tr"/>
              </w:rPr>
              <w:t>6.15</w:t>
            </w:r>
            <w:r w:rsidRPr="0019334A">
              <w:rPr>
                <w:rFonts w:ascii="SimSun" w:eastAsia="SimSun" w:hAnsi="SimSun"/>
                <w:bCs/>
                <w:lang w:val="tr"/>
              </w:rPr>
              <w:tab/>
            </w:r>
            <w:r w:rsidR="00A41F13" w:rsidRPr="00A41F13">
              <w:rPr>
                <w:rFonts w:ascii="SimSun" w:eastAsia="SimSun" w:hAnsi="SimSun" w:hint="eastAsia"/>
                <w:bCs/>
                <w:lang w:val="tr"/>
              </w:rPr>
              <w:t>如果放货订单中指示装运特定批次的货物，或者为客户的特定收货人预订了某些货物，则服务供应商应根据该指示装运货物。</w:t>
            </w:r>
          </w:p>
        </w:tc>
      </w:tr>
      <w:tr w:rsidR="00E15323" w:rsidRPr="00BE674B" w14:paraId="59992E13" w14:textId="77777777" w:rsidTr="002D6035">
        <w:tc>
          <w:tcPr>
            <w:tcW w:w="2500" w:type="pct"/>
          </w:tcPr>
          <w:p w14:paraId="48639237" w14:textId="77777777" w:rsidR="00D83BBA" w:rsidRPr="00BE674B" w:rsidRDefault="00D83BBA" w:rsidP="00360BB4">
            <w:pPr>
              <w:pStyle w:val="21"/>
              <w:jc w:val="both"/>
              <w:rPr>
                <w:bCs/>
                <w:lang w:val="en-US"/>
              </w:rPr>
            </w:pPr>
          </w:p>
        </w:tc>
        <w:tc>
          <w:tcPr>
            <w:tcW w:w="2500" w:type="pct"/>
          </w:tcPr>
          <w:p w14:paraId="2EED1DB3" w14:textId="77777777" w:rsidR="00D83BBA" w:rsidRPr="0019334A" w:rsidRDefault="00D83BBA" w:rsidP="00360BB4">
            <w:pPr>
              <w:pStyle w:val="21"/>
              <w:jc w:val="both"/>
              <w:rPr>
                <w:rFonts w:ascii="SimSun" w:eastAsia="SimSun" w:hAnsi="SimSun"/>
                <w:bCs/>
                <w:lang w:val="en-US"/>
              </w:rPr>
            </w:pPr>
          </w:p>
        </w:tc>
      </w:tr>
      <w:tr w:rsidR="00E15323" w:rsidRPr="002D6035" w14:paraId="3F3A23D9" w14:textId="77777777" w:rsidTr="002D6035">
        <w:tc>
          <w:tcPr>
            <w:tcW w:w="2500" w:type="pct"/>
          </w:tcPr>
          <w:p w14:paraId="648964C5" w14:textId="154249F7" w:rsidR="00D83BBA" w:rsidRPr="00BE674B" w:rsidRDefault="00A54831" w:rsidP="000D48B9">
            <w:pPr>
              <w:pStyle w:val="21"/>
              <w:jc w:val="both"/>
              <w:rPr>
                <w:bCs/>
                <w:lang w:val="en-US"/>
              </w:rPr>
            </w:pPr>
            <w:r w:rsidRPr="00BE674B">
              <w:rPr>
                <w:bCs/>
                <w:lang w:val="en-US"/>
              </w:rPr>
              <w:t>6.16.</w:t>
            </w:r>
            <w:r w:rsidRPr="00BE674B">
              <w:rPr>
                <w:b/>
                <w:bCs/>
                <w:lang w:val="en-US"/>
              </w:rPr>
              <w:t xml:space="preserve"> </w:t>
            </w:r>
            <w:r w:rsidRPr="00BE674B">
              <w:rPr>
                <w:b/>
                <w:bCs/>
                <w:lang w:val="en-US"/>
              </w:rPr>
              <w:tab/>
            </w:r>
            <w:r w:rsidRPr="00BE674B">
              <w:rPr>
                <w:bCs/>
                <w:lang w:val="en-US"/>
              </w:rPr>
              <w:t xml:space="preserve">In case of deviation from instructions on shipment of a certain batch, certain Goods under reservation for a certain Consignee of the CUSTOMER, set forth in the CUSTOMER's Release Order, such deviation, except in case of no valid reason without prior written consent of the CUSTOMER, shall be equal to non-execution of the </w:t>
            </w:r>
            <w:r w:rsidRPr="00BE674B">
              <w:rPr>
                <w:bCs/>
                <w:lang w:val="en-US"/>
              </w:rPr>
              <w:lastRenderedPageBreak/>
              <w:t xml:space="preserve">CUSTOMER's Release Order. In such case the CUSTOMER shall be entitled to demand payment of a penalty in the amount of </w:t>
            </w:r>
            <w:r w:rsidR="004D2E48">
              <w:rPr>
                <w:bCs/>
                <w:lang w:val="en-US"/>
              </w:rPr>
              <w:t>8</w:t>
            </w:r>
            <w:r w:rsidRPr="00BE674B">
              <w:rPr>
                <w:bCs/>
                <w:lang w:val="en-US"/>
              </w:rPr>
              <w:t xml:space="preserve">00 </w:t>
            </w:r>
            <w:r w:rsidR="000D48B9">
              <w:rPr>
                <w:bCs/>
                <w:lang w:val="en-US"/>
              </w:rPr>
              <w:t>RMB</w:t>
            </w:r>
            <w:r w:rsidRPr="00BE674B">
              <w:rPr>
                <w:bCs/>
                <w:lang w:val="en-US"/>
              </w:rPr>
              <w:t xml:space="preserve">. </w:t>
            </w:r>
          </w:p>
        </w:tc>
        <w:tc>
          <w:tcPr>
            <w:tcW w:w="2500" w:type="pct"/>
          </w:tcPr>
          <w:p w14:paraId="05EBB98E" w14:textId="03138F16" w:rsidR="00D83BBA" w:rsidRPr="0019334A" w:rsidRDefault="00A54831" w:rsidP="00B8363A">
            <w:pPr>
              <w:pStyle w:val="21"/>
              <w:jc w:val="both"/>
              <w:rPr>
                <w:rFonts w:ascii="SimSun" w:eastAsia="SimSun" w:hAnsi="SimSun"/>
                <w:bCs/>
                <w:lang w:val="tr"/>
              </w:rPr>
            </w:pPr>
            <w:r w:rsidRPr="0019334A">
              <w:rPr>
                <w:rFonts w:ascii="SimSun" w:eastAsia="SimSun" w:hAnsi="SimSun"/>
                <w:bCs/>
                <w:lang w:val="tr"/>
              </w:rPr>
              <w:lastRenderedPageBreak/>
              <w:t xml:space="preserve">6.16. </w:t>
            </w:r>
            <w:r w:rsidR="00A41F13" w:rsidRPr="00A41F13">
              <w:rPr>
                <w:rFonts w:ascii="SimSun" w:eastAsia="SimSun" w:hAnsi="SimSun" w:hint="eastAsia"/>
                <w:bCs/>
                <w:lang w:val="tr"/>
              </w:rPr>
              <w:t>如果偏离客户放货订单中规定的某一批次、某一收货人预订的某些货物的装运指示，除无正当理由且事先未经客户书面同意外，这种偏离应等同于不执行客户的放货订单。在此情况下，客户有权要求支付</w:t>
            </w:r>
            <w:r w:rsidR="00A41F13" w:rsidRPr="00A41F13">
              <w:rPr>
                <w:rFonts w:ascii="SimSun" w:eastAsia="SimSun" w:hAnsi="SimSun"/>
                <w:bCs/>
                <w:lang w:val="tr"/>
              </w:rPr>
              <w:t xml:space="preserve"> 800 </w:t>
            </w:r>
            <w:r w:rsidR="00A41F13" w:rsidRPr="00A41F13">
              <w:rPr>
                <w:rFonts w:ascii="SimSun" w:eastAsia="SimSun" w:hAnsi="SimSun" w:hint="eastAsia"/>
                <w:bCs/>
                <w:lang w:val="tr"/>
              </w:rPr>
              <w:t>元人民币的违约金。</w:t>
            </w:r>
          </w:p>
        </w:tc>
      </w:tr>
      <w:tr w:rsidR="00E15323" w:rsidRPr="002D6035" w14:paraId="4B759ADD" w14:textId="77777777" w:rsidTr="002D6035">
        <w:tc>
          <w:tcPr>
            <w:tcW w:w="2500" w:type="pct"/>
          </w:tcPr>
          <w:p w14:paraId="347E1C91" w14:textId="77777777" w:rsidR="00D83BBA" w:rsidRPr="0053741E" w:rsidRDefault="00D83BBA" w:rsidP="00360BB4">
            <w:pPr>
              <w:pStyle w:val="21"/>
              <w:jc w:val="both"/>
              <w:rPr>
                <w:bCs/>
                <w:lang w:val="tr"/>
              </w:rPr>
            </w:pPr>
          </w:p>
        </w:tc>
        <w:tc>
          <w:tcPr>
            <w:tcW w:w="2500" w:type="pct"/>
          </w:tcPr>
          <w:p w14:paraId="651AAD42" w14:textId="77777777" w:rsidR="00D83BBA" w:rsidRPr="0019334A" w:rsidRDefault="00D83BBA" w:rsidP="00360BB4">
            <w:pPr>
              <w:pStyle w:val="21"/>
              <w:jc w:val="both"/>
              <w:rPr>
                <w:rFonts w:ascii="SimSun" w:eastAsia="SimSun" w:hAnsi="SimSun"/>
                <w:bCs/>
                <w:lang w:val="tr"/>
              </w:rPr>
            </w:pPr>
          </w:p>
        </w:tc>
      </w:tr>
      <w:tr w:rsidR="00E15323" w:rsidRPr="002D6035" w14:paraId="79A860B4" w14:textId="77777777" w:rsidTr="002D6035">
        <w:tc>
          <w:tcPr>
            <w:tcW w:w="2500" w:type="pct"/>
          </w:tcPr>
          <w:p w14:paraId="79C2DA9C" w14:textId="7C2F5B61" w:rsidR="00D83BBA" w:rsidRPr="00BE674B" w:rsidRDefault="00A54831" w:rsidP="00815484">
            <w:pPr>
              <w:pStyle w:val="21"/>
              <w:jc w:val="both"/>
              <w:rPr>
                <w:bCs/>
                <w:lang w:val="en-US"/>
              </w:rPr>
            </w:pPr>
            <w:r w:rsidRPr="0053741E">
              <w:rPr>
                <w:bCs/>
                <w:lang w:val="en-US"/>
              </w:rPr>
              <w:t>6.17</w:t>
            </w:r>
            <w:r w:rsidRPr="00BE674B">
              <w:rPr>
                <w:b/>
                <w:bCs/>
                <w:lang w:val="en-US"/>
              </w:rPr>
              <w:tab/>
            </w:r>
            <w:r w:rsidRPr="00BE674B">
              <w:rPr>
                <w:bCs/>
                <w:lang w:val="en-US"/>
              </w:rPr>
              <w:t xml:space="preserve">If the SERVICE PROVIDER provides </w:t>
            </w:r>
            <w:r w:rsidR="00D5023A">
              <w:rPr>
                <w:bCs/>
                <w:lang w:val="en-US"/>
              </w:rPr>
              <w:t>S</w:t>
            </w:r>
            <w:r w:rsidRPr="00BE674B">
              <w:rPr>
                <w:bCs/>
                <w:lang w:val="en-US"/>
              </w:rPr>
              <w:t>ervices in terms of simple storage (without additional services: packing, de-bagging and bulk shipments) the Parties have agreed that the procedure for determining the mass and number of losses due to storage is determined without error (toleration). In case the SERVICE PROVIDER renders storage services with re-packing services: packing, de-bagging, as well as b</w:t>
            </w:r>
            <w:r w:rsidR="008E00B4">
              <w:rPr>
                <w:bCs/>
                <w:lang w:val="en-US"/>
              </w:rPr>
              <w:t>u</w:t>
            </w:r>
            <w:r w:rsidRPr="00BE674B">
              <w:rPr>
                <w:bCs/>
                <w:lang w:val="en-US"/>
              </w:rPr>
              <w:t>lk shipment, the Parties agreed to apply t</w:t>
            </w:r>
            <w:r w:rsidR="002D6035">
              <w:rPr>
                <w:bCs/>
                <w:lang w:val="en-US"/>
              </w:rPr>
              <w:t>he following error (tolerance):</w:t>
            </w:r>
          </w:p>
        </w:tc>
        <w:tc>
          <w:tcPr>
            <w:tcW w:w="2500" w:type="pct"/>
          </w:tcPr>
          <w:p w14:paraId="43499A11" w14:textId="77166791" w:rsidR="00D83BBA" w:rsidRPr="0019334A" w:rsidRDefault="00A54831" w:rsidP="00360BB4">
            <w:pPr>
              <w:pStyle w:val="21"/>
              <w:jc w:val="both"/>
              <w:rPr>
                <w:rFonts w:ascii="SimSun" w:eastAsia="SimSun" w:hAnsi="SimSun"/>
                <w:bCs/>
                <w:lang w:val="tr"/>
              </w:rPr>
            </w:pPr>
            <w:r w:rsidRPr="0019334A">
              <w:rPr>
                <w:rFonts w:ascii="SimSun" w:eastAsia="SimSun" w:hAnsi="SimSun"/>
                <w:bCs/>
                <w:lang w:val="tr"/>
              </w:rPr>
              <w:t>6.17</w:t>
            </w:r>
            <w:r w:rsidRPr="0019334A">
              <w:rPr>
                <w:rFonts w:ascii="SimSun" w:eastAsia="SimSun" w:hAnsi="SimSun"/>
                <w:bCs/>
                <w:lang w:val="tr"/>
              </w:rPr>
              <w:tab/>
            </w:r>
            <w:r w:rsidR="00A41F13" w:rsidRPr="00A41F13">
              <w:rPr>
                <w:rFonts w:ascii="SimSun" w:eastAsia="SimSun" w:hAnsi="SimSun" w:hint="eastAsia"/>
                <w:bCs/>
                <w:lang w:val="tr"/>
              </w:rPr>
              <w:t>如果</w:t>
            </w:r>
            <w:r w:rsidR="00A41F13" w:rsidRPr="00A41F13">
              <w:rPr>
                <w:rFonts w:ascii="SimSun" w:eastAsia="SimSun" w:hAnsi="SimSun"/>
                <w:bCs/>
                <w:lang w:val="tr"/>
              </w:rPr>
              <w:t xml:space="preserve"> "</w:t>
            </w:r>
            <w:r w:rsidR="00A41F13" w:rsidRPr="00A41F13">
              <w:rPr>
                <w:rFonts w:ascii="SimSun" w:eastAsia="SimSun" w:hAnsi="SimSun" w:hint="eastAsia"/>
                <w:bCs/>
                <w:lang w:val="tr"/>
              </w:rPr>
              <w:t>服务供应商</w:t>
            </w:r>
            <w:r w:rsidR="00A41F13" w:rsidRPr="00A41F13">
              <w:rPr>
                <w:rFonts w:ascii="SimSun" w:eastAsia="SimSun" w:hAnsi="SimSun"/>
                <w:bCs/>
                <w:lang w:val="tr"/>
              </w:rPr>
              <w:t xml:space="preserve"> "</w:t>
            </w:r>
            <w:r w:rsidR="00A41F13" w:rsidRPr="00A41F13">
              <w:rPr>
                <w:rFonts w:ascii="SimSun" w:eastAsia="SimSun" w:hAnsi="SimSun" w:hint="eastAsia"/>
                <w:bCs/>
                <w:lang w:val="tr"/>
              </w:rPr>
              <w:t>提供的服务只是简单的仓储（无附加服务：包装、拆包和散装），则双方同意在确定因仓储而造成的损失数量和数量时无误差（容许误差）。如果服务供应商提供的仓储服务包含重新包装服务：包装、拆包和散装运输，则双方</w:t>
            </w:r>
            <w:r w:rsidR="00A41F13" w:rsidRPr="00A41F13">
              <w:rPr>
                <w:rFonts w:ascii="SimSun" w:eastAsia="SimSun" w:hAnsi="SimSun"/>
                <w:bCs/>
                <w:lang w:val="tr"/>
              </w:rPr>
              <w:t xml:space="preserve"> </w:t>
            </w:r>
            <w:r w:rsidR="00A41F13" w:rsidRPr="00A41F13">
              <w:rPr>
                <w:rFonts w:ascii="SimSun" w:eastAsia="SimSun" w:hAnsi="SimSun" w:hint="eastAsia"/>
                <w:bCs/>
                <w:lang w:val="tr"/>
              </w:rPr>
              <w:t>同意适用以下误差（容许误差）：</w:t>
            </w:r>
            <w:r w:rsidRPr="0019334A">
              <w:rPr>
                <w:rFonts w:ascii="SimSun" w:eastAsia="SimSun" w:hAnsi="SimSun"/>
                <w:bCs/>
                <w:lang w:val="tr"/>
              </w:rPr>
              <w:br/>
            </w:r>
          </w:p>
        </w:tc>
      </w:tr>
      <w:tr w:rsidR="00E15323" w:rsidRPr="00BE674B" w14:paraId="75202AF0" w14:textId="77777777" w:rsidTr="002D6035">
        <w:tc>
          <w:tcPr>
            <w:tcW w:w="2500" w:type="pct"/>
          </w:tcPr>
          <w:p w14:paraId="5A591940" w14:textId="77777777" w:rsidR="00D83BBA" w:rsidRPr="004D2E48" w:rsidRDefault="00A54831" w:rsidP="00A41F13">
            <w:pPr>
              <w:pStyle w:val="21"/>
              <w:numPr>
                <w:ilvl w:val="0"/>
                <w:numId w:val="5"/>
              </w:numPr>
              <w:jc w:val="both"/>
              <w:rPr>
                <w:bCs/>
                <w:lang w:val="en-US"/>
              </w:rPr>
            </w:pPr>
            <w:r w:rsidRPr="004D2E48">
              <w:rPr>
                <w:bCs/>
                <w:lang w:val="en-US"/>
              </w:rPr>
              <w:t xml:space="preserve">By providing of prepackaging and de-bagging services, the normal error is 25 kg on average for all shipments during the quarter </w:t>
            </w:r>
          </w:p>
          <w:p w14:paraId="6E5AF085" w14:textId="3FD183B0" w:rsidR="008E00B4" w:rsidRDefault="008E00B4" w:rsidP="00A41F13">
            <w:pPr>
              <w:pStyle w:val="21"/>
              <w:numPr>
                <w:ilvl w:val="0"/>
                <w:numId w:val="5"/>
              </w:numPr>
              <w:jc w:val="both"/>
              <w:rPr>
                <w:bCs/>
                <w:lang w:val="en-US"/>
              </w:rPr>
            </w:pPr>
            <w:r w:rsidRPr="004D2E48">
              <w:rPr>
                <w:bCs/>
                <w:lang w:val="en-US"/>
              </w:rPr>
              <w:t>By providing of bulk shipment services, the normal error is 0,07% per silo.</w:t>
            </w:r>
          </w:p>
          <w:p w14:paraId="63B5BCB2" w14:textId="77777777" w:rsidR="002D6035" w:rsidRPr="004D2E48" w:rsidRDefault="002D6035" w:rsidP="00A41F13">
            <w:pPr>
              <w:pStyle w:val="21"/>
              <w:ind w:left="1429"/>
              <w:jc w:val="both"/>
              <w:rPr>
                <w:bCs/>
                <w:lang w:val="en-US"/>
              </w:rPr>
            </w:pPr>
          </w:p>
          <w:p w14:paraId="31CA00B3" w14:textId="228F370D" w:rsidR="00E56FB9" w:rsidRPr="007635E2" w:rsidRDefault="00E56FB9" w:rsidP="002D6035">
            <w:pPr>
              <w:pStyle w:val="21"/>
              <w:jc w:val="both"/>
              <w:rPr>
                <w:bCs/>
                <w:lang w:val="en-US" w:eastAsia="zh-CN"/>
              </w:rPr>
            </w:pPr>
            <w:r>
              <w:rPr>
                <w:bCs/>
                <w:lang w:val="en-US" w:eastAsia="zh-CN"/>
              </w:rPr>
              <w:t xml:space="preserve">6.18. </w:t>
            </w:r>
            <w:r>
              <w:rPr>
                <w:szCs w:val="20"/>
                <w:lang w:val="en-US"/>
              </w:rPr>
              <w:t>Shipping of damaged Goods without prior express written CUSTOMER’s consent is forbidden.</w:t>
            </w:r>
          </w:p>
          <w:p w14:paraId="4B92D41F" w14:textId="7A9CD9C2" w:rsidR="00E56FB9" w:rsidRPr="0053741E" w:rsidRDefault="00E56FB9" w:rsidP="002D6035">
            <w:pPr>
              <w:pStyle w:val="21"/>
              <w:jc w:val="both"/>
              <w:rPr>
                <w:bCs/>
                <w:lang w:val="en-US"/>
              </w:rPr>
            </w:pPr>
          </w:p>
        </w:tc>
        <w:tc>
          <w:tcPr>
            <w:tcW w:w="2500" w:type="pct"/>
          </w:tcPr>
          <w:p w14:paraId="42F8D282" w14:textId="77777777" w:rsidR="00A41F13" w:rsidRPr="00A41F13" w:rsidRDefault="00A41F13" w:rsidP="00A41F13">
            <w:pPr>
              <w:pStyle w:val="21"/>
              <w:numPr>
                <w:ilvl w:val="0"/>
                <w:numId w:val="5"/>
              </w:numPr>
              <w:jc w:val="both"/>
              <w:rPr>
                <w:rFonts w:ascii="SimSun" w:eastAsia="SimSun" w:hAnsi="SimSun"/>
                <w:bCs/>
                <w:lang w:val="en-US"/>
              </w:rPr>
            </w:pPr>
            <w:r w:rsidRPr="00A41F13">
              <w:rPr>
                <w:rFonts w:ascii="SimSun" w:eastAsia="SimSun" w:hAnsi="SimSun" w:hint="eastAsia"/>
                <w:bCs/>
                <w:lang w:val="tr"/>
              </w:rPr>
              <w:t>通过提供预包装和拆包服务，本季度所有货运的正常误差平均为</w:t>
            </w:r>
            <w:r w:rsidRPr="00A41F13">
              <w:rPr>
                <w:rFonts w:ascii="SimSun" w:eastAsia="SimSun" w:hAnsi="SimSun"/>
                <w:bCs/>
                <w:lang w:val="tr"/>
              </w:rPr>
              <w:t xml:space="preserve"> 25 </w:t>
            </w:r>
            <w:r w:rsidRPr="00A41F13">
              <w:rPr>
                <w:rFonts w:ascii="SimSun" w:eastAsia="SimSun" w:hAnsi="SimSun" w:hint="eastAsia"/>
                <w:bCs/>
                <w:lang w:val="tr"/>
              </w:rPr>
              <w:t>公斤</w:t>
            </w:r>
          </w:p>
          <w:p w14:paraId="13888C69" w14:textId="77777777" w:rsidR="008E00B4" w:rsidRDefault="00A41F13" w:rsidP="00A41F13">
            <w:pPr>
              <w:pStyle w:val="21"/>
              <w:numPr>
                <w:ilvl w:val="0"/>
                <w:numId w:val="5"/>
              </w:numPr>
              <w:jc w:val="both"/>
              <w:rPr>
                <w:rFonts w:ascii="SimSun" w:eastAsia="SimSun" w:hAnsi="SimSun"/>
                <w:bCs/>
                <w:lang w:val="en-US"/>
              </w:rPr>
            </w:pPr>
            <w:r w:rsidRPr="00A41F13">
              <w:rPr>
                <w:rFonts w:ascii="SimSun" w:eastAsia="SimSun" w:hAnsi="SimSun" w:hint="eastAsia"/>
                <w:bCs/>
                <w:lang w:val="en-US"/>
              </w:rPr>
              <w:t>通过提供散货运输服务，每个筒仓的正常误差为</w:t>
            </w:r>
            <w:r w:rsidRPr="00A41F13">
              <w:rPr>
                <w:rFonts w:ascii="SimSun" w:eastAsia="SimSun" w:hAnsi="SimSun"/>
                <w:bCs/>
                <w:lang w:val="en-US"/>
              </w:rPr>
              <w:t xml:space="preserve"> 0.07%</w:t>
            </w:r>
            <w:r w:rsidRPr="00A41F13">
              <w:rPr>
                <w:rFonts w:ascii="SimSun" w:eastAsia="SimSun" w:hAnsi="SimSun" w:hint="eastAsia"/>
                <w:bCs/>
                <w:lang w:val="en-US"/>
              </w:rPr>
              <w:t>。</w:t>
            </w:r>
          </w:p>
          <w:p w14:paraId="49E33DA3" w14:textId="77777777" w:rsidR="00A41F13" w:rsidRDefault="00A41F13" w:rsidP="00A41F13">
            <w:pPr>
              <w:pStyle w:val="21"/>
              <w:jc w:val="both"/>
              <w:rPr>
                <w:rFonts w:ascii="SimSun" w:eastAsia="SimSun" w:hAnsi="SimSun"/>
                <w:bCs/>
                <w:lang w:val="en-US"/>
              </w:rPr>
            </w:pPr>
          </w:p>
          <w:p w14:paraId="493EAA47" w14:textId="77777777" w:rsidR="00A41F13" w:rsidRDefault="00A41F13" w:rsidP="00A41F13">
            <w:pPr>
              <w:pStyle w:val="21"/>
              <w:jc w:val="both"/>
              <w:rPr>
                <w:rFonts w:ascii="SimSun" w:eastAsia="SimSun" w:hAnsi="SimSun"/>
                <w:bCs/>
                <w:lang w:val="en-US"/>
              </w:rPr>
            </w:pPr>
          </w:p>
          <w:p w14:paraId="5AE0977B" w14:textId="24E077DA" w:rsidR="00A41F13" w:rsidRPr="0019334A" w:rsidRDefault="00A41F13" w:rsidP="00A41F13">
            <w:pPr>
              <w:pStyle w:val="21"/>
              <w:jc w:val="both"/>
              <w:rPr>
                <w:rFonts w:ascii="SimSun" w:eastAsia="SimSun" w:hAnsi="SimSun"/>
                <w:bCs/>
                <w:lang w:val="en-US"/>
              </w:rPr>
            </w:pPr>
            <w:r w:rsidRPr="00A41F13">
              <w:rPr>
                <w:rFonts w:ascii="SimSun" w:eastAsia="SimSun" w:hAnsi="SimSun"/>
                <w:bCs/>
                <w:lang w:val="en-US"/>
              </w:rPr>
              <w:t xml:space="preserve">6.18. </w:t>
            </w:r>
            <w:r w:rsidRPr="00A41F13">
              <w:rPr>
                <w:rFonts w:ascii="SimSun" w:eastAsia="SimSun" w:hAnsi="SimSun" w:hint="eastAsia"/>
                <w:bCs/>
                <w:lang w:val="en-US"/>
              </w:rPr>
              <w:t>未经客户事先明确书面同意，禁止运送受损货物。</w:t>
            </w:r>
          </w:p>
        </w:tc>
      </w:tr>
      <w:tr w:rsidR="00E15323" w:rsidRPr="00BE674B" w14:paraId="1186813D" w14:textId="77777777" w:rsidTr="002D6035">
        <w:tc>
          <w:tcPr>
            <w:tcW w:w="2500" w:type="pct"/>
          </w:tcPr>
          <w:p w14:paraId="6E1C308C" w14:textId="77777777" w:rsidR="00D83BBA" w:rsidRPr="00BE674B" w:rsidRDefault="00D83BBA" w:rsidP="00360BB4">
            <w:pPr>
              <w:tabs>
                <w:tab w:val="left" w:pos="720"/>
              </w:tabs>
              <w:spacing w:line="360" w:lineRule="auto"/>
              <w:jc w:val="both"/>
              <w:rPr>
                <w:bCs/>
                <w:sz w:val="20"/>
                <w:lang w:val="en-US"/>
              </w:rPr>
            </w:pPr>
          </w:p>
        </w:tc>
        <w:tc>
          <w:tcPr>
            <w:tcW w:w="2500" w:type="pct"/>
          </w:tcPr>
          <w:p w14:paraId="4A7F5256" w14:textId="77777777" w:rsidR="00D83BBA" w:rsidRPr="0019334A" w:rsidRDefault="00D83BBA" w:rsidP="00360BB4">
            <w:pPr>
              <w:tabs>
                <w:tab w:val="left" w:pos="720"/>
              </w:tabs>
              <w:spacing w:line="360" w:lineRule="auto"/>
              <w:jc w:val="both"/>
              <w:rPr>
                <w:rFonts w:ascii="SimSun" w:eastAsia="SimSun" w:hAnsi="SimSun"/>
                <w:bCs/>
                <w:sz w:val="20"/>
                <w:lang w:val="en-US"/>
              </w:rPr>
            </w:pPr>
          </w:p>
        </w:tc>
      </w:tr>
      <w:tr w:rsidR="00E15323" w:rsidRPr="00BE674B" w14:paraId="1864D746" w14:textId="77777777" w:rsidTr="002D6035">
        <w:tc>
          <w:tcPr>
            <w:tcW w:w="2500" w:type="pct"/>
          </w:tcPr>
          <w:p w14:paraId="7018CC63" w14:textId="77777777" w:rsidR="00D83BBA" w:rsidRPr="00BE674B"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7.</w:t>
            </w:r>
            <w:r w:rsidRPr="00BE674B">
              <w:rPr>
                <w:b/>
                <w:bCs/>
                <w:sz w:val="20"/>
                <w:lang w:val="en-US"/>
              </w:rPr>
              <w:tab/>
            </w:r>
            <w:r w:rsidRPr="00BE674B">
              <w:rPr>
                <w:b/>
                <w:bCs/>
                <w:sz w:val="20"/>
                <w:u w:val="single"/>
                <w:lang w:val="en-US"/>
              </w:rPr>
              <w:t>Packaging material</w:t>
            </w:r>
          </w:p>
        </w:tc>
        <w:tc>
          <w:tcPr>
            <w:tcW w:w="2500" w:type="pct"/>
          </w:tcPr>
          <w:p w14:paraId="0265D9E5" w14:textId="21D2C21A" w:rsidR="00D83BBA" w:rsidRPr="0019334A" w:rsidRDefault="00A54831" w:rsidP="00360BB4">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lang w:val="en-US"/>
              </w:rPr>
            </w:pPr>
            <w:r w:rsidRPr="0019334A">
              <w:rPr>
                <w:rFonts w:ascii="SimSun" w:eastAsia="SimSun" w:hAnsi="SimSun"/>
                <w:b/>
                <w:bCs/>
                <w:sz w:val="20"/>
                <w:lang w:val="tr"/>
              </w:rPr>
              <w:t>7.</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包装材料</w:t>
            </w:r>
          </w:p>
        </w:tc>
      </w:tr>
      <w:tr w:rsidR="00E15323" w:rsidRPr="00BE674B" w14:paraId="200C85C0" w14:textId="77777777" w:rsidTr="002D6035">
        <w:tc>
          <w:tcPr>
            <w:tcW w:w="2500" w:type="pct"/>
          </w:tcPr>
          <w:p w14:paraId="6FA34AEE" w14:textId="77777777" w:rsidR="00D83BBA" w:rsidRPr="00BE674B" w:rsidRDefault="00D83BBA" w:rsidP="00360BB4">
            <w:pPr>
              <w:tabs>
                <w:tab w:val="left" w:pos="720"/>
              </w:tabs>
              <w:spacing w:line="360" w:lineRule="auto"/>
              <w:jc w:val="both"/>
              <w:rPr>
                <w:sz w:val="20"/>
                <w:lang w:val="en-US"/>
              </w:rPr>
            </w:pPr>
          </w:p>
        </w:tc>
        <w:tc>
          <w:tcPr>
            <w:tcW w:w="2500" w:type="pct"/>
          </w:tcPr>
          <w:p w14:paraId="667E8DA3"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68A87B48" w14:textId="77777777" w:rsidTr="002D6035">
        <w:tc>
          <w:tcPr>
            <w:tcW w:w="2500" w:type="pct"/>
          </w:tcPr>
          <w:p w14:paraId="1B73E0EE" w14:textId="1D59787B" w:rsidR="00D83BBA" w:rsidRPr="00BE674B" w:rsidRDefault="00A54831" w:rsidP="00360BB4">
            <w:pPr>
              <w:spacing w:line="360" w:lineRule="auto"/>
              <w:jc w:val="both"/>
              <w:rPr>
                <w:bCs/>
                <w:sz w:val="20"/>
                <w:lang w:val="en-US"/>
              </w:rPr>
            </w:pPr>
            <w:r w:rsidRPr="00BE674B">
              <w:rPr>
                <w:sz w:val="20"/>
                <w:lang w:val="en-US"/>
              </w:rPr>
              <w:t xml:space="preserve">The SERVICE PROVIDER is responsible for the handling of packaging material in appropriate volumes for the services in accordance with the Operations Manual and this </w:t>
            </w:r>
            <w:r w:rsidR="00492C45">
              <w:rPr>
                <w:sz w:val="20"/>
                <w:lang w:val="en-US"/>
              </w:rPr>
              <w:t>WAREHOUSING GTC</w:t>
            </w:r>
            <w:r w:rsidRPr="00BE674B">
              <w:rPr>
                <w:sz w:val="20"/>
                <w:lang w:val="en-US"/>
              </w:rPr>
              <w:t xml:space="preserve">.  </w:t>
            </w:r>
          </w:p>
        </w:tc>
        <w:tc>
          <w:tcPr>
            <w:tcW w:w="2500" w:type="pct"/>
          </w:tcPr>
          <w:p w14:paraId="4788DD8E" w14:textId="722C5329" w:rsidR="00D83BBA" w:rsidRPr="0019334A" w:rsidRDefault="00F44DEE" w:rsidP="00360BB4">
            <w:pPr>
              <w:spacing w:line="360" w:lineRule="auto"/>
              <w:jc w:val="both"/>
              <w:rPr>
                <w:rFonts w:ascii="SimSun" w:eastAsia="SimSun" w:hAnsi="SimSun"/>
                <w:sz w:val="20"/>
                <w:lang w:val="en-US"/>
              </w:rPr>
            </w:pPr>
            <w:r w:rsidRPr="00F44DEE">
              <w:rPr>
                <w:rFonts w:ascii="SimSun" w:eastAsia="SimSun" w:hAnsi="SimSun" w:hint="eastAsia"/>
                <w:sz w:val="20"/>
                <w:lang w:val="tr"/>
              </w:rPr>
              <w:t>服务供应商负责根据《操作手册》和本《仓库保管</w:t>
            </w:r>
            <w:r w:rsidRPr="00F44DEE">
              <w:rPr>
                <w:rFonts w:ascii="SimSun" w:eastAsia="SimSun" w:hAnsi="SimSun"/>
                <w:sz w:val="20"/>
                <w:lang w:val="tr"/>
              </w:rPr>
              <w:t xml:space="preserve"> GTC</w:t>
            </w:r>
            <w:r w:rsidRPr="00F44DEE">
              <w:rPr>
                <w:rFonts w:ascii="SimSun" w:eastAsia="SimSun" w:hAnsi="SimSun" w:hint="eastAsia"/>
                <w:sz w:val="20"/>
                <w:lang w:val="tr"/>
              </w:rPr>
              <w:t>》处理服务所需的适当数量的包装材料。</w:t>
            </w:r>
          </w:p>
        </w:tc>
      </w:tr>
      <w:tr w:rsidR="00E15323" w:rsidRPr="00BE674B" w14:paraId="2E85F55A" w14:textId="77777777" w:rsidTr="002D6035">
        <w:tc>
          <w:tcPr>
            <w:tcW w:w="2500" w:type="pct"/>
          </w:tcPr>
          <w:p w14:paraId="228E6C2C" w14:textId="77777777" w:rsidR="00D83BBA" w:rsidRPr="00BE674B" w:rsidRDefault="00D83BBA" w:rsidP="00360BB4">
            <w:pPr>
              <w:tabs>
                <w:tab w:val="left" w:pos="720"/>
              </w:tabs>
              <w:spacing w:line="360" w:lineRule="auto"/>
              <w:jc w:val="both"/>
              <w:rPr>
                <w:sz w:val="20"/>
                <w:lang w:val="en-US"/>
              </w:rPr>
            </w:pPr>
          </w:p>
        </w:tc>
        <w:tc>
          <w:tcPr>
            <w:tcW w:w="2500" w:type="pct"/>
          </w:tcPr>
          <w:p w14:paraId="4CD8A6DB"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0E9BDFA5" w14:textId="77777777" w:rsidTr="002D6035">
        <w:tc>
          <w:tcPr>
            <w:tcW w:w="2500" w:type="pct"/>
          </w:tcPr>
          <w:p w14:paraId="642256B5" w14:textId="77777777" w:rsidR="00D83BBA" w:rsidRPr="0053741E" w:rsidRDefault="00A54831" w:rsidP="00360BB4">
            <w:pPr>
              <w:tabs>
                <w:tab w:val="left" w:pos="720"/>
              </w:tabs>
              <w:spacing w:line="360" w:lineRule="auto"/>
              <w:jc w:val="both"/>
              <w:rPr>
                <w:b/>
                <w:bCs/>
                <w:sz w:val="20"/>
                <w:u w:val="single"/>
                <w:lang w:val="en-US"/>
              </w:rPr>
            </w:pPr>
            <w:r w:rsidRPr="00BE674B">
              <w:rPr>
                <w:b/>
                <w:bCs/>
                <w:sz w:val="20"/>
                <w:lang w:val="en-US"/>
              </w:rPr>
              <w:t>8.</w:t>
            </w:r>
            <w:r w:rsidRPr="00BE674B">
              <w:rPr>
                <w:b/>
                <w:bCs/>
                <w:sz w:val="20"/>
                <w:lang w:val="en-US"/>
              </w:rPr>
              <w:tab/>
            </w:r>
            <w:r w:rsidRPr="00BE674B">
              <w:rPr>
                <w:b/>
                <w:bCs/>
                <w:sz w:val="20"/>
                <w:u w:val="single"/>
                <w:lang w:val="en-US"/>
              </w:rPr>
              <w:t>IT</w:t>
            </w:r>
          </w:p>
        </w:tc>
        <w:tc>
          <w:tcPr>
            <w:tcW w:w="2500" w:type="pct"/>
          </w:tcPr>
          <w:p w14:paraId="146555DE" w14:textId="7EF1E656"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8.</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信息技术</w:t>
            </w:r>
          </w:p>
        </w:tc>
      </w:tr>
      <w:tr w:rsidR="00E15323" w:rsidRPr="00BE674B" w14:paraId="7528BADD" w14:textId="77777777" w:rsidTr="002D6035">
        <w:tc>
          <w:tcPr>
            <w:tcW w:w="2500" w:type="pct"/>
          </w:tcPr>
          <w:p w14:paraId="723CFC81" w14:textId="3E2823FD"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right="14"/>
              <w:jc w:val="both"/>
              <w:rPr>
                <w:sz w:val="20"/>
                <w:lang w:val="en-US"/>
              </w:rPr>
            </w:pPr>
            <w:r w:rsidRPr="00BE674B">
              <w:rPr>
                <w:sz w:val="20"/>
                <w:lang w:val="en-US"/>
              </w:rPr>
              <w:t xml:space="preserve">The Parties agree on using the Logistics </w:t>
            </w:r>
            <w:r w:rsidR="0042082D" w:rsidRPr="00BE674B">
              <w:rPr>
                <w:sz w:val="20"/>
                <w:lang w:val="en-US"/>
              </w:rPr>
              <w:t>platform</w:t>
            </w:r>
            <w:r w:rsidRPr="00BE674B">
              <w:rPr>
                <w:sz w:val="20"/>
                <w:lang w:val="en-US"/>
              </w:rPr>
              <w:t xml:space="preserve"> according to the instructions provided (Appendix </w:t>
            </w:r>
            <w:r w:rsidR="00133CD8">
              <w:rPr>
                <w:sz w:val="20"/>
                <w:lang w:val="en-US"/>
              </w:rPr>
              <w:t>B</w:t>
            </w:r>
            <w:r w:rsidRPr="00BE674B">
              <w:rPr>
                <w:sz w:val="20"/>
                <w:lang w:val="en-US"/>
              </w:rPr>
              <w:t xml:space="preserve">) The status of the Cargo has to be updated in </w:t>
            </w:r>
            <w:r w:rsidR="0042082D" w:rsidRPr="00BE674B">
              <w:rPr>
                <w:sz w:val="20"/>
                <w:lang w:val="en-US"/>
              </w:rPr>
              <w:t xml:space="preserve">Logistics platform </w:t>
            </w:r>
            <w:r w:rsidRPr="00BE674B">
              <w:rPr>
                <w:sz w:val="20"/>
                <w:lang w:val="en-US"/>
              </w:rPr>
              <w:t xml:space="preserve">in real time but in any case not later than at the end of the day of the status change. </w:t>
            </w:r>
            <w:r w:rsidRPr="00BE674B">
              <w:rPr>
                <w:sz w:val="20"/>
                <w:lang w:val="en-US"/>
              </w:rPr>
              <w:lastRenderedPageBreak/>
              <w:t xml:space="preserve">The arrival and departure of the vehicle </w:t>
            </w:r>
            <w:r w:rsidR="00D5023A">
              <w:rPr>
                <w:sz w:val="20"/>
                <w:lang w:val="en-US"/>
              </w:rPr>
              <w:t>shall</w:t>
            </w:r>
            <w:r w:rsidR="00D5023A" w:rsidRPr="00BE674B">
              <w:rPr>
                <w:sz w:val="20"/>
                <w:lang w:val="en-US"/>
              </w:rPr>
              <w:t xml:space="preserve"> </w:t>
            </w:r>
            <w:r w:rsidRPr="00BE674B">
              <w:rPr>
                <w:sz w:val="20"/>
                <w:lang w:val="en-US"/>
              </w:rPr>
              <w:t>be updated separately.</w:t>
            </w:r>
          </w:p>
          <w:p w14:paraId="28AFC9D7" w14:textId="77777777" w:rsidR="006961CD" w:rsidRPr="00BE674B" w:rsidRDefault="006961CD" w:rsidP="006961CD">
            <w:pPr>
              <w:tabs>
                <w:tab w:val="left" w:pos="0"/>
                <w:tab w:val="left" w:pos="720"/>
                <w:tab w:val="left" w:pos="2609"/>
                <w:tab w:val="left" w:pos="3913"/>
                <w:tab w:val="left" w:pos="5218"/>
                <w:tab w:val="left" w:pos="6522"/>
                <w:tab w:val="left" w:pos="7826"/>
                <w:tab w:val="left" w:pos="9131"/>
                <w:tab w:val="left" w:pos="10435"/>
              </w:tabs>
              <w:spacing w:line="360" w:lineRule="auto"/>
              <w:ind w:left="720"/>
              <w:jc w:val="both"/>
              <w:rPr>
                <w:sz w:val="20"/>
                <w:lang w:val="en-US"/>
              </w:rPr>
            </w:pPr>
          </w:p>
          <w:p w14:paraId="7ADF0303" w14:textId="0965054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Upon separate </w:t>
            </w:r>
            <w:r w:rsidR="00D5023A">
              <w:rPr>
                <w:sz w:val="20"/>
                <w:lang w:val="en-US"/>
              </w:rPr>
              <w:t>a</w:t>
            </w:r>
            <w:r w:rsidRPr="00BE674B">
              <w:rPr>
                <w:sz w:val="20"/>
                <w:lang w:val="en-US"/>
              </w:rPr>
              <w:t>greement between the Parties, the Parties can implement EDI (Electronic Data Interchange) using IDOC or XML messages between the SERVICE PROVIDER</w:t>
            </w:r>
            <w:r w:rsidR="00ED7FFA">
              <w:rPr>
                <w:sz w:val="20"/>
                <w:lang w:val="en-US"/>
              </w:rPr>
              <w:t>’s</w:t>
            </w:r>
            <w:r w:rsidRPr="00BE674B">
              <w:rPr>
                <w:sz w:val="20"/>
                <w:lang w:val="en-US"/>
              </w:rPr>
              <w:t xml:space="preserve"> WMS and </w:t>
            </w:r>
            <w:r w:rsidR="00ED7FFA">
              <w:rPr>
                <w:sz w:val="20"/>
                <w:lang w:val="en-US"/>
              </w:rPr>
              <w:t>t</w:t>
            </w:r>
            <w:r w:rsidRPr="00BE674B">
              <w:rPr>
                <w:sz w:val="20"/>
                <w:lang w:val="en-US"/>
              </w:rPr>
              <w:t xml:space="preserve">he </w:t>
            </w:r>
            <w:r w:rsidR="00ED7FFA">
              <w:rPr>
                <w:sz w:val="20"/>
                <w:lang w:val="en-US"/>
              </w:rPr>
              <w:t>CUSTOMER’s</w:t>
            </w:r>
            <w:r w:rsidR="00ED7FFA" w:rsidRPr="00BE674B">
              <w:rPr>
                <w:sz w:val="20"/>
                <w:lang w:val="en-US"/>
              </w:rPr>
              <w:t xml:space="preserve"> </w:t>
            </w:r>
            <w:r w:rsidRPr="00BE674B">
              <w:rPr>
                <w:sz w:val="20"/>
                <w:lang w:val="en-US"/>
              </w:rPr>
              <w:t>SAP system.</w:t>
            </w:r>
          </w:p>
          <w:p w14:paraId="588375FC" w14:textId="5026020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Parties of the </w:t>
            </w:r>
            <w:r w:rsidR="004A3E79">
              <w:rPr>
                <w:sz w:val="20"/>
                <w:lang w:val="en-US"/>
              </w:rPr>
              <w:t>Warehousing Agreement</w:t>
            </w:r>
            <w:r w:rsidRPr="00BE674B">
              <w:rPr>
                <w:sz w:val="20"/>
                <w:lang w:val="en-US"/>
              </w:rPr>
              <w:t xml:space="preserve"> agreed that they need to establish an integration between SIBUR SAP ERP system and the WMS system of external warehouse contractor using 4 interfaces:</w:t>
            </w:r>
          </w:p>
          <w:p w14:paraId="465233F7" w14:textId="0388253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Outbound deliveries</w:t>
            </w:r>
          </w:p>
          <w:p w14:paraId="5AA06864" w14:textId="1907D60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Inbound deliveries</w:t>
            </w:r>
          </w:p>
          <w:p w14:paraId="56D1A01D" w14:textId="5CAB268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Goods movement</w:t>
            </w:r>
          </w:p>
          <w:p w14:paraId="42F865EE" w14:textId="2CF214A3"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Product balance request interface</w:t>
            </w:r>
          </w:p>
          <w:p w14:paraId="4E6B3CCB" w14:textId="77777777"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p>
          <w:p w14:paraId="03080FB7" w14:textId="5E0E73E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According to the Technical prerequisites for compatibility with the SIBUR-system the system of external warehouses sh</w:t>
            </w:r>
            <w:r w:rsidR="008E00B4">
              <w:rPr>
                <w:sz w:val="20"/>
                <w:lang w:val="en-US"/>
              </w:rPr>
              <w:t>all</w:t>
            </w:r>
            <w:r w:rsidRPr="00BE674B">
              <w:rPr>
                <w:sz w:val="20"/>
                <w:lang w:val="en-US"/>
              </w:rPr>
              <w:t xml:space="preserve"> provide: </w:t>
            </w:r>
          </w:p>
          <w:p w14:paraId="674F9C65" w14:textId="6B8131B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1.</w:t>
            </w:r>
            <w:r w:rsidR="00D5023A">
              <w:rPr>
                <w:sz w:val="20"/>
                <w:lang w:val="en-US"/>
              </w:rPr>
              <w:t xml:space="preserve"> </w:t>
            </w:r>
            <w:r w:rsidRPr="00BE674B">
              <w:rPr>
                <w:sz w:val="20"/>
                <w:lang w:val="en-US"/>
              </w:rPr>
              <w:t>Secure connection over HTTPS / TLS 1.1, 1.2</w:t>
            </w:r>
          </w:p>
          <w:p w14:paraId="742FC261" w14:textId="565D40A6"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2.</w:t>
            </w:r>
            <w:r w:rsidR="00D5023A">
              <w:rPr>
                <w:sz w:val="20"/>
                <w:lang w:val="en-US"/>
              </w:rPr>
              <w:t xml:space="preserve"> </w:t>
            </w:r>
            <w:r w:rsidRPr="00BE674B">
              <w:rPr>
                <w:sz w:val="20"/>
                <w:lang w:val="en-US"/>
              </w:rPr>
              <w:t>SOAP 1.1 or  REST/XML communication Protocol and message formats according to the WSDL/XML attached below</w:t>
            </w:r>
          </w:p>
          <w:p w14:paraId="67410576" w14:textId="52861438"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3.</w:t>
            </w:r>
            <w:r w:rsidR="00D5023A">
              <w:rPr>
                <w:sz w:val="20"/>
                <w:lang w:val="en-US"/>
              </w:rPr>
              <w:t xml:space="preserve"> </w:t>
            </w:r>
            <w:r w:rsidRPr="00BE674B">
              <w:rPr>
                <w:sz w:val="20"/>
                <w:lang w:val="en-US"/>
              </w:rPr>
              <w:t>Test and Productive versions of services</w:t>
            </w:r>
          </w:p>
          <w:p w14:paraId="447B7461" w14:textId="7CC2821B"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4.</w:t>
            </w:r>
            <w:r w:rsidR="00D5023A">
              <w:rPr>
                <w:sz w:val="20"/>
                <w:lang w:val="en-US"/>
              </w:rPr>
              <w:t xml:space="preserve"> </w:t>
            </w:r>
            <w:r w:rsidRPr="00BE674B">
              <w:rPr>
                <w:sz w:val="20"/>
                <w:lang w:val="en-US"/>
              </w:rPr>
              <w:t>WSDL for each function (see below) with the URL of the entry points (address location and SoapAction) in the test and production landscapes (based on the WSDL prototype)</w:t>
            </w:r>
          </w:p>
          <w:p w14:paraId="4F2C9863" w14:textId="1D1A7B59"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The specifications for the integration fully described by the document: «SIBUR external WH API»</w:t>
            </w:r>
            <w:r w:rsidR="001E259C">
              <w:rPr>
                <w:sz w:val="20"/>
                <w:lang w:val="en-US"/>
              </w:rPr>
              <w:t xml:space="preserve"> (Appendix </w:t>
            </w:r>
            <w:r w:rsidR="00133CD8">
              <w:rPr>
                <w:sz w:val="20"/>
                <w:lang w:val="en-US"/>
              </w:rPr>
              <w:t>B</w:t>
            </w:r>
            <w:r w:rsidR="001E259C">
              <w:rPr>
                <w:sz w:val="20"/>
                <w:lang w:val="en-US"/>
              </w:rPr>
              <w:t>)</w:t>
            </w:r>
            <w:r w:rsidR="00D5023A">
              <w:rPr>
                <w:sz w:val="20"/>
                <w:lang w:val="en-US"/>
              </w:rPr>
              <w:t>.</w:t>
            </w:r>
          </w:p>
          <w:p w14:paraId="7CDEDE0F" w14:textId="39220E30" w:rsidR="006961CD" w:rsidRPr="00BE674B" w:rsidRDefault="006961CD" w:rsidP="009B0F9C">
            <w:pPr>
              <w:tabs>
                <w:tab w:val="left" w:pos="0"/>
                <w:tab w:val="left" w:pos="2609"/>
                <w:tab w:val="left" w:pos="3913"/>
                <w:tab w:val="left" w:pos="5218"/>
                <w:tab w:val="left" w:pos="6522"/>
                <w:tab w:val="left" w:pos="7826"/>
                <w:tab w:val="left" w:pos="9131"/>
                <w:tab w:val="left" w:pos="10435"/>
              </w:tabs>
              <w:spacing w:line="360" w:lineRule="auto"/>
              <w:ind w:left="32"/>
              <w:jc w:val="both"/>
              <w:rPr>
                <w:sz w:val="20"/>
                <w:lang w:val="en-US"/>
              </w:rPr>
            </w:pPr>
            <w:r w:rsidRPr="00BE674B">
              <w:rPr>
                <w:sz w:val="20"/>
                <w:lang w:val="en-US"/>
              </w:rPr>
              <w:t xml:space="preserve">An integration between SIBUR SAP ERP system and the WMS system of external warehouse contractor must be established in 1 month after </w:t>
            </w:r>
            <w:r w:rsidR="00D5023A">
              <w:rPr>
                <w:sz w:val="20"/>
                <w:lang w:val="en-US"/>
              </w:rPr>
              <w:t>signing a Warehousing Agreement</w:t>
            </w:r>
            <w:r w:rsidRPr="00BE674B">
              <w:rPr>
                <w:sz w:val="20"/>
                <w:lang w:val="en-US"/>
              </w:rPr>
              <w:t>.</w:t>
            </w:r>
          </w:p>
          <w:p w14:paraId="0CDF870D" w14:textId="3C6ACD90" w:rsidR="006961CD" w:rsidRPr="00BE674B" w:rsidRDefault="006961CD" w:rsidP="00360BB4">
            <w:pPr>
              <w:tabs>
                <w:tab w:val="left" w:pos="720"/>
              </w:tabs>
              <w:spacing w:line="360" w:lineRule="auto"/>
              <w:jc w:val="both"/>
              <w:rPr>
                <w:b/>
                <w:bCs/>
                <w:sz w:val="20"/>
                <w:u w:val="single"/>
                <w:lang w:val="en-US"/>
              </w:rPr>
            </w:pPr>
          </w:p>
        </w:tc>
        <w:tc>
          <w:tcPr>
            <w:tcW w:w="2500" w:type="pct"/>
          </w:tcPr>
          <w:p w14:paraId="7CAA1709"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hint="eastAsia"/>
                <w:bCs/>
                <w:sz w:val="20"/>
                <w:lang w:val="en-US"/>
              </w:rPr>
              <w:lastRenderedPageBreak/>
              <w:t>双方同意根据所提供的说明（附录</w:t>
            </w:r>
            <w:r w:rsidRPr="00F44DEE">
              <w:rPr>
                <w:rFonts w:ascii="SimSun" w:eastAsia="SimSun" w:hAnsi="SimSun"/>
                <w:bCs/>
                <w:sz w:val="20"/>
                <w:lang w:val="en-US"/>
              </w:rPr>
              <w:t xml:space="preserve"> B</w:t>
            </w:r>
            <w:r w:rsidRPr="00F44DEE">
              <w:rPr>
                <w:rFonts w:ascii="SimSun" w:eastAsia="SimSun" w:hAnsi="SimSun" w:hint="eastAsia"/>
                <w:bCs/>
                <w:sz w:val="20"/>
                <w:lang w:val="en-US"/>
              </w:rPr>
              <w:t>）使用物流平台。</w:t>
            </w:r>
            <w:r w:rsidRPr="00F44DEE">
              <w:rPr>
                <w:rFonts w:ascii="SimSun" w:eastAsia="SimSun" w:hAnsi="SimSun"/>
                <w:bCs/>
                <w:sz w:val="20"/>
                <w:lang w:val="en-US"/>
              </w:rPr>
              <w:t xml:space="preserve"> </w:t>
            </w:r>
            <w:r w:rsidRPr="00F44DEE">
              <w:rPr>
                <w:rFonts w:ascii="SimSun" w:eastAsia="SimSun" w:hAnsi="SimSun" w:hint="eastAsia"/>
                <w:bCs/>
                <w:sz w:val="20"/>
                <w:lang w:val="en-US"/>
              </w:rPr>
              <w:t>货物状态必须在物流平台上实时更新，但在任何情况下不得晚于状态变化当日结束时。车辆的到达和离开应分别更新。</w:t>
            </w:r>
          </w:p>
          <w:p w14:paraId="2442A3EA" w14:textId="77777777" w:rsidR="00F44DEE" w:rsidRPr="00F44DEE" w:rsidRDefault="00F44DEE" w:rsidP="00F44DEE">
            <w:pPr>
              <w:tabs>
                <w:tab w:val="left" w:pos="720"/>
              </w:tabs>
              <w:spacing w:line="360" w:lineRule="auto"/>
              <w:jc w:val="both"/>
              <w:rPr>
                <w:rFonts w:ascii="SimSun" w:eastAsia="SimSun" w:hAnsi="SimSun"/>
                <w:bCs/>
                <w:sz w:val="20"/>
                <w:lang w:val="en-US"/>
              </w:rPr>
            </w:pPr>
          </w:p>
          <w:p w14:paraId="2B97145C"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hint="eastAsia"/>
                <w:bCs/>
                <w:sz w:val="20"/>
                <w:lang w:val="en-US"/>
              </w:rPr>
              <w:lastRenderedPageBreak/>
              <w:t>经双方单独同意，双方可在服务供应商的</w:t>
            </w:r>
            <w:r w:rsidRPr="00F44DEE">
              <w:rPr>
                <w:rFonts w:ascii="SimSun" w:eastAsia="SimSun" w:hAnsi="SimSun"/>
                <w:bCs/>
                <w:sz w:val="20"/>
                <w:lang w:val="en-US"/>
              </w:rPr>
              <w:t xml:space="preserve"> WMS </w:t>
            </w:r>
            <w:r w:rsidRPr="00F44DEE">
              <w:rPr>
                <w:rFonts w:ascii="SimSun" w:eastAsia="SimSun" w:hAnsi="SimSun" w:hint="eastAsia"/>
                <w:bCs/>
                <w:sz w:val="20"/>
                <w:lang w:val="en-US"/>
              </w:rPr>
              <w:t>系统和客户的</w:t>
            </w:r>
            <w:r w:rsidRPr="00F44DEE">
              <w:rPr>
                <w:rFonts w:ascii="SimSun" w:eastAsia="SimSun" w:hAnsi="SimSun"/>
                <w:bCs/>
                <w:sz w:val="20"/>
                <w:lang w:val="en-US"/>
              </w:rPr>
              <w:t xml:space="preserve"> SAP </w:t>
            </w:r>
            <w:r w:rsidRPr="00F44DEE">
              <w:rPr>
                <w:rFonts w:ascii="SimSun" w:eastAsia="SimSun" w:hAnsi="SimSun" w:hint="eastAsia"/>
                <w:bCs/>
                <w:sz w:val="20"/>
                <w:lang w:val="en-US"/>
              </w:rPr>
              <w:t>系统之间使用</w:t>
            </w:r>
            <w:r w:rsidRPr="00F44DEE">
              <w:rPr>
                <w:rFonts w:ascii="SimSun" w:eastAsia="SimSun" w:hAnsi="SimSun"/>
                <w:bCs/>
                <w:sz w:val="20"/>
                <w:lang w:val="en-US"/>
              </w:rPr>
              <w:t xml:space="preserve"> IDOC </w:t>
            </w:r>
            <w:r w:rsidRPr="00F44DEE">
              <w:rPr>
                <w:rFonts w:ascii="SimSun" w:eastAsia="SimSun" w:hAnsi="SimSun" w:hint="eastAsia"/>
                <w:bCs/>
                <w:sz w:val="20"/>
                <w:lang w:val="en-US"/>
              </w:rPr>
              <w:t>或</w:t>
            </w:r>
            <w:r w:rsidRPr="00F44DEE">
              <w:rPr>
                <w:rFonts w:ascii="SimSun" w:eastAsia="SimSun" w:hAnsi="SimSun"/>
                <w:bCs/>
                <w:sz w:val="20"/>
                <w:lang w:val="en-US"/>
              </w:rPr>
              <w:t xml:space="preserve"> XML </w:t>
            </w:r>
            <w:r w:rsidRPr="00F44DEE">
              <w:rPr>
                <w:rFonts w:ascii="SimSun" w:eastAsia="SimSun" w:hAnsi="SimSun" w:hint="eastAsia"/>
                <w:bCs/>
                <w:sz w:val="20"/>
                <w:lang w:val="en-US"/>
              </w:rPr>
              <w:t>信息实施</w:t>
            </w:r>
            <w:r w:rsidRPr="00F44DEE">
              <w:rPr>
                <w:rFonts w:ascii="SimSun" w:eastAsia="SimSun" w:hAnsi="SimSun"/>
                <w:bCs/>
                <w:sz w:val="20"/>
                <w:lang w:val="en-US"/>
              </w:rPr>
              <w:t xml:space="preserve"> EDI</w:t>
            </w:r>
            <w:r w:rsidRPr="00F44DEE">
              <w:rPr>
                <w:rFonts w:ascii="SimSun" w:eastAsia="SimSun" w:hAnsi="SimSun" w:hint="eastAsia"/>
                <w:bCs/>
                <w:sz w:val="20"/>
                <w:lang w:val="en-US"/>
              </w:rPr>
              <w:t>（电子数据交换）。</w:t>
            </w:r>
          </w:p>
          <w:p w14:paraId="5DF4EAC8"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hint="eastAsia"/>
                <w:bCs/>
                <w:sz w:val="20"/>
                <w:lang w:val="en-US"/>
              </w:rPr>
              <w:t>仓储协议双方同意，他们需要在</w:t>
            </w:r>
            <w:r w:rsidRPr="00F44DEE">
              <w:rPr>
                <w:rFonts w:ascii="SimSun" w:eastAsia="SimSun" w:hAnsi="SimSun"/>
                <w:bCs/>
                <w:sz w:val="20"/>
                <w:lang w:val="en-US"/>
              </w:rPr>
              <w:t xml:space="preserve"> SIBUR SAP ERP </w:t>
            </w:r>
            <w:r w:rsidRPr="00F44DEE">
              <w:rPr>
                <w:rFonts w:ascii="SimSun" w:eastAsia="SimSun" w:hAnsi="SimSun" w:hint="eastAsia"/>
                <w:bCs/>
                <w:sz w:val="20"/>
                <w:lang w:val="en-US"/>
              </w:rPr>
              <w:t>系统和外部仓库承包商的</w:t>
            </w:r>
            <w:r w:rsidRPr="00F44DEE">
              <w:rPr>
                <w:rFonts w:ascii="SimSun" w:eastAsia="SimSun" w:hAnsi="SimSun"/>
                <w:bCs/>
                <w:sz w:val="20"/>
                <w:lang w:val="en-US"/>
              </w:rPr>
              <w:t xml:space="preserve"> WMS </w:t>
            </w:r>
            <w:r w:rsidRPr="00F44DEE">
              <w:rPr>
                <w:rFonts w:ascii="SimSun" w:eastAsia="SimSun" w:hAnsi="SimSun" w:hint="eastAsia"/>
                <w:bCs/>
                <w:sz w:val="20"/>
                <w:lang w:val="en-US"/>
              </w:rPr>
              <w:t>系统之间使用</w:t>
            </w:r>
            <w:r w:rsidRPr="00F44DEE">
              <w:rPr>
                <w:rFonts w:ascii="SimSun" w:eastAsia="SimSun" w:hAnsi="SimSun"/>
                <w:bCs/>
                <w:sz w:val="20"/>
                <w:lang w:val="en-US"/>
              </w:rPr>
              <w:t xml:space="preserve"> 4 </w:t>
            </w:r>
            <w:r w:rsidRPr="00F44DEE">
              <w:rPr>
                <w:rFonts w:ascii="SimSun" w:eastAsia="SimSun" w:hAnsi="SimSun" w:hint="eastAsia"/>
                <w:bCs/>
                <w:sz w:val="20"/>
                <w:lang w:val="en-US"/>
              </w:rPr>
              <w:t>个接口建立集成：</w:t>
            </w:r>
          </w:p>
          <w:p w14:paraId="17DFE0F0"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1. </w:t>
            </w:r>
            <w:r w:rsidRPr="00F44DEE">
              <w:rPr>
                <w:rFonts w:ascii="SimSun" w:eastAsia="SimSun" w:hAnsi="SimSun" w:hint="eastAsia"/>
                <w:bCs/>
                <w:sz w:val="20"/>
                <w:lang w:val="en-US"/>
              </w:rPr>
              <w:t>出库交货</w:t>
            </w:r>
          </w:p>
          <w:p w14:paraId="02C50858"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2. </w:t>
            </w:r>
            <w:r w:rsidRPr="00F44DEE">
              <w:rPr>
                <w:rFonts w:ascii="SimSun" w:eastAsia="SimSun" w:hAnsi="SimSun" w:hint="eastAsia"/>
                <w:bCs/>
                <w:sz w:val="20"/>
                <w:lang w:val="en-US"/>
              </w:rPr>
              <w:t>入库交货</w:t>
            </w:r>
          </w:p>
          <w:p w14:paraId="5BDDD170"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3. </w:t>
            </w:r>
            <w:r w:rsidRPr="00F44DEE">
              <w:rPr>
                <w:rFonts w:ascii="SimSun" w:eastAsia="SimSun" w:hAnsi="SimSun" w:hint="eastAsia"/>
                <w:bCs/>
                <w:sz w:val="20"/>
                <w:lang w:val="en-US"/>
              </w:rPr>
              <w:t>货物运输</w:t>
            </w:r>
          </w:p>
          <w:p w14:paraId="7AB4CD57" w14:textId="77777777" w:rsid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4. </w:t>
            </w:r>
            <w:r w:rsidRPr="00F44DEE">
              <w:rPr>
                <w:rFonts w:ascii="SimSun" w:eastAsia="SimSun" w:hAnsi="SimSun" w:hint="eastAsia"/>
                <w:bCs/>
                <w:sz w:val="20"/>
                <w:lang w:val="en-US"/>
              </w:rPr>
              <w:t>产品平衡申请界面</w:t>
            </w:r>
          </w:p>
          <w:p w14:paraId="1FA45245" w14:textId="77777777" w:rsidR="0033645A" w:rsidRPr="0019334A" w:rsidRDefault="0033645A" w:rsidP="0033645A">
            <w:pPr>
              <w:tabs>
                <w:tab w:val="left" w:pos="720"/>
              </w:tabs>
              <w:spacing w:line="360" w:lineRule="auto"/>
              <w:jc w:val="both"/>
              <w:rPr>
                <w:rFonts w:ascii="SimSun" w:eastAsia="SimSun" w:hAnsi="SimSun"/>
                <w:bCs/>
                <w:sz w:val="20"/>
                <w:lang w:val="en-US"/>
              </w:rPr>
            </w:pPr>
          </w:p>
          <w:p w14:paraId="21FEE6C9" w14:textId="77777777" w:rsidR="0033645A" w:rsidRPr="0019334A" w:rsidRDefault="0033645A" w:rsidP="0033645A">
            <w:pPr>
              <w:tabs>
                <w:tab w:val="left" w:pos="720"/>
              </w:tabs>
              <w:spacing w:line="360" w:lineRule="auto"/>
              <w:jc w:val="both"/>
              <w:rPr>
                <w:rFonts w:ascii="SimSun" w:eastAsia="SimSun" w:hAnsi="SimSun"/>
                <w:bCs/>
                <w:sz w:val="20"/>
                <w:lang w:val="en-US"/>
              </w:rPr>
            </w:pPr>
          </w:p>
          <w:p w14:paraId="519D2FA0" w14:textId="617A28B5" w:rsidR="00F44DEE" w:rsidRDefault="00F44DEE" w:rsidP="00F44DEE">
            <w:pPr>
              <w:tabs>
                <w:tab w:val="left" w:pos="720"/>
              </w:tabs>
              <w:spacing w:line="360" w:lineRule="auto"/>
              <w:jc w:val="both"/>
              <w:rPr>
                <w:rFonts w:ascii="SimSun" w:eastAsia="SimSun" w:hAnsi="SimSun"/>
                <w:bCs/>
                <w:sz w:val="20"/>
                <w:lang w:val="en-US"/>
              </w:rPr>
            </w:pPr>
          </w:p>
          <w:p w14:paraId="2678862A" w14:textId="78BFCE00" w:rsidR="00F44DEE" w:rsidRDefault="00F44DEE" w:rsidP="00F44DEE">
            <w:pPr>
              <w:tabs>
                <w:tab w:val="left" w:pos="720"/>
              </w:tabs>
              <w:spacing w:line="360" w:lineRule="auto"/>
              <w:jc w:val="both"/>
              <w:rPr>
                <w:rFonts w:ascii="SimSun" w:eastAsia="SimSun" w:hAnsi="SimSun"/>
                <w:bCs/>
                <w:sz w:val="20"/>
                <w:lang w:val="en-US"/>
              </w:rPr>
            </w:pPr>
          </w:p>
          <w:p w14:paraId="714EC08C" w14:textId="77777777" w:rsidR="00F44DEE" w:rsidRPr="00F44DEE" w:rsidRDefault="00F44DEE" w:rsidP="00F44DEE">
            <w:pPr>
              <w:tabs>
                <w:tab w:val="left" w:pos="720"/>
              </w:tabs>
              <w:spacing w:line="360" w:lineRule="auto"/>
              <w:jc w:val="both"/>
              <w:rPr>
                <w:rFonts w:ascii="SimSun" w:eastAsia="SimSun" w:hAnsi="SimSun"/>
                <w:bCs/>
                <w:sz w:val="20"/>
                <w:lang w:val="en-US"/>
              </w:rPr>
            </w:pPr>
          </w:p>
          <w:p w14:paraId="1638E731"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hint="eastAsia"/>
                <w:bCs/>
                <w:sz w:val="20"/>
                <w:lang w:val="en-US"/>
              </w:rPr>
              <w:t>根据与</w:t>
            </w:r>
            <w:r w:rsidRPr="00F44DEE">
              <w:rPr>
                <w:rFonts w:ascii="SimSun" w:eastAsia="SimSun" w:hAnsi="SimSun"/>
                <w:bCs/>
                <w:sz w:val="20"/>
                <w:lang w:val="en-US"/>
              </w:rPr>
              <w:t xml:space="preserve"> SIBUR </w:t>
            </w:r>
            <w:r w:rsidRPr="00F44DEE">
              <w:rPr>
                <w:rFonts w:ascii="SimSun" w:eastAsia="SimSun" w:hAnsi="SimSun" w:hint="eastAsia"/>
                <w:bCs/>
                <w:sz w:val="20"/>
                <w:lang w:val="en-US"/>
              </w:rPr>
              <w:t>系统兼容的技术前提条件，外部仓库系统应具备以下功能</w:t>
            </w:r>
            <w:r w:rsidRPr="00F44DEE">
              <w:rPr>
                <w:rFonts w:ascii="SimSun" w:eastAsia="SimSun" w:hAnsi="SimSun"/>
                <w:bCs/>
                <w:sz w:val="20"/>
                <w:lang w:val="en-US"/>
              </w:rPr>
              <w:t xml:space="preserve"> </w:t>
            </w:r>
          </w:p>
          <w:p w14:paraId="200A0304"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1. </w:t>
            </w:r>
            <w:r w:rsidRPr="00F44DEE">
              <w:rPr>
                <w:rFonts w:ascii="SimSun" w:eastAsia="SimSun" w:hAnsi="SimSun" w:hint="eastAsia"/>
                <w:bCs/>
                <w:sz w:val="20"/>
                <w:lang w:val="en-US"/>
              </w:rPr>
              <w:t>通过</w:t>
            </w:r>
            <w:r w:rsidRPr="00F44DEE">
              <w:rPr>
                <w:rFonts w:ascii="SimSun" w:eastAsia="SimSun" w:hAnsi="SimSun"/>
                <w:bCs/>
                <w:sz w:val="20"/>
                <w:lang w:val="en-US"/>
              </w:rPr>
              <w:t xml:space="preserve"> HTTPS / TLS 1.1</w:t>
            </w:r>
            <w:r w:rsidRPr="00F44DEE">
              <w:rPr>
                <w:rFonts w:ascii="SimSun" w:eastAsia="SimSun" w:hAnsi="SimSun" w:hint="eastAsia"/>
                <w:bCs/>
                <w:sz w:val="20"/>
                <w:lang w:val="en-US"/>
              </w:rPr>
              <w:t>、</w:t>
            </w:r>
            <w:r w:rsidRPr="00F44DEE">
              <w:rPr>
                <w:rFonts w:ascii="SimSun" w:eastAsia="SimSun" w:hAnsi="SimSun"/>
                <w:bCs/>
                <w:sz w:val="20"/>
                <w:lang w:val="en-US"/>
              </w:rPr>
              <w:t xml:space="preserve">1.2 </w:t>
            </w:r>
            <w:r w:rsidRPr="00F44DEE">
              <w:rPr>
                <w:rFonts w:ascii="SimSun" w:eastAsia="SimSun" w:hAnsi="SimSun" w:hint="eastAsia"/>
                <w:bCs/>
                <w:sz w:val="20"/>
                <w:lang w:val="en-US"/>
              </w:rPr>
              <w:t>进行安全连接</w:t>
            </w:r>
          </w:p>
          <w:p w14:paraId="3B227D7B"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2. SOAP 1.1 </w:t>
            </w:r>
            <w:r w:rsidRPr="00F44DEE">
              <w:rPr>
                <w:rFonts w:ascii="SimSun" w:eastAsia="SimSun" w:hAnsi="SimSun" w:hint="eastAsia"/>
                <w:bCs/>
                <w:sz w:val="20"/>
                <w:lang w:val="en-US"/>
              </w:rPr>
              <w:t>或</w:t>
            </w:r>
            <w:r w:rsidRPr="00F44DEE">
              <w:rPr>
                <w:rFonts w:ascii="SimSun" w:eastAsia="SimSun" w:hAnsi="SimSun"/>
                <w:bCs/>
                <w:sz w:val="20"/>
                <w:lang w:val="en-US"/>
              </w:rPr>
              <w:t xml:space="preserve"> REST/XML </w:t>
            </w:r>
            <w:r w:rsidRPr="00F44DEE">
              <w:rPr>
                <w:rFonts w:ascii="SimSun" w:eastAsia="SimSun" w:hAnsi="SimSun" w:hint="eastAsia"/>
                <w:bCs/>
                <w:sz w:val="20"/>
                <w:lang w:val="en-US"/>
              </w:rPr>
              <w:t>通信协议和信息格式，如下文所附的</w:t>
            </w:r>
            <w:r w:rsidRPr="00F44DEE">
              <w:rPr>
                <w:rFonts w:ascii="SimSun" w:eastAsia="SimSun" w:hAnsi="SimSun"/>
                <w:bCs/>
                <w:sz w:val="20"/>
                <w:lang w:val="en-US"/>
              </w:rPr>
              <w:t xml:space="preserve"> WSDL/XML </w:t>
            </w:r>
            <w:r w:rsidRPr="00F44DEE">
              <w:rPr>
                <w:rFonts w:ascii="SimSun" w:eastAsia="SimSun" w:hAnsi="SimSun" w:hint="eastAsia"/>
                <w:bCs/>
                <w:sz w:val="20"/>
                <w:lang w:val="en-US"/>
              </w:rPr>
              <w:t>所示</w:t>
            </w:r>
          </w:p>
          <w:p w14:paraId="3534A709"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3. </w:t>
            </w:r>
            <w:r w:rsidRPr="00F44DEE">
              <w:rPr>
                <w:rFonts w:ascii="SimSun" w:eastAsia="SimSun" w:hAnsi="SimSun" w:hint="eastAsia"/>
                <w:bCs/>
                <w:sz w:val="20"/>
                <w:lang w:val="en-US"/>
              </w:rPr>
              <w:t>服务的测试和生产版本</w:t>
            </w:r>
          </w:p>
          <w:p w14:paraId="3FF8C575"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bCs/>
                <w:sz w:val="20"/>
                <w:lang w:val="en-US"/>
              </w:rPr>
              <w:t xml:space="preserve">4. </w:t>
            </w:r>
            <w:r w:rsidRPr="00F44DEE">
              <w:rPr>
                <w:rFonts w:ascii="SimSun" w:eastAsia="SimSun" w:hAnsi="SimSun" w:hint="eastAsia"/>
                <w:bCs/>
                <w:sz w:val="20"/>
                <w:lang w:val="en-US"/>
              </w:rPr>
              <w:t>每个功能的</w:t>
            </w:r>
            <w:r w:rsidRPr="00F44DEE">
              <w:rPr>
                <w:rFonts w:ascii="SimSun" w:eastAsia="SimSun" w:hAnsi="SimSun"/>
                <w:bCs/>
                <w:sz w:val="20"/>
                <w:lang w:val="en-US"/>
              </w:rPr>
              <w:t xml:space="preserve"> WSDL</w:t>
            </w:r>
            <w:r w:rsidRPr="00F44DEE">
              <w:rPr>
                <w:rFonts w:ascii="SimSun" w:eastAsia="SimSun" w:hAnsi="SimSun" w:hint="eastAsia"/>
                <w:bCs/>
                <w:sz w:val="20"/>
                <w:lang w:val="en-US"/>
              </w:rPr>
              <w:t>（见下文）以及测试和生产环境中入口点的</w:t>
            </w:r>
            <w:r w:rsidRPr="00F44DEE">
              <w:rPr>
                <w:rFonts w:ascii="SimSun" w:eastAsia="SimSun" w:hAnsi="SimSun"/>
                <w:bCs/>
                <w:sz w:val="20"/>
                <w:lang w:val="en-US"/>
              </w:rPr>
              <w:t xml:space="preserve"> URL</w:t>
            </w:r>
            <w:r w:rsidRPr="00F44DEE">
              <w:rPr>
                <w:rFonts w:ascii="SimSun" w:eastAsia="SimSun" w:hAnsi="SimSun" w:hint="eastAsia"/>
                <w:bCs/>
                <w:sz w:val="20"/>
                <w:lang w:val="en-US"/>
              </w:rPr>
              <w:t>（地址位置和</w:t>
            </w:r>
            <w:r w:rsidRPr="00F44DEE">
              <w:rPr>
                <w:rFonts w:ascii="SimSun" w:eastAsia="SimSun" w:hAnsi="SimSun"/>
                <w:bCs/>
                <w:sz w:val="20"/>
                <w:lang w:val="en-US"/>
              </w:rPr>
              <w:t xml:space="preserve"> SoapAction</w:t>
            </w:r>
            <w:r w:rsidRPr="00F44DEE">
              <w:rPr>
                <w:rFonts w:ascii="SimSun" w:eastAsia="SimSun" w:hAnsi="SimSun" w:hint="eastAsia"/>
                <w:bCs/>
                <w:sz w:val="20"/>
                <w:lang w:val="en-US"/>
              </w:rPr>
              <w:t>）（基于</w:t>
            </w:r>
            <w:r w:rsidRPr="00F44DEE">
              <w:rPr>
                <w:rFonts w:ascii="SimSun" w:eastAsia="SimSun" w:hAnsi="SimSun"/>
                <w:bCs/>
                <w:sz w:val="20"/>
                <w:lang w:val="en-US"/>
              </w:rPr>
              <w:t xml:space="preserve"> WSDL </w:t>
            </w:r>
            <w:r w:rsidRPr="00F44DEE">
              <w:rPr>
                <w:rFonts w:ascii="SimSun" w:eastAsia="SimSun" w:hAnsi="SimSun" w:hint="eastAsia"/>
                <w:bCs/>
                <w:sz w:val="20"/>
                <w:lang w:val="en-US"/>
              </w:rPr>
              <w:t>原型）</w:t>
            </w:r>
          </w:p>
          <w:p w14:paraId="45BBF464" w14:textId="77777777" w:rsidR="00F44DEE" w:rsidRPr="00F44DEE" w:rsidRDefault="00F44DEE" w:rsidP="00F44DEE">
            <w:pPr>
              <w:tabs>
                <w:tab w:val="left" w:pos="720"/>
              </w:tabs>
              <w:spacing w:line="360" w:lineRule="auto"/>
              <w:jc w:val="both"/>
              <w:rPr>
                <w:rFonts w:ascii="SimSun" w:eastAsia="SimSun" w:hAnsi="SimSun"/>
                <w:bCs/>
                <w:sz w:val="20"/>
                <w:lang w:val="en-US"/>
              </w:rPr>
            </w:pPr>
            <w:r w:rsidRPr="00F44DEE">
              <w:rPr>
                <w:rFonts w:ascii="SimSun" w:eastAsia="SimSun" w:hAnsi="SimSun" w:hint="eastAsia"/>
                <w:bCs/>
                <w:sz w:val="20"/>
                <w:lang w:val="en-US"/>
              </w:rPr>
              <w:t>文档中完整描述的集成规范：</w:t>
            </w:r>
            <w:r w:rsidRPr="00F44DEE">
              <w:rPr>
                <w:rFonts w:ascii="SimSun" w:eastAsia="SimSun" w:hAnsi="SimSun"/>
                <w:bCs/>
                <w:sz w:val="20"/>
                <w:lang w:val="en-US"/>
              </w:rPr>
              <w:t xml:space="preserve"> "SIBUR </w:t>
            </w:r>
            <w:r w:rsidRPr="00F44DEE">
              <w:rPr>
                <w:rFonts w:ascii="SimSun" w:eastAsia="SimSun" w:hAnsi="SimSun" w:hint="eastAsia"/>
                <w:bCs/>
                <w:sz w:val="20"/>
                <w:lang w:val="en-US"/>
              </w:rPr>
              <w:t>外部</w:t>
            </w:r>
            <w:r w:rsidRPr="00F44DEE">
              <w:rPr>
                <w:rFonts w:ascii="SimSun" w:eastAsia="SimSun" w:hAnsi="SimSun"/>
                <w:bCs/>
                <w:sz w:val="20"/>
                <w:lang w:val="en-US"/>
              </w:rPr>
              <w:t xml:space="preserve"> WH API"</w:t>
            </w:r>
            <w:r w:rsidRPr="00F44DEE">
              <w:rPr>
                <w:rFonts w:ascii="SimSun" w:eastAsia="SimSun" w:hAnsi="SimSun" w:hint="eastAsia"/>
                <w:bCs/>
                <w:sz w:val="20"/>
                <w:lang w:val="en-US"/>
              </w:rPr>
              <w:t>（附录</w:t>
            </w:r>
            <w:r w:rsidRPr="00F44DEE">
              <w:rPr>
                <w:rFonts w:ascii="SimSun" w:eastAsia="SimSun" w:hAnsi="SimSun"/>
                <w:bCs/>
                <w:sz w:val="20"/>
                <w:lang w:val="en-US"/>
              </w:rPr>
              <w:t xml:space="preserve"> B</w:t>
            </w:r>
            <w:r w:rsidRPr="00F44DEE">
              <w:rPr>
                <w:rFonts w:ascii="SimSun" w:eastAsia="SimSun" w:hAnsi="SimSun" w:hint="eastAsia"/>
                <w:bCs/>
                <w:sz w:val="20"/>
                <w:lang w:val="en-US"/>
              </w:rPr>
              <w:t>）。</w:t>
            </w:r>
          </w:p>
          <w:p w14:paraId="521B02DC" w14:textId="445533BE" w:rsidR="00F44DEE" w:rsidRPr="0019334A" w:rsidRDefault="00F44DEE" w:rsidP="00F44DEE">
            <w:pPr>
              <w:tabs>
                <w:tab w:val="left" w:pos="720"/>
              </w:tabs>
              <w:spacing w:line="360" w:lineRule="auto"/>
              <w:jc w:val="both"/>
              <w:rPr>
                <w:rFonts w:ascii="SimSun" w:eastAsia="SimSun" w:hAnsi="SimSun"/>
                <w:b/>
                <w:bCs/>
                <w:sz w:val="20"/>
                <w:u w:val="single"/>
                <w:lang w:val="en-US"/>
              </w:rPr>
            </w:pPr>
            <w:r w:rsidRPr="00F44DEE">
              <w:rPr>
                <w:rFonts w:ascii="SimSun" w:eastAsia="SimSun" w:hAnsi="SimSun"/>
                <w:bCs/>
                <w:sz w:val="20"/>
                <w:lang w:val="en-US"/>
              </w:rPr>
              <w:t xml:space="preserve">SIBUR SAP ERP </w:t>
            </w:r>
            <w:r w:rsidRPr="00F44DEE">
              <w:rPr>
                <w:rFonts w:ascii="SimSun" w:eastAsia="SimSun" w:hAnsi="SimSun" w:hint="eastAsia"/>
                <w:bCs/>
                <w:sz w:val="20"/>
                <w:lang w:val="en-US"/>
              </w:rPr>
              <w:t>系统与外部仓库承包商的</w:t>
            </w:r>
            <w:r w:rsidRPr="00F44DEE">
              <w:rPr>
                <w:rFonts w:ascii="SimSun" w:eastAsia="SimSun" w:hAnsi="SimSun"/>
                <w:bCs/>
                <w:sz w:val="20"/>
                <w:lang w:val="en-US"/>
              </w:rPr>
              <w:t xml:space="preserve"> WMS </w:t>
            </w:r>
            <w:r w:rsidRPr="00F44DEE">
              <w:rPr>
                <w:rFonts w:ascii="SimSun" w:eastAsia="SimSun" w:hAnsi="SimSun" w:hint="eastAsia"/>
                <w:bCs/>
                <w:sz w:val="20"/>
                <w:lang w:val="en-US"/>
              </w:rPr>
              <w:t>系统之间的集成必须在签订仓储协议后</w:t>
            </w:r>
            <w:r w:rsidRPr="00F44DEE">
              <w:rPr>
                <w:rFonts w:ascii="SimSun" w:eastAsia="SimSun" w:hAnsi="SimSun"/>
                <w:bCs/>
                <w:sz w:val="20"/>
                <w:lang w:val="en-US"/>
              </w:rPr>
              <w:t xml:space="preserve"> 1 </w:t>
            </w:r>
            <w:r w:rsidRPr="00F44DEE">
              <w:rPr>
                <w:rFonts w:ascii="SimSun" w:eastAsia="SimSun" w:hAnsi="SimSun" w:hint="eastAsia"/>
                <w:bCs/>
                <w:sz w:val="20"/>
                <w:lang w:val="en-US"/>
              </w:rPr>
              <w:t>个月内完成。</w:t>
            </w:r>
          </w:p>
          <w:p w14:paraId="764CA37C" w14:textId="753DA016" w:rsidR="0033645A" w:rsidRPr="0019334A" w:rsidRDefault="0033645A" w:rsidP="0033645A">
            <w:pPr>
              <w:tabs>
                <w:tab w:val="left" w:pos="720"/>
              </w:tabs>
              <w:spacing w:line="360" w:lineRule="auto"/>
              <w:jc w:val="both"/>
              <w:rPr>
                <w:rFonts w:ascii="SimSun" w:eastAsia="SimSun" w:hAnsi="SimSun"/>
                <w:b/>
                <w:bCs/>
                <w:sz w:val="20"/>
                <w:u w:val="single"/>
                <w:lang w:val="en-US"/>
              </w:rPr>
            </w:pPr>
          </w:p>
        </w:tc>
      </w:tr>
      <w:tr w:rsidR="00E15323" w:rsidRPr="00BE674B" w14:paraId="496BD392" w14:textId="77777777" w:rsidTr="002D6035">
        <w:tc>
          <w:tcPr>
            <w:tcW w:w="2500" w:type="pct"/>
          </w:tcPr>
          <w:p w14:paraId="3695A300" w14:textId="2AC880A5" w:rsidR="00D83BBA" w:rsidRPr="00BE674B" w:rsidRDefault="00D83BBA" w:rsidP="00F3384C">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259B1470" w14:textId="54049F25" w:rsidR="00D83BBA" w:rsidRPr="0019334A"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rFonts w:ascii="SimSun" w:eastAsia="SimSun" w:hAnsi="SimSun"/>
                <w:sz w:val="20"/>
                <w:lang w:val="tr"/>
              </w:rPr>
            </w:pPr>
          </w:p>
        </w:tc>
      </w:tr>
      <w:tr w:rsidR="00E15323" w:rsidRPr="00BE674B" w14:paraId="243BF0F0" w14:textId="77777777" w:rsidTr="002D6035">
        <w:tc>
          <w:tcPr>
            <w:tcW w:w="2500" w:type="pct"/>
          </w:tcPr>
          <w:p w14:paraId="48A05B6F" w14:textId="505A2B94"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4AE09188" w14:textId="662D8898" w:rsidR="00D83BBA" w:rsidRPr="0019334A"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rFonts w:ascii="SimSun" w:eastAsia="SimSun" w:hAnsi="SimSun"/>
                <w:sz w:val="20"/>
                <w:lang w:val="en-US"/>
              </w:rPr>
            </w:pPr>
          </w:p>
        </w:tc>
      </w:tr>
      <w:tr w:rsidR="00E15323" w:rsidRPr="00BE674B" w14:paraId="374B545A" w14:textId="77777777" w:rsidTr="002D6035">
        <w:tc>
          <w:tcPr>
            <w:tcW w:w="2500" w:type="pct"/>
          </w:tcPr>
          <w:p w14:paraId="2A96FB8F" w14:textId="77777777" w:rsidR="00D83BBA" w:rsidRPr="00BE674B"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sz w:val="20"/>
                <w:lang w:val="en-US"/>
              </w:rPr>
            </w:pPr>
          </w:p>
        </w:tc>
        <w:tc>
          <w:tcPr>
            <w:tcW w:w="2500" w:type="pct"/>
          </w:tcPr>
          <w:p w14:paraId="7D3D64A7" w14:textId="77777777" w:rsidR="00D83BBA" w:rsidRPr="0019334A" w:rsidRDefault="00D83BBA" w:rsidP="00360BB4">
            <w:pPr>
              <w:tabs>
                <w:tab w:val="left" w:pos="0"/>
                <w:tab w:val="left" w:pos="720"/>
                <w:tab w:val="left" w:pos="2609"/>
                <w:tab w:val="left" w:pos="3913"/>
                <w:tab w:val="left" w:pos="5218"/>
                <w:tab w:val="left" w:pos="6522"/>
                <w:tab w:val="left" w:pos="7826"/>
                <w:tab w:val="left" w:pos="9131"/>
                <w:tab w:val="left" w:pos="10435"/>
              </w:tabs>
              <w:spacing w:line="360" w:lineRule="auto"/>
              <w:jc w:val="both"/>
              <w:rPr>
                <w:rFonts w:ascii="SimSun" w:eastAsia="SimSun" w:hAnsi="SimSun"/>
                <w:sz w:val="20"/>
                <w:lang w:val="en-US"/>
              </w:rPr>
            </w:pPr>
          </w:p>
        </w:tc>
      </w:tr>
      <w:tr w:rsidR="00E15323" w:rsidRPr="00BE674B" w14:paraId="0481F852" w14:textId="77777777" w:rsidTr="002D6035">
        <w:tc>
          <w:tcPr>
            <w:tcW w:w="2500" w:type="pct"/>
          </w:tcPr>
          <w:p w14:paraId="5FEFD9EF" w14:textId="36027EC6"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9.</w:t>
            </w:r>
            <w:r w:rsidRPr="00BE674B">
              <w:rPr>
                <w:b/>
                <w:bCs/>
                <w:sz w:val="20"/>
                <w:lang w:val="en-US"/>
              </w:rPr>
              <w:tab/>
            </w:r>
            <w:r w:rsidRPr="00BE674B">
              <w:rPr>
                <w:b/>
                <w:bCs/>
                <w:sz w:val="20"/>
                <w:u w:val="single"/>
                <w:lang w:val="en-US"/>
              </w:rPr>
              <w:t xml:space="preserve">Hazardous Goods  </w:t>
            </w:r>
          </w:p>
        </w:tc>
        <w:tc>
          <w:tcPr>
            <w:tcW w:w="2500" w:type="pct"/>
          </w:tcPr>
          <w:p w14:paraId="0F888C7B" w14:textId="3BC42F7F"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9.</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危险品</w:t>
            </w:r>
          </w:p>
        </w:tc>
      </w:tr>
      <w:tr w:rsidR="00E15323" w:rsidRPr="00BE674B" w14:paraId="61D1CA95" w14:textId="77777777" w:rsidTr="002D6035">
        <w:tc>
          <w:tcPr>
            <w:tcW w:w="2500" w:type="pct"/>
          </w:tcPr>
          <w:p w14:paraId="092006A8" w14:textId="77777777" w:rsidR="00D83BBA" w:rsidRPr="00BE674B" w:rsidRDefault="00D83BBA" w:rsidP="00360BB4">
            <w:pPr>
              <w:tabs>
                <w:tab w:val="left" w:pos="720"/>
              </w:tabs>
              <w:spacing w:line="360" w:lineRule="auto"/>
              <w:jc w:val="both"/>
              <w:rPr>
                <w:sz w:val="20"/>
                <w:lang w:val="en-US"/>
              </w:rPr>
            </w:pPr>
          </w:p>
        </w:tc>
        <w:tc>
          <w:tcPr>
            <w:tcW w:w="2500" w:type="pct"/>
          </w:tcPr>
          <w:p w14:paraId="2CAC1C98"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72009E33" w14:textId="77777777" w:rsidTr="00F44DEE">
        <w:trPr>
          <w:trHeight w:val="1390"/>
        </w:trPr>
        <w:tc>
          <w:tcPr>
            <w:tcW w:w="2500" w:type="pct"/>
          </w:tcPr>
          <w:p w14:paraId="4855AE63" w14:textId="09227343" w:rsidR="00D83BBA" w:rsidRPr="00BE674B" w:rsidRDefault="00D21D74" w:rsidP="00815484">
            <w:pPr>
              <w:spacing w:line="360" w:lineRule="auto"/>
              <w:jc w:val="both"/>
              <w:rPr>
                <w:sz w:val="20"/>
                <w:lang w:val="en-US"/>
              </w:rPr>
            </w:pPr>
            <w:r w:rsidRPr="00BE674B">
              <w:rPr>
                <w:sz w:val="20"/>
              </w:rPr>
              <w:t>H</w:t>
            </w:r>
            <w:r w:rsidRPr="00BE674B">
              <w:rPr>
                <w:sz w:val="20"/>
                <w:lang w:val="en-US"/>
              </w:rPr>
              <w:t xml:space="preserve">azardous </w:t>
            </w:r>
            <w:r w:rsidR="00C2534F">
              <w:rPr>
                <w:sz w:val="20"/>
                <w:lang w:val="en-US"/>
              </w:rPr>
              <w:t>G</w:t>
            </w:r>
            <w:r w:rsidRPr="00BE674B">
              <w:rPr>
                <w:sz w:val="20"/>
                <w:lang w:val="en-US"/>
              </w:rPr>
              <w:t xml:space="preserve">oods handled, stored and/or distributed under this </w:t>
            </w:r>
            <w:r w:rsidR="00492C45">
              <w:rPr>
                <w:sz w:val="20"/>
                <w:lang w:val="en-US"/>
              </w:rPr>
              <w:t>WAREHOUSING GTC</w:t>
            </w:r>
            <w:r w:rsidRPr="00BE674B">
              <w:rPr>
                <w:sz w:val="20"/>
                <w:lang w:val="en-US"/>
              </w:rPr>
              <w:t xml:space="preserve"> </w:t>
            </w:r>
            <w:r w:rsidR="008E00B4">
              <w:rPr>
                <w:sz w:val="20"/>
                <w:lang w:val="en-US"/>
              </w:rPr>
              <w:t xml:space="preserve">to be agreed in the </w:t>
            </w:r>
            <w:r w:rsidR="00D5023A">
              <w:rPr>
                <w:sz w:val="20"/>
                <w:lang w:val="en-US"/>
              </w:rPr>
              <w:t>appendix to a Warehousing Agreement by the Parties</w:t>
            </w:r>
            <w:r w:rsidR="008E00B4" w:rsidRPr="00BE674B">
              <w:rPr>
                <w:sz w:val="20"/>
                <w:lang w:val="en-US"/>
              </w:rPr>
              <w:t>.</w:t>
            </w:r>
            <w:r w:rsidR="00E56FB9">
              <w:rPr>
                <w:sz w:val="20"/>
                <w:lang w:val="en-US"/>
              </w:rPr>
              <w:t xml:space="preserve"> If any Services re hazardous Goods from the SERVICE PROVIDER are needed, the SERVICE PROVIDER undertakes that it shall have obtained proper permit, license and/or certificate under Chinese law and </w:t>
            </w:r>
            <w:r w:rsidR="00E56FB9">
              <w:rPr>
                <w:rFonts w:hint="eastAsia"/>
                <w:sz w:val="20"/>
                <w:lang w:val="en-US" w:eastAsia="zh-CN"/>
              </w:rPr>
              <w:t>is</w:t>
            </w:r>
            <w:r w:rsidR="00E56FB9">
              <w:rPr>
                <w:sz w:val="20"/>
                <w:lang w:val="en-US"/>
              </w:rPr>
              <w:t xml:space="preserve"> ready to provide such service </w:t>
            </w:r>
            <w:r w:rsidR="00E56FB9" w:rsidRPr="00BB5846">
              <w:rPr>
                <w:sz w:val="20"/>
                <w:lang w:val="en-US"/>
              </w:rPr>
              <w:t>at any time per request of the CUSTOMER</w:t>
            </w:r>
            <w:r w:rsidR="00E56FB9">
              <w:rPr>
                <w:sz w:val="20"/>
                <w:lang w:val="en-US"/>
              </w:rPr>
              <w:t xml:space="preserve">. Upon request of the CUSTOMER, the SERVICE PROVIDER shall provide a copy of its permit, license and/or certificate to the CUSTOMER for </w:t>
            </w:r>
            <w:r w:rsidR="00E56FB9">
              <w:rPr>
                <w:rFonts w:hint="eastAsia"/>
                <w:sz w:val="20"/>
                <w:lang w:val="en-US" w:eastAsia="zh-CN"/>
              </w:rPr>
              <w:t>verification</w:t>
            </w:r>
            <w:r w:rsidR="00E56FB9">
              <w:rPr>
                <w:sz w:val="20"/>
                <w:lang w:val="en-US"/>
              </w:rPr>
              <w:t>.</w:t>
            </w:r>
          </w:p>
        </w:tc>
        <w:tc>
          <w:tcPr>
            <w:tcW w:w="2500" w:type="pct"/>
          </w:tcPr>
          <w:p w14:paraId="1A0FFA43" w14:textId="572229D3" w:rsidR="00D83BBA" w:rsidRPr="0019334A" w:rsidRDefault="00F44DEE" w:rsidP="00360BB4">
            <w:pPr>
              <w:spacing w:line="360" w:lineRule="auto"/>
              <w:jc w:val="both"/>
              <w:rPr>
                <w:rFonts w:ascii="SimSun" w:eastAsia="SimSun" w:hAnsi="SimSun"/>
                <w:sz w:val="20"/>
                <w:lang w:val="en-US"/>
              </w:rPr>
            </w:pPr>
            <w:r w:rsidRPr="00F44DEE">
              <w:rPr>
                <w:rFonts w:ascii="Cambria" w:eastAsia="SimSun" w:hAnsi="Cambria" w:cs="Cambria" w:hint="eastAsia"/>
                <w:sz w:val="20"/>
                <w:lang w:val="tr"/>
              </w:rPr>
              <w:t>根据本仓储服务条款处理、储存和</w:t>
            </w:r>
            <w:r w:rsidRPr="00F44DEE">
              <w:rPr>
                <w:rFonts w:ascii="Cambria" w:eastAsia="SimSun" w:hAnsi="Cambria" w:cs="Cambria"/>
                <w:sz w:val="20"/>
                <w:lang w:val="tr"/>
              </w:rPr>
              <w:t>/</w:t>
            </w:r>
            <w:r w:rsidRPr="00F44DEE">
              <w:rPr>
                <w:rFonts w:ascii="Cambria" w:eastAsia="SimSun" w:hAnsi="Cambria" w:cs="Cambria" w:hint="eastAsia"/>
                <w:sz w:val="20"/>
                <w:lang w:val="tr"/>
              </w:rPr>
              <w:t>或分发的危险品，由双方在仓储协议附录中约定。如果需要服务供应商提供任何有关危险品的服务，服务供应商承诺其已根据中国法律</w:t>
            </w:r>
            <w:r w:rsidRPr="00F44DEE">
              <w:rPr>
                <w:rFonts w:ascii="Cambria" w:eastAsia="SimSun" w:hAnsi="Cambria" w:cs="Cambria"/>
                <w:sz w:val="20"/>
                <w:lang w:val="tr"/>
              </w:rPr>
              <w:t xml:space="preserve"> </w:t>
            </w:r>
            <w:r w:rsidRPr="00F44DEE">
              <w:rPr>
                <w:rFonts w:ascii="Cambria" w:eastAsia="SimSun" w:hAnsi="Cambria" w:cs="Cambria" w:hint="eastAsia"/>
                <w:sz w:val="20"/>
                <w:lang w:val="tr"/>
              </w:rPr>
              <w:t>取得适当的许可证、执照和</w:t>
            </w:r>
            <w:r w:rsidRPr="00F44DEE">
              <w:rPr>
                <w:rFonts w:ascii="Cambria" w:eastAsia="SimSun" w:hAnsi="Cambria" w:cs="Cambria"/>
                <w:sz w:val="20"/>
                <w:lang w:val="tr"/>
              </w:rPr>
              <w:t>/</w:t>
            </w:r>
            <w:r w:rsidRPr="00F44DEE">
              <w:rPr>
                <w:rFonts w:ascii="Cambria" w:eastAsia="SimSun" w:hAnsi="Cambria" w:cs="Cambria" w:hint="eastAsia"/>
                <w:sz w:val="20"/>
                <w:lang w:val="tr"/>
              </w:rPr>
              <w:t>或证书，并随时准备根据客户的要求提供此类服务。在客户提出要求时，服务供应商应向客户提供其许可证、执照和</w:t>
            </w:r>
            <w:r w:rsidRPr="00F44DEE">
              <w:rPr>
                <w:rFonts w:ascii="Cambria" w:eastAsia="SimSun" w:hAnsi="Cambria" w:cs="Cambria"/>
                <w:sz w:val="20"/>
                <w:lang w:val="tr"/>
              </w:rPr>
              <w:t>/</w:t>
            </w:r>
            <w:r w:rsidRPr="00F44DEE">
              <w:rPr>
                <w:rFonts w:ascii="Cambria" w:eastAsia="SimSun" w:hAnsi="Cambria" w:cs="Cambria" w:hint="eastAsia"/>
                <w:sz w:val="20"/>
                <w:lang w:val="tr"/>
              </w:rPr>
              <w:t>或证书的副本以供核对。</w:t>
            </w:r>
          </w:p>
        </w:tc>
      </w:tr>
      <w:tr w:rsidR="00E15323" w:rsidRPr="00BE674B" w14:paraId="4F10395B" w14:textId="77777777" w:rsidTr="002D6035">
        <w:tc>
          <w:tcPr>
            <w:tcW w:w="2500" w:type="pct"/>
          </w:tcPr>
          <w:p w14:paraId="1CC1FDC5" w14:textId="77777777" w:rsidR="00D83BBA" w:rsidRPr="00BE674B" w:rsidRDefault="00D83BBA" w:rsidP="00360BB4">
            <w:pPr>
              <w:tabs>
                <w:tab w:val="left" w:pos="720"/>
              </w:tabs>
              <w:spacing w:line="360" w:lineRule="auto"/>
              <w:jc w:val="both"/>
              <w:rPr>
                <w:sz w:val="20"/>
                <w:lang w:val="en-US"/>
              </w:rPr>
            </w:pPr>
          </w:p>
        </w:tc>
        <w:tc>
          <w:tcPr>
            <w:tcW w:w="2500" w:type="pct"/>
          </w:tcPr>
          <w:p w14:paraId="59313021"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6321B00C" w14:textId="77777777" w:rsidTr="002D6035">
        <w:tc>
          <w:tcPr>
            <w:tcW w:w="2500" w:type="pct"/>
          </w:tcPr>
          <w:p w14:paraId="3C7529F5"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10.</w:t>
            </w:r>
            <w:r w:rsidRPr="00BE674B">
              <w:rPr>
                <w:b/>
                <w:bCs/>
                <w:sz w:val="20"/>
                <w:lang w:val="en-US"/>
              </w:rPr>
              <w:tab/>
            </w:r>
            <w:r w:rsidRPr="00BE674B">
              <w:rPr>
                <w:b/>
                <w:bCs/>
                <w:sz w:val="20"/>
                <w:u w:val="single"/>
                <w:lang w:val="en-US"/>
              </w:rPr>
              <w:t xml:space="preserve">Quality Management </w:t>
            </w:r>
          </w:p>
        </w:tc>
        <w:tc>
          <w:tcPr>
            <w:tcW w:w="2500" w:type="pct"/>
          </w:tcPr>
          <w:p w14:paraId="75D763EF" w14:textId="36AA9903"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10.</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质量管理</w:t>
            </w:r>
          </w:p>
        </w:tc>
      </w:tr>
      <w:tr w:rsidR="00F44DEE" w:rsidRPr="002D6035" w14:paraId="2AC2C4BE" w14:textId="77777777" w:rsidTr="002D6035">
        <w:tc>
          <w:tcPr>
            <w:tcW w:w="2500" w:type="pct"/>
          </w:tcPr>
          <w:p w14:paraId="1E6BAFAD" w14:textId="4929C7F5" w:rsidR="00F44DEE" w:rsidRPr="00BE674B" w:rsidRDefault="00F44DEE" w:rsidP="00F44DEE">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10.1</w:t>
            </w:r>
            <w:r w:rsidRPr="00BE674B">
              <w:rPr>
                <w:rFonts w:ascii="Times New Roman" w:hAnsi="Times New Roman" w:cs="Times New Roman"/>
                <w:sz w:val="20"/>
                <w:szCs w:val="20"/>
                <w:lang w:val="en-US"/>
              </w:rPr>
              <w:tab/>
              <w:t>The SERVICE PROVIDER shall adhere to all quality requirements of the CUSTOMER as agreed between the Parties, the quality requirements set out in the Quality / ESHA Manual and all applicable legal requirements in relation to quality management. It is the responsibility of the CUSTOMER to submit future quality requirements in a complete and timely manner to the SERVICE PROVIDER and provide further clarifications if needed. For the avoidance of doubt future quality requirements (except based on new or changing mandatory rules</w:t>
            </w:r>
            <w:r>
              <w:rPr>
                <w:rFonts w:ascii="Times New Roman" w:hAnsi="Times New Roman" w:cs="Times New Roman"/>
                <w:sz w:val="20"/>
                <w:szCs w:val="20"/>
                <w:lang w:val="en-US"/>
              </w:rPr>
              <w:t>)</w:t>
            </w:r>
            <w:r w:rsidRPr="00BE674B">
              <w:rPr>
                <w:rFonts w:ascii="Times New Roman" w:hAnsi="Times New Roman" w:cs="Times New Roman"/>
                <w:sz w:val="20"/>
                <w:szCs w:val="20"/>
                <w:lang w:val="en-US"/>
              </w:rPr>
              <w:t xml:space="preserve">, can only be amended by mutual agreement of the Parties. </w:t>
            </w:r>
          </w:p>
        </w:tc>
        <w:tc>
          <w:tcPr>
            <w:tcW w:w="2500" w:type="pct"/>
          </w:tcPr>
          <w:p w14:paraId="243F483B" w14:textId="61764D97" w:rsidR="00F44DEE" w:rsidRPr="00F44DEE" w:rsidRDefault="00F44DEE" w:rsidP="00F44DEE">
            <w:pPr>
              <w:pStyle w:val="a7"/>
              <w:tabs>
                <w:tab w:val="left" w:pos="720"/>
              </w:tabs>
              <w:spacing w:line="360" w:lineRule="auto"/>
              <w:jc w:val="both"/>
              <w:rPr>
                <w:rFonts w:ascii="SimSun" w:eastAsia="SimSun" w:hAnsi="SimSun" w:cs="Times New Roman"/>
                <w:sz w:val="20"/>
                <w:szCs w:val="20"/>
                <w:lang w:val="tr"/>
              </w:rPr>
            </w:pPr>
            <w:r w:rsidRPr="00F44DEE">
              <w:rPr>
                <w:rFonts w:ascii="SimSun" w:eastAsia="SimSun" w:hAnsi="SimSun"/>
                <w:sz w:val="20"/>
              </w:rPr>
              <w:t xml:space="preserve">10.1 </w:t>
            </w:r>
            <w:r w:rsidRPr="00F44DEE">
              <w:rPr>
                <w:rFonts w:ascii="SimSun" w:eastAsia="SimSun" w:hAnsi="SimSun" w:cs="MS Gothic" w:hint="eastAsia"/>
                <w:sz w:val="20"/>
              </w:rPr>
              <w:t>服</w:t>
            </w:r>
            <w:r w:rsidRPr="00F44DEE">
              <w:rPr>
                <w:rFonts w:ascii="SimSun" w:eastAsia="SimSun" w:hAnsi="SimSun" w:cs="Microsoft JhengHei" w:hint="eastAsia"/>
                <w:sz w:val="20"/>
              </w:rPr>
              <w:t>务供应商应遵守双方商定的客户的所有质量要求</w:t>
            </w:r>
            <w:r w:rsidRPr="00F44DEE">
              <w:rPr>
                <w:rFonts w:ascii="SimSun" w:eastAsia="SimSun" w:hAnsi="SimSun" w:cs="Malgun Gothic Semilight" w:hint="eastAsia"/>
                <w:sz w:val="20"/>
              </w:rPr>
              <w:t>、《</w:t>
            </w:r>
            <w:r w:rsidRPr="00F44DEE">
              <w:rPr>
                <w:rFonts w:ascii="SimSun" w:eastAsia="SimSun" w:hAnsi="SimSun" w:cs="Microsoft JhengHei" w:hint="eastAsia"/>
                <w:sz w:val="20"/>
              </w:rPr>
              <w:t>质量</w:t>
            </w:r>
            <w:r w:rsidRPr="00F44DEE">
              <w:rPr>
                <w:rFonts w:ascii="SimSun" w:eastAsia="SimSun" w:hAnsi="SimSun"/>
                <w:sz w:val="20"/>
              </w:rPr>
              <w:t xml:space="preserve">/ ESHA </w:t>
            </w:r>
            <w:r w:rsidRPr="00F44DEE">
              <w:rPr>
                <w:rFonts w:ascii="SimSun" w:eastAsia="SimSun" w:hAnsi="SimSun" w:cs="MS Gothic" w:hint="eastAsia"/>
                <w:sz w:val="20"/>
              </w:rPr>
              <w:t>手册</w:t>
            </w:r>
            <w:r w:rsidRPr="00F44DEE">
              <w:rPr>
                <w:rFonts w:ascii="SimSun" w:eastAsia="SimSun" w:hAnsi="SimSun" w:cs="Malgun Gothic Semilight" w:hint="eastAsia"/>
                <w:sz w:val="20"/>
              </w:rPr>
              <w:t>》</w:t>
            </w:r>
            <w:r w:rsidRPr="00F44DEE">
              <w:rPr>
                <w:rFonts w:ascii="SimSun" w:eastAsia="SimSun" w:hAnsi="SimSun" w:cs="MS Gothic" w:hint="eastAsia"/>
                <w:sz w:val="20"/>
              </w:rPr>
              <w:t>中</w:t>
            </w:r>
            <w:r w:rsidRPr="00F44DEE">
              <w:rPr>
                <w:rFonts w:ascii="SimSun" w:eastAsia="SimSun" w:hAnsi="SimSun" w:cs="Microsoft JhengHei" w:hint="eastAsia"/>
                <w:sz w:val="20"/>
              </w:rPr>
              <w:t>规定的质量要求以及与质量管理</w:t>
            </w:r>
            <w:r w:rsidRPr="00F44DEE">
              <w:rPr>
                <w:rFonts w:ascii="SimSun" w:eastAsia="SimSun" w:hAnsi="SimSun" w:cs="MS Gothic" w:hint="eastAsia"/>
                <w:sz w:val="20"/>
              </w:rPr>
              <w:t>相关的所有适用法律要求</w:t>
            </w:r>
            <w:r w:rsidRPr="00F44DEE">
              <w:rPr>
                <w:rFonts w:ascii="SimSun" w:eastAsia="SimSun" w:hAnsi="SimSun" w:cs="Malgun Gothic Semilight" w:hint="eastAsia"/>
                <w:sz w:val="20"/>
              </w:rPr>
              <w:t>。</w:t>
            </w:r>
            <w:r w:rsidRPr="00F44DEE">
              <w:rPr>
                <w:rFonts w:ascii="SimSun" w:eastAsia="SimSun" w:hAnsi="SimSun" w:cs="MS Gothic" w:hint="eastAsia"/>
                <w:sz w:val="20"/>
              </w:rPr>
              <w:t>客</w:t>
            </w:r>
            <w:r w:rsidRPr="00F44DEE">
              <w:rPr>
                <w:rFonts w:ascii="SimSun" w:eastAsia="SimSun" w:hAnsi="SimSun" w:cs="Microsoft JhengHei" w:hint="eastAsia"/>
                <w:sz w:val="20"/>
              </w:rPr>
              <w:t>户有责任完整</w:t>
            </w:r>
            <w:r w:rsidRPr="00F44DEE">
              <w:rPr>
                <w:rFonts w:ascii="SimSun" w:eastAsia="SimSun" w:hAnsi="SimSun" w:cs="Malgun Gothic Semilight" w:hint="eastAsia"/>
                <w:sz w:val="20"/>
              </w:rPr>
              <w:t>、</w:t>
            </w:r>
            <w:r w:rsidRPr="00F44DEE">
              <w:rPr>
                <w:rFonts w:ascii="SimSun" w:eastAsia="SimSun" w:hAnsi="SimSun" w:cs="MS Gothic" w:hint="eastAsia"/>
                <w:sz w:val="20"/>
              </w:rPr>
              <w:t>及</w:t>
            </w:r>
            <w:r w:rsidRPr="00F44DEE">
              <w:rPr>
                <w:rFonts w:ascii="SimSun" w:eastAsia="SimSun" w:hAnsi="SimSun" w:cs="Microsoft JhengHei" w:hint="eastAsia"/>
                <w:sz w:val="20"/>
              </w:rPr>
              <w:t>时地向服务供应商提交未来的质量要求</w:t>
            </w:r>
            <w:r w:rsidRPr="00F44DEE">
              <w:rPr>
                <w:rFonts w:ascii="SimSun" w:eastAsia="SimSun" w:hAnsi="SimSun" w:cs="Malgun Gothic Semilight" w:hint="eastAsia"/>
                <w:sz w:val="20"/>
              </w:rPr>
              <w:t>，</w:t>
            </w:r>
            <w:r w:rsidRPr="00F44DEE">
              <w:rPr>
                <w:rFonts w:ascii="SimSun" w:eastAsia="SimSun" w:hAnsi="SimSun" w:cs="MS Gothic" w:hint="eastAsia"/>
                <w:sz w:val="20"/>
              </w:rPr>
              <w:t>并</w:t>
            </w:r>
            <w:r w:rsidRPr="00F44DEE">
              <w:rPr>
                <w:rFonts w:ascii="SimSun" w:eastAsia="SimSun" w:hAnsi="SimSun"/>
                <w:sz w:val="20"/>
              </w:rPr>
              <w:t xml:space="preserve"> </w:t>
            </w:r>
            <w:r w:rsidRPr="00F44DEE">
              <w:rPr>
                <w:rFonts w:ascii="SimSun" w:eastAsia="SimSun" w:hAnsi="SimSun" w:cs="MS Gothic" w:hint="eastAsia"/>
                <w:sz w:val="20"/>
              </w:rPr>
              <w:t>在必要</w:t>
            </w:r>
            <w:r w:rsidRPr="00F44DEE">
              <w:rPr>
                <w:rFonts w:ascii="SimSun" w:eastAsia="SimSun" w:hAnsi="SimSun" w:cs="Microsoft JhengHei" w:hint="eastAsia"/>
                <w:sz w:val="20"/>
              </w:rPr>
              <w:t>时提供进一步说明</w:t>
            </w:r>
            <w:r w:rsidRPr="00F44DEE">
              <w:rPr>
                <w:rFonts w:ascii="SimSun" w:eastAsia="SimSun" w:hAnsi="SimSun" w:cs="Malgun Gothic Semilight" w:hint="eastAsia"/>
                <w:sz w:val="20"/>
              </w:rPr>
              <w:t>。</w:t>
            </w:r>
            <w:r w:rsidRPr="00F44DEE">
              <w:rPr>
                <w:rFonts w:ascii="SimSun" w:eastAsia="SimSun" w:hAnsi="SimSun" w:cs="Microsoft JhengHei" w:hint="eastAsia"/>
                <w:sz w:val="20"/>
              </w:rPr>
              <w:t>为避免疑问</w:t>
            </w:r>
            <w:r w:rsidRPr="00F44DEE">
              <w:rPr>
                <w:rFonts w:ascii="SimSun" w:eastAsia="SimSun" w:hAnsi="SimSun" w:cs="Malgun Gothic Semilight" w:hint="eastAsia"/>
                <w:sz w:val="20"/>
              </w:rPr>
              <w:t>，</w:t>
            </w:r>
            <w:r w:rsidRPr="00F44DEE">
              <w:rPr>
                <w:rFonts w:ascii="SimSun" w:eastAsia="SimSun" w:hAnsi="SimSun" w:cs="MS Gothic" w:hint="eastAsia"/>
                <w:sz w:val="20"/>
              </w:rPr>
              <w:t>未来的</w:t>
            </w:r>
            <w:r w:rsidRPr="00F44DEE">
              <w:rPr>
                <w:rFonts w:ascii="SimSun" w:eastAsia="SimSun" w:hAnsi="SimSun" w:cs="Microsoft JhengHei" w:hint="eastAsia"/>
                <w:sz w:val="20"/>
              </w:rPr>
              <w:t>质量要求</w:t>
            </w:r>
            <w:r w:rsidRPr="00F44DEE">
              <w:rPr>
                <w:rFonts w:ascii="SimSun" w:eastAsia="SimSun" w:hAnsi="SimSun" w:cs="Malgun Gothic Semilight" w:hint="eastAsia"/>
                <w:sz w:val="20"/>
              </w:rPr>
              <w:t>（</w:t>
            </w:r>
            <w:r w:rsidRPr="00F44DEE">
              <w:rPr>
                <w:rFonts w:ascii="SimSun" w:eastAsia="SimSun" w:hAnsi="SimSun" w:cs="MS Gothic" w:hint="eastAsia"/>
                <w:sz w:val="20"/>
              </w:rPr>
              <w:t>基于新的或不断</w:t>
            </w:r>
            <w:r w:rsidRPr="00F44DEE">
              <w:rPr>
                <w:rFonts w:ascii="SimSun" w:eastAsia="SimSun" w:hAnsi="SimSun" w:cs="Microsoft JhengHei" w:hint="eastAsia"/>
                <w:sz w:val="20"/>
              </w:rPr>
              <w:t>变化的强制性规定的除外</w:t>
            </w:r>
            <w:r w:rsidRPr="00F44DEE">
              <w:rPr>
                <w:rFonts w:ascii="SimSun" w:eastAsia="SimSun" w:hAnsi="SimSun" w:cs="Malgun Gothic Semilight" w:hint="eastAsia"/>
                <w:sz w:val="20"/>
              </w:rPr>
              <w:t>）</w:t>
            </w:r>
            <w:r w:rsidRPr="00F44DEE">
              <w:rPr>
                <w:rFonts w:ascii="SimSun" w:eastAsia="SimSun" w:hAnsi="SimSun" w:cs="MS Gothic" w:hint="eastAsia"/>
                <w:sz w:val="20"/>
              </w:rPr>
              <w:t>只能</w:t>
            </w:r>
            <w:r w:rsidRPr="00F44DEE">
              <w:rPr>
                <w:rFonts w:ascii="SimSun" w:eastAsia="SimSun" w:hAnsi="SimSun" w:cs="Microsoft JhengHei" w:hint="eastAsia"/>
                <w:sz w:val="20"/>
              </w:rPr>
              <w:t>经双方同意后进行修改</w:t>
            </w:r>
            <w:r w:rsidRPr="00F44DEE">
              <w:rPr>
                <w:rFonts w:ascii="SimSun" w:eastAsia="SimSun" w:hAnsi="SimSun" w:cs="Malgun Gothic Semilight" w:hint="eastAsia"/>
                <w:sz w:val="20"/>
              </w:rPr>
              <w:t>。</w:t>
            </w:r>
          </w:p>
        </w:tc>
      </w:tr>
      <w:tr w:rsidR="00F44DEE" w:rsidRPr="00BE674B" w14:paraId="3ABE5269" w14:textId="77777777" w:rsidTr="002D6035">
        <w:tc>
          <w:tcPr>
            <w:tcW w:w="2500" w:type="pct"/>
          </w:tcPr>
          <w:p w14:paraId="0D02878A" w14:textId="77777777" w:rsidR="00F44DEE" w:rsidRPr="0053741E" w:rsidRDefault="00F44DEE" w:rsidP="00F44DEE">
            <w:pPr>
              <w:pStyle w:val="a7"/>
              <w:tabs>
                <w:tab w:val="left" w:pos="720"/>
              </w:tabs>
              <w:spacing w:line="360" w:lineRule="auto"/>
              <w:jc w:val="both"/>
              <w:rPr>
                <w:rFonts w:ascii="Times New Roman" w:hAnsi="Times New Roman" w:cs="Times New Roman"/>
                <w:sz w:val="20"/>
                <w:szCs w:val="20"/>
                <w:lang w:val="en-US"/>
              </w:rPr>
            </w:pPr>
            <w:r w:rsidRPr="0053741E">
              <w:rPr>
                <w:rFonts w:ascii="Times New Roman" w:hAnsi="Times New Roman" w:cs="Times New Roman"/>
                <w:sz w:val="20"/>
                <w:szCs w:val="20"/>
                <w:lang w:val="en-US"/>
              </w:rPr>
              <w:t>10.2</w:t>
            </w:r>
            <w:r w:rsidRPr="0053741E">
              <w:rPr>
                <w:rFonts w:ascii="Times New Roman" w:hAnsi="Times New Roman" w:cs="Times New Roman"/>
                <w:sz w:val="20"/>
                <w:szCs w:val="20"/>
                <w:lang w:val="en-US"/>
              </w:rPr>
              <w:tab/>
              <w:t>The SERVICE PROVIDER shall appoint a person to ensure that all the CUSTOMER quality requirements are implemented and maintained in an appropriate period.</w:t>
            </w:r>
          </w:p>
        </w:tc>
        <w:tc>
          <w:tcPr>
            <w:tcW w:w="2500" w:type="pct"/>
          </w:tcPr>
          <w:p w14:paraId="35167CCB" w14:textId="0D8E668F" w:rsidR="00F44DEE" w:rsidRPr="00F44DEE" w:rsidRDefault="00F44DEE" w:rsidP="00F44DEE">
            <w:pPr>
              <w:pStyle w:val="a7"/>
              <w:tabs>
                <w:tab w:val="left" w:pos="720"/>
              </w:tabs>
              <w:spacing w:line="360" w:lineRule="auto"/>
              <w:jc w:val="both"/>
              <w:rPr>
                <w:rFonts w:ascii="SimSun" w:eastAsia="SimSun" w:hAnsi="SimSun" w:cs="Times New Roman"/>
                <w:sz w:val="20"/>
                <w:szCs w:val="20"/>
                <w:lang w:val="en-US"/>
              </w:rPr>
            </w:pPr>
            <w:r w:rsidRPr="00F44DEE">
              <w:rPr>
                <w:rFonts w:ascii="SimSun" w:eastAsia="SimSun" w:hAnsi="SimSun"/>
                <w:sz w:val="20"/>
              </w:rPr>
              <w:t xml:space="preserve">10.2 </w:t>
            </w:r>
            <w:r w:rsidRPr="00F44DEE">
              <w:rPr>
                <w:rFonts w:ascii="SimSun" w:eastAsia="SimSun" w:hAnsi="SimSun" w:cs="MS Gothic" w:hint="eastAsia"/>
                <w:sz w:val="20"/>
              </w:rPr>
              <w:t>服</w:t>
            </w:r>
            <w:r w:rsidRPr="00F44DEE">
              <w:rPr>
                <w:rFonts w:ascii="SimSun" w:eastAsia="SimSun" w:hAnsi="SimSun" w:cs="Microsoft JhengHei" w:hint="eastAsia"/>
                <w:sz w:val="20"/>
              </w:rPr>
              <w:t>务供应商应指定专人确保客户的所有质量要求在适当的时间内得到执行和维护</w:t>
            </w:r>
            <w:r w:rsidRPr="00F44DEE">
              <w:rPr>
                <w:rFonts w:ascii="SimSun" w:eastAsia="SimSun" w:hAnsi="SimSun" w:cs="Malgun Gothic Semilight" w:hint="eastAsia"/>
                <w:sz w:val="20"/>
              </w:rPr>
              <w:t>。</w:t>
            </w:r>
          </w:p>
        </w:tc>
      </w:tr>
      <w:tr w:rsidR="00F44DEE" w:rsidRPr="00BE674B" w14:paraId="168B75C3" w14:textId="77777777" w:rsidTr="002D6035">
        <w:tc>
          <w:tcPr>
            <w:tcW w:w="2500" w:type="pct"/>
          </w:tcPr>
          <w:p w14:paraId="326C57BE" w14:textId="77777777" w:rsidR="00F44DEE" w:rsidRPr="00BE674B" w:rsidRDefault="00F44DEE" w:rsidP="00F44DEE">
            <w:pPr>
              <w:pStyle w:val="a7"/>
              <w:tabs>
                <w:tab w:val="left" w:pos="720"/>
              </w:tabs>
              <w:spacing w:line="360" w:lineRule="auto"/>
              <w:jc w:val="both"/>
              <w:rPr>
                <w:rFonts w:ascii="Times New Roman" w:hAnsi="Times New Roman" w:cs="Times New Roman"/>
                <w:lang w:val="en-US"/>
              </w:rPr>
            </w:pPr>
            <w:r w:rsidRPr="00BE674B">
              <w:rPr>
                <w:rFonts w:ascii="Times New Roman" w:hAnsi="Times New Roman" w:cs="Times New Roman"/>
                <w:sz w:val="20"/>
                <w:szCs w:val="20"/>
                <w:lang w:val="en-US"/>
              </w:rPr>
              <w:t>10.3</w:t>
            </w:r>
            <w:r w:rsidRPr="00BE674B">
              <w:rPr>
                <w:rFonts w:ascii="Times New Roman" w:hAnsi="Times New Roman" w:cs="Times New Roman"/>
                <w:sz w:val="20"/>
                <w:szCs w:val="20"/>
                <w:lang w:val="en-US"/>
              </w:rPr>
              <w:tab/>
              <w:t xml:space="preserve">The SERVICE PROVIDER shall meet at least the following requirements: </w:t>
            </w:r>
          </w:p>
        </w:tc>
        <w:tc>
          <w:tcPr>
            <w:tcW w:w="2500" w:type="pct"/>
          </w:tcPr>
          <w:p w14:paraId="016EE673" w14:textId="405035AB" w:rsidR="00F44DEE" w:rsidRPr="00F44DEE" w:rsidRDefault="00F44DEE" w:rsidP="00F44DEE">
            <w:pPr>
              <w:pStyle w:val="a7"/>
              <w:tabs>
                <w:tab w:val="left" w:pos="720"/>
              </w:tabs>
              <w:spacing w:line="360" w:lineRule="auto"/>
              <w:jc w:val="both"/>
              <w:rPr>
                <w:rFonts w:ascii="SimSun" w:eastAsia="SimSun" w:hAnsi="SimSun" w:cs="Times New Roman"/>
                <w:sz w:val="20"/>
                <w:szCs w:val="20"/>
                <w:lang w:val="en-US"/>
              </w:rPr>
            </w:pPr>
            <w:r w:rsidRPr="00F44DEE">
              <w:rPr>
                <w:rFonts w:ascii="SimSun" w:eastAsia="SimSun" w:hAnsi="SimSun"/>
                <w:sz w:val="20"/>
              </w:rPr>
              <w:t xml:space="preserve">10.3 </w:t>
            </w:r>
            <w:r w:rsidRPr="00F44DEE">
              <w:rPr>
                <w:rFonts w:ascii="SimSun" w:eastAsia="SimSun" w:hAnsi="SimSun" w:cs="MS Gothic" w:hint="eastAsia"/>
                <w:sz w:val="20"/>
              </w:rPr>
              <w:t>服</w:t>
            </w:r>
            <w:r w:rsidRPr="00F44DEE">
              <w:rPr>
                <w:rFonts w:ascii="SimSun" w:eastAsia="SimSun" w:hAnsi="SimSun" w:cs="Microsoft JhengHei" w:hint="eastAsia"/>
                <w:sz w:val="20"/>
              </w:rPr>
              <w:t>务供应商应至少满足以下要求</w:t>
            </w:r>
            <w:r w:rsidRPr="00F44DEE">
              <w:rPr>
                <w:rFonts w:ascii="SimSun" w:eastAsia="SimSun" w:hAnsi="SimSun" w:cs="Malgun Gothic Semilight" w:hint="eastAsia"/>
                <w:sz w:val="20"/>
              </w:rPr>
              <w:t>：</w:t>
            </w:r>
            <w:r w:rsidRPr="00F44DEE">
              <w:rPr>
                <w:rFonts w:ascii="SimSun" w:eastAsia="SimSun" w:hAnsi="SimSun"/>
                <w:sz w:val="20"/>
              </w:rPr>
              <w:t xml:space="preserve"> </w:t>
            </w:r>
          </w:p>
        </w:tc>
      </w:tr>
      <w:tr w:rsidR="00F44DEE" w:rsidRPr="00BE674B" w14:paraId="413E5DDB" w14:textId="77777777" w:rsidTr="002D6035">
        <w:tc>
          <w:tcPr>
            <w:tcW w:w="2500" w:type="pct"/>
          </w:tcPr>
          <w:p w14:paraId="7F318537" w14:textId="739B88FD" w:rsidR="00F44DEE" w:rsidRPr="0053741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 xml:space="preserve">batch traceability to first consignee for all finished </w:t>
            </w:r>
            <w:r>
              <w:rPr>
                <w:sz w:val="20"/>
                <w:lang w:val="en-US"/>
              </w:rPr>
              <w:t>G</w:t>
            </w:r>
            <w:r w:rsidRPr="0053741E">
              <w:rPr>
                <w:sz w:val="20"/>
                <w:lang w:val="en-US"/>
              </w:rPr>
              <w:t xml:space="preserve">oods, including returns and customized </w:t>
            </w:r>
            <w:r>
              <w:rPr>
                <w:sz w:val="20"/>
                <w:lang w:val="en-US"/>
              </w:rPr>
              <w:t>G</w:t>
            </w:r>
            <w:r w:rsidRPr="0053741E">
              <w:rPr>
                <w:sz w:val="20"/>
                <w:lang w:val="en-US"/>
              </w:rPr>
              <w:t>oods (including but not limited to monitoring and reporting), unless a third party has been assigned by the CUSTOMER;</w:t>
            </w:r>
          </w:p>
        </w:tc>
        <w:tc>
          <w:tcPr>
            <w:tcW w:w="2500" w:type="pct"/>
          </w:tcPr>
          <w:p w14:paraId="29D09059" w14:textId="6DE3508E" w:rsidR="00F44DEE" w:rsidRPr="00F44DE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F44DEE">
              <w:rPr>
                <w:rFonts w:ascii="SimSun" w:eastAsia="SimSun" w:hAnsi="SimSun"/>
                <w:sz w:val="20"/>
              </w:rPr>
              <w:t>-</w:t>
            </w:r>
            <w:r w:rsidRPr="00F44DEE">
              <w:rPr>
                <w:rFonts w:ascii="SimSun" w:eastAsia="SimSun" w:hAnsi="SimSun" w:cs="MS Gothic" w:hint="eastAsia"/>
                <w:sz w:val="20"/>
              </w:rPr>
              <w:t>所有成品（包括退</w:t>
            </w:r>
            <w:r w:rsidRPr="00F44DEE">
              <w:rPr>
                <w:rFonts w:ascii="SimSun" w:eastAsia="SimSun" w:hAnsi="SimSun" w:cs="SimSun" w:hint="eastAsia"/>
                <w:sz w:val="20"/>
              </w:rPr>
              <w:t>货和定制货物）的批次可追溯至第一收货人（包括但不</w:t>
            </w:r>
            <w:r w:rsidRPr="00F44DEE">
              <w:rPr>
                <w:rFonts w:ascii="SimSun" w:eastAsia="SimSun" w:hAnsi="SimSun"/>
                <w:sz w:val="20"/>
              </w:rPr>
              <w:t xml:space="preserve"> </w:t>
            </w:r>
            <w:r w:rsidRPr="00F44DEE">
              <w:rPr>
                <w:rFonts w:ascii="SimSun" w:eastAsia="SimSun" w:hAnsi="SimSun" w:cs="MS Gothic" w:hint="eastAsia"/>
                <w:sz w:val="20"/>
              </w:rPr>
              <w:t>限于</w:t>
            </w:r>
            <w:r w:rsidRPr="00F44DEE">
              <w:rPr>
                <w:rFonts w:ascii="SimSun" w:eastAsia="SimSun" w:hAnsi="SimSun" w:cs="SimSun" w:hint="eastAsia"/>
                <w:sz w:val="20"/>
              </w:rPr>
              <w:t>监控和报告），除非客户指定第三方；</w:t>
            </w:r>
          </w:p>
        </w:tc>
      </w:tr>
      <w:tr w:rsidR="00F44DEE" w:rsidRPr="00BE674B" w14:paraId="3E449F98" w14:textId="77777777" w:rsidTr="002D6035">
        <w:tc>
          <w:tcPr>
            <w:tcW w:w="2500" w:type="pct"/>
          </w:tcPr>
          <w:p w14:paraId="10A364E4" w14:textId="1811DF7B" w:rsidR="00F44DEE" w:rsidRPr="0053741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obligation to inform the CUSTOMER about inspections by local authorities;</w:t>
            </w:r>
          </w:p>
        </w:tc>
        <w:tc>
          <w:tcPr>
            <w:tcW w:w="2500" w:type="pct"/>
          </w:tcPr>
          <w:p w14:paraId="6762397F" w14:textId="56007A26" w:rsidR="00F44DEE" w:rsidRPr="00F44DE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F44DEE">
              <w:rPr>
                <w:rFonts w:ascii="SimSun" w:eastAsia="SimSun" w:hAnsi="SimSun"/>
                <w:sz w:val="20"/>
              </w:rPr>
              <w:t>-</w:t>
            </w:r>
            <w:r w:rsidRPr="00F44DEE">
              <w:rPr>
                <w:rFonts w:ascii="SimSun" w:eastAsia="SimSun" w:hAnsi="SimSun" w:cs="MS Gothic" w:hint="eastAsia"/>
                <w:sz w:val="20"/>
              </w:rPr>
              <w:t>有</w:t>
            </w:r>
            <w:r w:rsidRPr="00F44DEE">
              <w:rPr>
                <w:rFonts w:ascii="SimSun" w:eastAsia="SimSun" w:hAnsi="SimSun" w:cs="SimSun" w:hint="eastAsia"/>
                <w:sz w:val="20"/>
              </w:rPr>
              <w:t>义务向客户通报地方当局的检查情况；</w:t>
            </w:r>
          </w:p>
        </w:tc>
      </w:tr>
      <w:tr w:rsidR="00F44DEE" w:rsidRPr="002D6035" w14:paraId="46CD85CD" w14:textId="77777777" w:rsidTr="002D6035">
        <w:tc>
          <w:tcPr>
            <w:tcW w:w="2500" w:type="pct"/>
          </w:tcPr>
          <w:p w14:paraId="69AB579E" w14:textId="0D614456" w:rsidR="00F44DEE" w:rsidRPr="0053741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lastRenderedPageBreak/>
              <w:sym w:font="Symbol" w:char="F0B7"/>
            </w:r>
            <w:r>
              <w:rPr>
                <w:rFonts w:ascii="Symbol" w:hAnsi="Symbol"/>
                <w:sz w:val="20"/>
                <w:lang w:val="en-US"/>
              </w:rPr>
              <w:t></w:t>
            </w:r>
            <w:r w:rsidRPr="0053741E">
              <w:rPr>
                <w:sz w:val="20"/>
                <w:lang w:val="en-US"/>
              </w:rPr>
              <w:t xml:space="preserve"> Compliance with requirements of ISO 9001 and 14001 that are listed in the Operations Manual. For the avoidance of doubt: SERVICE PROVIDER has to fulfill only the explicit listed requirements, but not all requirements of ISO 9001 and 14001.  </w:t>
            </w:r>
          </w:p>
        </w:tc>
        <w:tc>
          <w:tcPr>
            <w:tcW w:w="2500" w:type="pct"/>
          </w:tcPr>
          <w:p w14:paraId="6D4D3A96" w14:textId="16FBBFDE" w:rsidR="00F44DEE" w:rsidRPr="00F44DE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F44DEE">
              <w:rPr>
                <w:rFonts w:ascii="SimSun" w:eastAsia="SimSun" w:hAnsi="SimSun"/>
                <w:sz w:val="20"/>
              </w:rPr>
              <w:t>-</w:t>
            </w:r>
            <w:r w:rsidRPr="00F44DEE">
              <w:rPr>
                <w:rFonts w:ascii="SimSun" w:eastAsia="SimSun" w:hAnsi="SimSun" w:cs="MS Gothic" w:hint="eastAsia"/>
                <w:sz w:val="20"/>
              </w:rPr>
              <w:t>遵守《操作手册》中列出的</w:t>
            </w:r>
            <w:r w:rsidRPr="00F44DEE">
              <w:rPr>
                <w:rFonts w:ascii="SimSun" w:eastAsia="SimSun" w:hAnsi="SimSun"/>
                <w:sz w:val="20"/>
              </w:rPr>
              <w:t xml:space="preserve"> ISO 9001 </w:t>
            </w:r>
            <w:r w:rsidRPr="00F44DEE">
              <w:rPr>
                <w:rFonts w:ascii="SimSun" w:eastAsia="SimSun" w:hAnsi="SimSun" w:cs="MS Gothic" w:hint="eastAsia"/>
                <w:sz w:val="20"/>
              </w:rPr>
              <w:t>和</w:t>
            </w:r>
            <w:r w:rsidRPr="00F44DEE">
              <w:rPr>
                <w:rFonts w:ascii="SimSun" w:eastAsia="SimSun" w:hAnsi="SimSun"/>
                <w:sz w:val="20"/>
              </w:rPr>
              <w:t xml:space="preserve"> 14001 </w:t>
            </w:r>
            <w:r w:rsidRPr="00F44DEE">
              <w:rPr>
                <w:rFonts w:ascii="SimSun" w:eastAsia="SimSun" w:hAnsi="SimSun" w:cs="MS Gothic" w:hint="eastAsia"/>
                <w:sz w:val="20"/>
              </w:rPr>
              <w:t>要求。</w:t>
            </w:r>
            <w:r w:rsidRPr="00F44DEE">
              <w:rPr>
                <w:rFonts w:ascii="SimSun" w:eastAsia="SimSun" w:hAnsi="SimSun" w:cs="SimSun" w:hint="eastAsia"/>
                <w:sz w:val="20"/>
              </w:rPr>
              <w:t>为避免疑义：</w:t>
            </w:r>
            <w:r w:rsidRPr="00F44DEE">
              <w:rPr>
                <w:rFonts w:ascii="SimSun" w:eastAsia="SimSun" w:hAnsi="SimSun"/>
                <w:sz w:val="20"/>
              </w:rPr>
              <w:t xml:space="preserve"> </w:t>
            </w:r>
            <w:r w:rsidRPr="00F44DEE">
              <w:rPr>
                <w:rFonts w:ascii="SimSun" w:eastAsia="SimSun" w:hAnsi="SimSun" w:cs="MS Gothic" w:hint="eastAsia"/>
                <w:sz w:val="20"/>
              </w:rPr>
              <w:t>服</w:t>
            </w:r>
            <w:r w:rsidRPr="00F44DEE">
              <w:rPr>
                <w:rFonts w:ascii="SimSun" w:eastAsia="SimSun" w:hAnsi="SimSun" w:cs="SimSun" w:hint="eastAsia"/>
                <w:sz w:val="20"/>
              </w:rPr>
              <w:t>务供应商仅需满足明确列出的要求，而非</w:t>
            </w:r>
            <w:r w:rsidRPr="00F44DEE">
              <w:rPr>
                <w:rFonts w:ascii="SimSun" w:eastAsia="SimSun" w:hAnsi="SimSun"/>
                <w:sz w:val="20"/>
              </w:rPr>
              <w:t xml:space="preserve"> ISO 9001 </w:t>
            </w:r>
            <w:r w:rsidRPr="00F44DEE">
              <w:rPr>
                <w:rFonts w:ascii="SimSun" w:eastAsia="SimSun" w:hAnsi="SimSun" w:cs="MS Gothic" w:hint="eastAsia"/>
                <w:sz w:val="20"/>
              </w:rPr>
              <w:t>和</w:t>
            </w:r>
            <w:r w:rsidRPr="00F44DEE">
              <w:rPr>
                <w:rFonts w:ascii="SimSun" w:eastAsia="SimSun" w:hAnsi="SimSun"/>
                <w:sz w:val="20"/>
              </w:rPr>
              <w:t xml:space="preserve"> 14001 </w:t>
            </w:r>
            <w:r w:rsidRPr="00F44DEE">
              <w:rPr>
                <w:rFonts w:ascii="SimSun" w:eastAsia="SimSun" w:hAnsi="SimSun" w:cs="MS Gothic" w:hint="eastAsia"/>
                <w:sz w:val="20"/>
              </w:rPr>
              <w:t>的所有要求。</w:t>
            </w:r>
            <w:r w:rsidRPr="00F44DEE">
              <w:rPr>
                <w:rFonts w:ascii="SimSun" w:eastAsia="SimSun" w:hAnsi="SimSun"/>
                <w:sz w:val="20"/>
              </w:rPr>
              <w:t xml:space="preserve"> </w:t>
            </w:r>
          </w:p>
        </w:tc>
      </w:tr>
      <w:tr w:rsidR="00F44DEE" w:rsidRPr="002D6035" w14:paraId="5BABA250" w14:textId="77777777" w:rsidTr="002D6035">
        <w:tc>
          <w:tcPr>
            <w:tcW w:w="2500" w:type="pct"/>
          </w:tcPr>
          <w:p w14:paraId="5592E64F" w14:textId="77777777" w:rsidR="00F44DEE" w:rsidRPr="0053741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7F9A408F" w14:textId="77777777" w:rsidR="00F44DEE" w:rsidRPr="00F44DE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F44DEE" w:rsidRPr="002D6035" w14:paraId="03E80438" w14:textId="77777777" w:rsidTr="002D6035">
        <w:tc>
          <w:tcPr>
            <w:tcW w:w="2500" w:type="pct"/>
          </w:tcPr>
          <w:p w14:paraId="627EB459" w14:textId="4343ED73" w:rsidR="00F44DEE" w:rsidRPr="00FA76C5"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rPr>
            </w:pPr>
            <w:r w:rsidRPr="0053741E">
              <w:rPr>
                <w:sz w:val="20"/>
                <w:lang w:val="en-US"/>
              </w:rPr>
              <w:t>10.4</w:t>
            </w:r>
            <w:r w:rsidRPr="0053741E">
              <w:rPr>
                <w:sz w:val="20"/>
                <w:lang w:val="en-US"/>
              </w:rPr>
              <w:tab/>
              <w:t>The CUSTOMER shall be entitled to make quality and regulatory audits once a year at no additional cost. However, other audits will require payment and needs to be agreed in advance. To that end, the auditor designated shall proceed with any enquiries he/she considers useful, concerning the procedures of performance of the Services. Such agreement to perform the audit cannot be unreasona</w:t>
            </w:r>
            <w:r>
              <w:rPr>
                <w:sz w:val="20"/>
                <w:lang w:val="en-US"/>
              </w:rPr>
              <w:t xml:space="preserve">bly </w:t>
            </w:r>
            <w:r w:rsidRPr="0053741E">
              <w:rPr>
                <w:sz w:val="20"/>
                <w:lang w:val="en-US"/>
              </w:rPr>
              <w:t>withheld by the SERVICE PROVIDER.</w:t>
            </w:r>
          </w:p>
        </w:tc>
        <w:tc>
          <w:tcPr>
            <w:tcW w:w="2500" w:type="pct"/>
          </w:tcPr>
          <w:p w14:paraId="31D999A4" w14:textId="382F160E" w:rsidR="00F44DEE" w:rsidRPr="00F44DE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r w:rsidRPr="00F44DEE">
              <w:rPr>
                <w:rFonts w:ascii="SimSun" w:eastAsia="SimSun" w:hAnsi="SimSun"/>
                <w:sz w:val="20"/>
              </w:rPr>
              <w:t xml:space="preserve">10.4 </w:t>
            </w:r>
            <w:r w:rsidRPr="00F44DEE">
              <w:rPr>
                <w:rFonts w:ascii="SimSun" w:eastAsia="SimSun" w:hAnsi="SimSun" w:cs="MS Gothic" w:hint="eastAsia"/>
                <w:sz w:val="20"/>
              </w:rPr>
              <w:t>客</w:t>
            </w:r>
            <w:r w:rsidRPr="00F44DEE">
              <w:rPr>
                <w:rFonts w:ascii="SimSun" w:eastAsia="SimSun" w:hAnsi="SimSun" w:cs="SimSun" w:hint="eastAsia"/>
                <w:sz w:val="20"/>
              </w:rPr>
              <w:t>户有权每年进行一次质量和法规审计，无需支付额外费用。但是，其他审核需要付费，并需事先商定。为此，指定的审计员应就服务的执行程序进行其认为有用的任何查询。服务供应商不得无理拒绝执行审计。</w:t>
            </w:r>
          </w:p>
        </w:tc>
      </w:tr>
      <w:tr w:rsidR="00E15323" w:rsidRPr="002D6035" w14:paraId="7CF164A1" w14:textId="77777777" w:rsidTr="002D6035">
        <w:tc>
          <w:tcPr>
            <w:tcW w:w="2500" w:type="pct"/>
          </w:tcPr>
          <w:p w14:paraId="76F69170" w14:textId="77777777" w:rsidR="00D83BBA" w:rsidRPr="0053741E"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C365F42" w14:textId="77777777" w:rsidR="00D83BBA" w:rsidRPr="0019334A" w:rsidRDefault="00D83BBA" w:rsidP="00360BB4">
            <w:pPr>
              <w:tabs>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F44DEE" w:rsidRPr="00BE674B" w14:paraId="1090D25E" w14:textId="77777777" w:rsidTr="002D6035">
        <w:tc>
          <w:tcPr>
            <w:tcW w:w="2500" w:type="pct"/>
          </w:tcPr>
          <w:p w14:paraId="53AE65DB" w14:textId="52F23375" w:rsidR="00F44DEE" w:rsidRPr="0053741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sz w:val="20"/>
                <w:lang w:val="en-US"/>
              </w:rPr>
              <w:t>10.5</w:t>
            </w:r>
            <w:r w:rsidRPr="0053741E">
              <w:rPr>
                <w:sz w:val="20"/>
                <w:lang w:val="en-US"/>
              </w:rPr>
              <w:tab/>
              <w:t>The SERVICE PROVIDER shall store historical data regarding the CUSTOMER Services for a period of at least 1</w:t>
            </w:r>
            <w:r>
              <w:rPr>
                <w:sz w:val="20"/>
                <w:lang w:val="en-US"/>
              </w:rPr>
              <w:t>1</w:t>
            </w:r>
            <w:r w:rsidRPr="0053741E">
              <w:rPr>
                <w:sz w:val="20"/>
                <w:lang w:val="en-US"/>
              </w:rPr>
              <w:t xml:space="preserve"> years unless required longer under any applicable laws or regulations. Such data shall contain the following elements: </w:t>
            </w:r>
          </w:p>
        </w:tc>
        <w:tc>
          <w:tcPr>
            <w:tcW w:w="2500" w:type="pct"/>
          </w:tcPr>
          <w:p w14:paraId="648655A7" w14:textId="4ADCD247" w:rsidR="00F44DEE" w:rsidRPr="00F44DE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r w:rsidRPr="00F44DEE">
              <w:rPr>
                <w:rFonts w:ascii="SimSun" w:eastAsia="SimSun" w:hAnsi="SimSun"/>
                <w:sz w:val="20"/>
                <w:szCs w:val="20"/>
              </w:rPr>
              <w:t xml:space="preserve">10.5 </w:t>
            </w:r>
            <w:r w:rsidRPr="00F44DEE">
              <w:rPr>
                <w:rFonts w:ascii="SimSun" w:eastAsia="SimSun" w:hAnsi="SimSun" w:cs="MS Gothic" w:hint="eastAsia"/>
                <w:sz w:val="20"/>
                <w:szCs w:val="20"/>
              </w:rPr>
              <w:t>除非适用法律或法</w:t>
            </w:r>
            <w:r w:rsidRPr="00F44DEE">
              <w:rPr>
                <w:rFonts w:ascii="SimSun" w:eastAsia="SimSun" w:hAnsi="SimSun" w:cs="SimSun" w:hint="eastAsia"/>
                <w:sz w:val="20"/>
                <w:szCs w:val="20"/>
              </w:rPr>
              <w:t>规要求更长的期限，否则服务提供商应将有关客户服务的历史数据至少保存</w:t>
            </w:r>
            <w:r w:rsidRPr="00F44DEE">
              <w:rPr>
                <w:rFonts w:ascii="SimSun" w:eastAsia="SimSun" w:hAnsi="SimSun"/>
                <w:sz w:val="20"/>
                <w:szCs w:val="20"/>
              </w:rPr>
              <w:t xml:space="preserve"> 11 </w:t>
            </w:r>
            <w:r w:rsidRPr="00F44DEE">
              <w:rPr>
                <w:rFonts w:ascii="SimSun" w:eastAsia="SimSun" w:hAnsi="SimSun" w:cs="MS Gothic" w:hint="eastAsia"/>
                <w:sz w:val="20"/>
                <w:szCs w:val="20"/>
              </w:rPr>
              <w:t>年。此</w:t>
            </w:r>
            <w:r w:rsidRPr="00F44DEE">
              <w:rPr>
                <w:rFonts w:ascii="SimSun" w:eastAsia="SimSun" w:hAnsi="SimSun" w:cs="SimSun" w:hint="eastAsia"/>
                <w:sz w:val="20"/>
                <w:szCs w:val="20"/>
              </w:rPr>
              <w:t>类数据应包含以下内容</w:t>
            </w:r>
            <w:r w:rsidRPr="00F44DEE">
              <w:rPr>
                <w:rFonts w:ascii="SimSun" w:eastAsia="SimSun" w:hAnsi="SimSun"/>
                <w:sz w:val="20"/>
                <w:szCs w:val="20"/>
              </w:rPr>
              <w:t xml:space="preserve"> </w:t>
            </w:r>
          </w:p>
        </w:tc>
      </w:tr>
      <w:tr w:rsidR="00F44DEE" w:rsidRPr="00BE674B" w14:paraId="34F670B2" w14:textId="77777777" w:rsidTr="002D6035">
        <w:tc>
          <w:tcPr>
            <w:tcW w:w="2500" w:type="pct"/>
          </w:tcPr>
          <w:p w14:paraId="58FAE1DA" w14:textId="77777777" w:rsidR="00F44DEE" w:rsidRPr="0053741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Products and their corresponding batch numbers delivered by customer by date.</w:t>
            </w:r>
          </w:p>
        </w:tc>
        <w:tc>
          <w:tcPr>
            <w:tcW w:w="2500" w:type="pct"/>
          </w:tcPr>
          <w:p w14:paraId="2BB7604F" w14:textId="147BC097" w:rsidR="00F44DEE" w:rsidRPr="00F44DE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MS Gothic" w:hint="eastAsia"/>
                <w:sz w:val="20"/>
                <w:szCs w:val="20"/>
              </w:rPr>
              <w:t>客</w:t>
            </w:r>
            <w:r w:rsidRPr="00F44DEE">
              <w:rPr>
                <w:rFonts w:ascii="SimSun" w:eastAsia="SimSun" w:hAnsi="SimSun" w:cs="SimSun" w:hint="eastAsia"/>
                <w:sz w:val="20"/>
                <w:szCs w:val="20"/>
              </w:rPr>
              <w:t>户按日期交付的产品及其相应的批号。</w:t>
            </w:r>
          </w:p>
        </w:tc>
      </w:tr>
      <w:tr w:rsidR="00F44DEE" w:rsidRPr="00BE674B" w14:paraId="1FF6B81F" w14:textId="77777777" w:rsidTr="002D6035">
        <w:tc>
          <w:tcPr>
            <w:tcW w:w="2500" w:type="pct"/>
          </w:tcPr>
          <w:p w14:paraId="6D4E26C4" w14:textId="6B0CB40A" w:rsidR="00F44DEE" w:rsidRPr="0053741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53741E">
              <w:rPr>
                <w:rFonts w:ascii="Symbol" w:hAnsi="Symbol"/>
                <w:sz w:val="20"/>
                <w:szCs w:val="20"/>
                <w:lang w:val="tr"/>
              </w:rPr>
              <w:sym w:font="Symbol" w:char="F0B7"/>
            </w:r>
            <w:r w:rsidRPr="0053741E">
              <w:rPr>
                <w:rFonts w:ascii="Symbol" w:hAnsi="Symbol"/>
                <w:sz w:val="20"/>
                <w:szCs w:val="20"/>
                <w:lang w:val="tr"/>
              </w:rPr>
              <w:sym w:font="Symbol" w:char="0009"/>
            </w:r>
            <w:r w:rsidRPr="0053741E">
              <w:rPr>
                <w:sz w:val="20"/>
                <w:szCs w:val="20"/>
                <w:lang w:val="tr"/>
              </w:rPr>
              <w:t>Temperature records (</w:t>
            </w:r>
            <w:r w:rsidRPr="0053741E">
              <w:rPr>
                <w:sz w:val="20"/>
                <w:szCs w:val="20"/>
                <w:lang w:val="en-US"/>
              </w:rPr>
              <w:t xml:space="preserve">where </w:t>
            </w:r>
            <w:hyperlink r:id="rId11" w:tgtFrame="_blank" w:history="1">
              <w:r w:rsidRPr="0053741E">
                <w:rPr>
                  <w:sz w:val="20"/>
                  <w:szCs w:val="20"/>
                  <w:lang w:val="en-US"/>
                </w:rPr>
                <w:t>temperature</w:t>
              </w:r>
            </w:hyperlink>
            <w:r w:rsidRPr="0053741E">
              <w:rPr>
                <w:sz w:val="20"/>
                <w:szCs w:val="20"/>
                <w:lang w:val="en-US"/>
              </w:rPr>
              <w:t xml:space="preserve"> </w:t>
            </w:r>
            <w:hyperlink r:id="rId12" w:tgtFrame="_blank" w:history="1">
              <w:r w:rsidRPr="0053741E">
                <w:rPr>
                  <w:sz w:val="20"/>
                  <w:szCs w:val="20"/>
                  <w:lang w:val="en-US"/>
                </w:rPr>
                <w:t>led</w:t>
              </w:r>
            </w:hyperlink>
            <w:r w:rsidRPr="0053741E">
              <w:rPr>
                <w:sz w:val="20"/>
                <w:szCs w:val="20"/>
                <w:lang w:val="en-US"/>
              </w:rPr>
              <w:t xml:space="preserve"> </w:t>
            </w:r>
            <w:hyperlink r:id="rId13" w:tgtFrame="_blank" w:history="1">
              <w:r w:rsidRPr="0053741E">
                <w:rPr>
                  <w:sz w:val="20"/>
                  <w:szCs w:val="20"/>
                  <w:lang w:val="en-US"/>
                </w:rPr>
                <w:t>storage</w:t>
              </w:r>
            </w:hyperlink>
            <w:r w:rsidRPr="0053741E">
              <w:rPr>
                <w:sz w:val="20"/>
                <w:szCs w:val="20"/>
                <w:lang w:val="en-US"/>
              </w:rPr>
              <w:t xml:space="preserve"> </w:t>
            </w:r>
            <w:hyperlink r:id="rId14" w:tgtFrame="_blank" w:history="1">
              <w:r w:rsidRPr="0053741E">
                <w:rPr>
                  <w:sz w:val="20"/>
                  <w:szCs w:val="20"/>
                  <w:lang w:val="en-US"/>
                </w:rPr>
                <w:t>is</w:t>
              </w:r>
            </w:hyperlink>
            <w:r w:rsidRPr="0053741E">
              <w:rPr>
                <w:sz w:val="20"/>
                <w:szCs w:val="20"/>
                <w:lang w:val="en-US"/>
              </w:rPr>
              <w:t xml:space="preserve"> </w:t>
            </w:r>
            <w:hyperlink r:id="rId15" w:tgtFrame="_blank" w:history="1">
              <w:r w:rsidRPr="0053741E">
                <w:rPr>
                  <w:sz w:val="20"/>
                  <w:szCs w:val="20"/>
                  <w:lang w:val="en-US"/>
                </w:rPr>
                <w:t>required</w:t>
              </w:r>
            </w:hyperlink>
            <w:r w:rsidRPr="0053741E">
              <w:rPr>
                <w:sz w:val="20"/>
                <w:szCs w:val="20"/>
                <w:lang w:val="en-US"/>
              </w:rPr>
              <w:t xml:space="preserve"> </w:t>
            </w:r>
            <w:hyperlink r:id="rId16" w:tgtFrame="_blank" w:history="1">
              <w:r w:rsidRPr="0053741E">
                <w:rPr>
                  <w:sz w:val="20"/>
                  <w:szCs w:val="20"/>
                  <w:lang w:val="en-US"/>
                </w:rPr>
                <w:t>in</w:t>
              </w:r>
            </w:hyperlink>
            <w:r w:rsidRPr="0053741E">
              <w:rPr>
                <w:sz w:val="20"/>
                <w:szCs w:val="20"/>
                <w:lang w:val="en-US"/>
              </w:rPr>
              <w:t xml:space="preserve"> </w:t>
            </w:r>
            <w:hyperlink r:id="rId17" w:tgtFrame="_blank" w:history="1">
              <w:r w:rsidRPr="0053741E">
                <w:rPr>
                  <w:sz w:val="20"/>
                  <w:szCs w:val="20"/>
                  <w:lang w:val="en-US"/>
                </w:rPr>
                <w:t>accordance</w:t>
              </w:r>
            </w:hyperlink>
            <w:r w:rsidRPr="0053741E">
              <w:rPr>
                <w:sz w:val="20"/>
                <w:szCs w:val="20"/>
                <w:lang w:val="en-US"/>
              </w:rPr>
              <w:t xml:space="preserve"> </w:t>
            </w:r>
            <w:hyperlink r:id="rId18" w:tgtFrame="_blank" w:history="1">
              <w:r w:rsidRPr="0053741E">
                <w:rPr>
                  <w:sz w:val="20"/>
                  <w:szCs w:val="20"/>
                  <w:lang w:val="en-US"/>
                </w:rPr>
                <w:t>with</w:t>
              </w:r>
            </w:hyperlink>
            <w:r w:rsidRPr="0053741E">
              <w:rPr>
                <w:sz w:val="20"/>
                <w:szCs w:val="20"/>
                <w:lang w:val="en-US"/>
              </w:rPr>
              <w:t xml:space="preserve"> </w:t>
            </w:r>
            <w:hyperlink r:id="rId19" w:tgtFrame="_blank" w:history="1">
              <w:r w:rsidRPr="0053741E">
                <w:rPr>
                  <w:sz w:val="20"/>
                  <w:szCs w:val="20"/>
                  <w:lang w:val="en-US"/>
                </w:rPr>
                <w:t>the</w:t>
              </w:r>
            </w:hyperlink>
            <w:r w:rsidRPr="0053741E">
              <w:rPr>
                <w:sz w:val="20"/>
                <w:szCs w:val="20"/>
                <w:lang w:val="en-US"/>
              </w:rPr>
              <w:t xml:space="preserve"> Operations Manual</w:t>
            </w:r>
            <w:r w:rsidRPr="0053741E">
              <w:rPr>
                <w:sz w:val="20"/>
                <w:szCs w:val="20"/>
                <w:lang w:val="tr"/>
              </w:rPr>
              <w:t>).</w:t>
            </w:r>
          </w:p>
        </w:tc>
        <w:tc>
          <w:tcPr>
            <w:tcW w:w="2500" w:type="pct"/>
          </w:tcPr>
          <w:p w14:paraId="6A321FB1" w14:textId="6B6A0358" w:rsidR="00F44DEE" w:rsidRPr="00F44DEE" w:rsidRDefault="00F44DEE" w:rsidP="00F44DEE">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MS Gothic" w:hint="eastAsia"/>
                <w:sz w:val="20"/>
                <w:szCs w:val="20"/>
              </w:rPr>
              <w:t>温度</w:t>
            </w:r>
            <w:r w:rsidRPr="00F44DEE">
              <w:rPr>
                <w:rFonts w:ascii="SimSun" w:eastAsia="SimSun" w:hAnsi="SimSun" w:cs="SimSun" w:hint="eastAsia"/>
                <w:sz w:val="20"/>
                <w:szCs w:val="20"/>
              </w:rPr>
              <w:t>记录（如果根据《操作手册》需要温度引导存储）。</w:t>
            </w:r>
          </w:p>
        </w:tc>
      </w:tr>
      <w:tr w:rsidR="00F44DEE" w:rsidRPr="00BE674B" w14:paraId="67964413" w14:textId="77777777" w:rsidTr="002D6035">
        <w:tc>
          <w:tcPr>
            <w:tcW w:w="2500" w:type="pct"/>
          </w:tcPr>
          <w:p w14:paraId="5702498A" w14:textId="77777777" w:rsidR="00F44DEE" w:rsidRPr="00BE674B"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p>
        </w:tc>
        <w:tc>
          <w:tcPr>
            <w:tcW w:w="2500" w:type="pct"/>
          </w:tcPr>
          <w:p w14:paraId="0DCC0987" w14:textId="77777777" w:rsidR="00F44DEE" w:rsidRPr="00F44DE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p>
        </w:tc>
      </w:tr>
      <w:tr w:rsidR="00F44DEE" w:rsidRPr="002D6035" w14:paraId="3FDC6202" w14:textId="77777777" w:rsidTr="002D6035">
        <w:tc>
          <w:tcPr>
            <w:tcW w:w="2500" w:type="pct"/>
          </w:tcPr>
          <w:p w14:paraId="0ABE8A69" w14:textId="211A1E79" w:rsidR="00F44DEE" w:rsidRPr="00BE674B"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szCs w:val="20"/>
                <w:lang w:val="en-US"/>
              </w:rPr>
            </w:pPr>
            <w:r w:rsidRPr="00BE674B">
              <w:rPr>
                <w:sz w:val="20"/>
                <w:szCs w:val="20"/>
                <w:lang w:val="en-US"/>
              </w:rPr>
              <w:tab/>
              <w:t>The SERVICE PROVIDER shall make available such data in a readable format to the CUSTOMER free of charge upon request by the CUSTOMER</w:t>
            </w:r>
            <w:r>
              <w:rPr>
                <w:sz w:val="20"/>
                <w:szCs w:val="20"/>
                <w:lang w:val="en-US"/>
              </w:rPr>
              <w:t>.</w:t>
            </w:r>
          </w:p>
        </w:tc>
        <w:tc>
          <w:tcPr>
            <w:tcW w:w="2500" w:type="pct"/>
          </w:tcPr>
          <w:p w14:paraId="4AD09B23" w14:textId="7489AD67" w:rsidR="00F44DEE" w:rsidRPr="00F44DEE" w:rsidRDefault="00F44DEE" w:rsidP="00F44DEE">
            <w:pPr>
              <w:tabs>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tr"/>
              </w:rPr>
            </w:pPr>
            <w:r w:rsidRPr="00F44DEE">
              <w:rPr>
                <w:rFonts w:ascii="SimSun" w:eastAsia="SimSun" w:hAnsi="SimSun"/>
                <w:sz w:val="20"/>
                <w:szCs w:val="20"/>
                <w:lang w:val="tr"/>
              </w:rPr>
              <w:tab/>
            </w:r>
            <w:r w:rsidRPr="00F44DEE">
              <w:rPr>
                <w:rFonts w:ascii="SimSun" w:eastAsia="SimSun" w:hAnsi="SimSun" w:hint="eastAsia"/>
                <w:sz w:val="20"/>
                <w:szCs w:val="20"/>
                <w:lang w:val="tr"/>
              </w:rPr>
              <w:t>服务供应商应根据客户要求，以可读格式向客户免费提供此类数据。</w:t>
            </w:r>
          </w:p>
        </w:tc>
      </w:tr>
      <w:tr w:rsidR="00E15323" w:rsidRPr="002D6035" w14:paraId="545D025E" w14:textId="77777777" w:rsidTr="002D6035">
        <w:tc>
          <w:tcPr>
            <w:tcW w:w="2500" w:type="pct"/>
          </w:tcPr>
          <w:p w14:paraId="04A8CDD5" w14:textId="77777777" w:rsidR="00D83BBA" w:rsidRPr="0053741E" w:rsidRDefault="00D83BBA" w:rsidP="00360BB4">
            <w:pPr>
              <w:autoSpaceDE w:val="0"/>
              <w:autoSpaceDN w:val="0"/>
              <w:adjustRightInd w:val="0"/>
              <w:spacing w:line="360" w:lineRule="auto"/>
              <w:jc w:val="both"/>
              <w:rPr>
                <w:b/>
                <w:bCs/>
                <w:sz w:val="20"/>
                <w:szCs w:val="20"/>
                <w:lang w:val="tr"/>
              </w:rPr>
            </w:pPr>
          </w:p>
        </w:tc>
        <w:tc>
          <w:tcPr>
            <w:tcW w:w="2500" w:type="pct"/>
          </w:tcPr>
          <w:p w14:paraId="5AED1575" w14:textId="77777777" w:rsidR="00D83BBA" w:rsidRPr="0019334A" w:rsidRDefault="00D83BBA" w:rsidP="00360BB4">
            <w:pPr>
              <w:autoSpaceDE w:val="0"/>
              <w:autoSpaceDN w:val="0"/>
              <w:adjustRightInd w:val="0"/>
              <w:spacing w:line="360" w:lineRule="auto"/>
              <w:jc w:val="both"/>
              <w:rPr>
                <w:rFonts w:ascii="SimSun" w:eastAsia="SimSun" w:hAnsi="SimSun"/>
                <w:b/>
                <w:bCs/>
                <w:sz w:val="20"/>
                <w:szCs w:val="20"/>
                <w:lang w:val="tr"/>
              </w:rPr>
            </w:pPr>
          </w:p>
        </w:tc>
      </w:tr>
      <w:tr w:rsidR="00E15323" w:rsidRPr="00BE674B" w14:paraId="5D42F9AE" w14:textId="77777777" w:rsidTr="002D6035">
        <w:tc>
          <w:tcPr>
            <w:tcW w:w="2500" w:type="pct"/>
          </w:tcPr>
          <w:p w14:paraId="0F30BA53" w14:textId="77777777" w:rsidR="00D83BBA" w:rsidRPr="0053741E"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53741E">
              <w:rPr>
                <w:b/>
                <w:bCs/>
                <w:sz w:val="20"/>
                <w:lang w:val="en-US"/>
              </w:rPr>
              <w:t>11.</w:t>
            </w:r>
            <w:r w:rsidRPr="0053741E">
              <w:rPr>
                <w:b/>
                <w:bCs/>
                <w:sz w:val="20"/>
                <w:lang w:val="en-US"/>
              </w:rPr>
              <w:tab/>
            </w:r>
            <w:r w:rsidRPr="0053741E">
              <w:rPr>
                <w:b/>
                <w:bCs/>
                <w:sz w:val="20"/>
                <w:u w:val="single"/>
                <w:lang w:val="en-US"/>
              </w:rPr>
              <w:t>Information and Audits</w:t>
            </w:r>
          </w:p>
        </w:tc>
        <w:tc>
          <w:tcPr>
            <w:tcW w:w="2500" w:type="pct"/>
          </w:tcPr>
          <w:p w14:paraId="5B68C463" w14:textId="39152F96" w:rsidR="00D83BBA" w:rsidRPr="0019334A"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lang w:val="en-US"/>
              </w:rPr>
            </w:pPr>
            <w:r w:rsidRPr="0019334A">
              <w:rPr>
                <w:rFonts w:ascii="SimSun" w:eastAsia="SimSun" w:hAnsi="SimSun"/>
                <w:b/>
                <w:bCs/>
                <w:sz w:val="20"/>
                <w:lang w:val="tr"/>
              </w:rPr>
              <w:t>11.</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信息和审计</w:t>
            </w:r>
          </w:p>
        </w:tc>
      </w:tr>
      <w:tr w:rsidR="00E15323" w:rsidRPr="00BE674B" w14:paraId="184A19E9" w14:textId="77777777" w:rsidTr="002D6035">
        <w:tc>
          <w:tcPr>
            <w:tcW w:w="2500" w:type="pct"/>
          </w:tcPr>
          <w:p w14:paraId="6D7181BE"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68B47B1"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F44DEE" w:rsidRPr="002D6035" w14:paraId="097024BF" w14:textId="77777777" w:rsidTr="002D6035">
        <w:tc>
          <w:tcPr>
            <w:tcW w:w="2500" w:type="pct"/>
          </w:tcPr>
          <w:p w14:paraId="6DD0B37E" w14:textId="4570B1FA" w:rsidR="00F44DEE" w:rsidRPr="00BE674B" w:rsidRDefault="00F44DEE" w:rsidP="00F44DEE">
            <w:pPr>
              <w:autoSpaceDE w:val="0"/>
              <w:autoSpaceDN w:val="0"/>
              <w:adjustRightInd w:val="0"/>
              <w:spacing w:line="360" w:lineRule="auto"/>
              <w:jc w:val="both"/>
              <w:rPr>
                <w:sz w:val="20"/>
                <w:szCs w:val="20"/>
                <w:lang w:val="en-US"/>
              </w:rPr>
            </w:pPr>
            <w:r w:rsidRPr="00BE674B">
              <w:rPr>
                <w:sz w:val="20"/>
                <w:lang w:val="en-US"/>
              </w:rPr>
              <w:t>11.1</w:t>
            </w:r>
            <w:r w:rsidRPr="00BE674B">
              <w:rPr>
                <w:sz w:val="20"/>
                <w:lang w:val="en-US"/>
              </w:rPr>
              <w:tab/>
            </w:r>
            <w:r w:rsidRPr="00BE674B">
              <w:rPr>
                <w:sz w:val="20"/>
                <w:lang w:val="en-US"/>
              </w:rPr>
              <w:tab/>
              <w:t xml:space="preserve">If the CUSTOMER, due to mandatory law needs information from the SERVICE PROVIDER for its own reporting or the reporting of an Affiliate of the CUSTOMER, the SERVICE PROVIDER will provide such information in accordance with applicable law and </w:t>
            </w:r>
            <w:r w:rsidRPr="00BE674B">
              <w:rPr>
                <w:sz w:val="20"/>
                <w:lang w:val="en-US"/>
              </w:rPr>
              <w:lastRenderedPageBreak/>
              <w:t xml:space="preserve">confidentiality provisions of this </w:t>
            </w:r>
            <w:r>
              <w:rPr>
                <w:sz w:val="20"/>
                <w:lang w:val="en-US"/>
              </w:rPr>
              <w:t>WAREHOUSING GTC</w:t>
            </w:r>
            <w:r w:rsidRPr="00BE674B">
              <w:rPr>
                <w:sz w:val="20"/>
                <w:lang w:val="en-US"/>
              </w:rPr>
              <w:t>. The SERVICE PROVIDER will take all reasonable steps to allow the CUSTOMER to conduct an audit to gather the required information, i.e. to allow the CUSTOMER to perform any tests on site, access documentation managed on behalf of the CUSTOMER (for example delivery notes signed by the CUSTOMER customers) and check physical security, to ensure that adequate controls are in place.</w:t>
            </w:r>
          </w:p>
        </w:tc>
        <w:tc>
          <w:tcPr>
            <w:tcW w:w="2500" w:type="pct"/>
          </w:tcPr>
          <w:p w14:paraId="7A82DD49" w14:textId="5BC71F4C" w:rsidR="00F44DEE" w:rsidRPr="00F44DEE" w:rsidRDefault="00F44DEE" w:rsidP="00F44DEE">
            <w:pPr>
              <w:autoSpaceDE w:val="0"/>
              <w:autoSpaceDN w:val="0"/>
              <w:adjustRightInd w:val="0"/>
              <w:spacing w:line="360" w:lineRule="auto"/>
              <w:jc w:val="both"/>
              <w:rPr>
                <w:rFonts w:ascii="SimSun" w:eastAsia="SimSun" w:hAnsi="SimSun"/>
                <w:sz w:val="20"/>
                <w:szCs w:val="20"/>
                <w:lang w:val="tr"/>
              </w:rPr>
            </w:pPr>
            <w:r w:rsidRPr="00F44DEE">
              <w:rPr>
                <w:rFonts w:ascii="SimSun" w:eastAsia="SimSun" w:hAnsi="SimSun"/>
                <w:sz w:val="20"/>
                <w:szCs w:val="20"/>
              </w:rPr>
              <w:lastRenderedPageBreak/>
              <w:t xml:space="preserve">11.1 </w:t>
            </w:r>
            <w:r w:rsidRPr="00F44DEE">
              <w:rPr>
                <w:rFonts w:ascii="SimSun" w:eastAsia="SimSun" w:hAnsi="SimSun" w:cs="MS Gothic" w:hint="eastAsia"/>
                <w:sz w:val="20"/>
                <w:szCs w:val="20"/>
              </w:rPr>
              <w:t>如果客</w:t>
            </w:r>
            <w:r w:rsidRPr="00F44DEE">
              <w:rPr>
                <w:rFonts w:ascii="SimSun" w:eastAsia="SimSun" w:hAnsi="SimSun" w:cs="SimSun" w:hint="eastAsia"/>
                <w:sz w:val="20"/>
                <w:szCs w:val="20"/>
              </w:rPr>
              <w:t>户因强制性法律规定需要服务供应商提供信息，用于其自身或客户关联公司的报</w:t>
            </w:r>
            <w:r w:rsidRPr="00F44DEE">
              <w:rPr>
                <w:rFonts w:ascii="SimSun" w:eastAsia="SimSun" w:hAnsi="SimSun"/>
                <w:sz w:val="20"/>
                <w:szCs w:val="20"/>
              </w:rPr>
              <w:t xml:space="preserve"> </w:t>
            </w:r>
            <w:r w:rsidRPr="00F44DEE">
              <w:rPr>
                <w:rFonts w:ascii="SimSun" w:eastAsia="SimSun" w:hAnsi="SimSun" w:cs="MS Gothic" w:hint="eastAsia"/>
                <w:sz w:val="20"/>
                <w:szCs w:val="20"/>
              </w:rPr>
              <w:t>告，</w:t>
            </w:r>
            <w:r w:rsidRPr="00F44DEE">
              <w:rPr>
                <w:rFonts w:ascii="SimSun" w:eastAsia="SimSun" w:hAnsi="SimSun" w:cs="SimSun" w:hint="eastAsia"/>
                <w:sz w:val="20"/>
                <w:szCs w:val="20"/>
              </w:rPr>
              <w:t>则服务供应商将根据适用法律和本仓库服务条款的保密规定提供此类信息。服务提供商应采取一切合理措施，允许客户进行审计以收</w:t>
            </w:r>
            <w:r w:rsidRPr="00F44DEE">
              <w:rPr>
                <w:rFonts w:ascii="SimSun" w:eastAsia="SimSun" w:hAnsi="SimSun" w:cs="SimSun" w:hint="eastAsia"/>
                <w:sz w:val="20"/>
                <w:szCs w:val="20"/>
              </w:rPr>
              <w:lastRenderedPageBreak/>
              <w:t>集所需信息，即允许客</w:t>
            </w:r>
            <w:r w:rsidRPr="00F44DEE">
              <w:rPr>
                <w:rFonts w:ascii="SimSun" w:eastAsia="SimSun" w:hAnsi="SimSun"/>
                <w:sz w:val="20"/>
                <w:szCs w:val="20"/>
              </w:rPr>
              <w:t xml:space="preserve"> </w:t>
            </w:r>
            <w:r w:rsidRPr="00F44DEE">
              <w:rPr>
                <w:rFonts w:ascii="SimSun" w:eastAsia="SimSun" w:hAnsi="SimSun" w:cs="SimSun" w:hint="eastAsia"/>
                <w:sz w:val="20"/>
                <w:szCs w:val="20"/>
              </w:rPr>
              <w:t>户在现场进行任何测试、查阅代表客户管理的文件（例如由客户签署的交货单）并</w:t>
            </w:r>
            <w:r w:rsidRPr="00F44DEE">
              <w:rPr>
                <w:rFonts w:ascii="SimSun" w:eastAsia="SimSun" w:hAnsi="SimSun"/>
                <w:sz w:val="20"/>
                <w:szCs w:val="20"/>
              </w:rPr>
              <w:t xml:space="preserve"> </w:t>
            </w:r>
            <w:r w:rsidRPr="00F44DEE">
              <w:rPr>
                <w:rFonts w:ascii="SimSun" w:eastAsia="SimSun" w:hAnsi="SimSun" w:cs="SimSun" w:hint="eastAsia"/>
                <w:sz w:val="20"/>
                <w:szCs w:val="20"/>
              </w:rPr>
              <w:t>检查实物安全，以确保已采取适当控制措施。</w:t>
            </w:r>
          </w:p>
        </w:tc>
      </w:tr>
      <w:tr w:rsidR="00F44DEE" w:rsidRPr="002D6035" w14:paraId="44C09554" w14:textId="77777777" w:rsidTr="002D6035">
        <w:tc>
          <w:tcPr>
            <w:tcW w:w="2500" w:type="pct"/>
          </w:tcPr>
          <w:p w14:paraId="2E3E642B" w14:textId="77777777" w:rsidR="00F44DEE" w:rsidRPr="0053741E" w:rsidRDefault="00F44DEE" w:rsidP="00F44DEE">
            <w:pPr>
              <w:autoSpaceDE w:val="0"/>
              <w:autoSpaceDN w:val="0"/>
              <w:adjustRightInd w:val="0"/>
              <w:spacing w:line="360" w:lineRule="auto"/>
              <w:jc w:val="both"/>
              <w:rPr>
                <w:sz w:val="20"/>
                <w:szCs w:val="20"/>
                <w:lang w:val="tr"/>
              </w:rPr>
            </w:pPr>
          </w:p>
        </w:tc>
        <w:tc>
          <w:tcPr>
            <w:tcW w:w="2500" w:type="pct"/>
          </w:tcPr>
          <w:p w14:paraId="2A95829D" w14:textId="77777777" w:rsidR="00F44DEE" w:rsidRPr="00F44DEE" w:rsidRDefault="00F44DEE" w:rsidP="00F44DEE">
            <w:pPr>
              <w:autoSpaceDE w:val="0"/>
              <w:autoSpaceDN w:val="0"/>
              <w:adjustRightInd w:val="0"/>
              <w:spacing w:line="360" w:lineRule="auto"/>
              <w:jc w:val="both"/>
              <w:rPr>
                <w:rFonts w:ascii="SimSun" w:eastAsia="SimSun" w:hAnsi="SimSun"/>
                <w:sz w:val="20"/>
                <w:szCs w:val="20"/>
                <w:lang w:val="tr"/>
              </w:rPr>
            </w:pPr>
          </w:p>
        </w:tc>
      </w:tr>
      <w:tr w:rsidR="00F44DEE" w:rsidRPr="00821A10" w14:paraId="598012F8" w14:textId="77777777" w:rsidTr="002D6035">
        <w:tc>
          <w:tcPr>
            <w:tcW w:w="2500" w:type="pct"/>
          </w:tcPr>
          <w:p w14:paraId="2B2D9E9E" w14:textId="319CD84A" w:rsidR="00F44DEE" w:rsidRPr="00FA76C5" w:rsidRDefault="00F44DEE" w:rsidP="00F44DEE">
            <w:pPr>
              <w:autoSpaceDE w:val="0"/>
              <w:autoSpaceDN w:val="0"/>
              <w:adjustRightInd w:val="0"/>
              <w:spacing w:line="360" w:lineRule="auto"/>
              <w:jc w:val="both"/>
              <w:rPr>
                <w:sz w:val="20"/>
              </w:rPr>
            </w:pPr>
            <w:r w:rsidRPr="0053741E">
              <w:rPr>
                <w:sz w:val="20"/>
                <w:lang w:val="en-US"/>
              </w:rPr>
              <w:t>11.2</w:t>
            </w:r>
            <w:r>
              <w:rPr>
                <w:sz w:val="20"/>
                <w:lang w:val="en-US"/>
              </w:rPr>
              <w:t xml:space="preserve"> </w:t>
            </w:r>
            <w:r w:rsidRPr="0053741E">
              <w:rPr>
                <w:sz w:val="20"/>
                <w:lang w:val="en-US"/>
              </w:rPr>
              <w:t>The CUSTOMER shall have the right to conduct a technical audit of the warehouse and evaluate the warehouse and storage processes according to the c</w:t>
            </w:r>
            <w:r>
              <w:rPr>
                <w:sz w:val="20"/>
                <w:lang w:val="en-US"/>
              </w:rPr>
              <w:t>hecklist set forth in Appendix F</w:t>
            </w:r>
            <w:r w:rsidRPr="0053741E">
              <w:rPr>
                <w:sz w:val="20"/>
                <w:lang w:val="en-US"/>
              </w:rPr>
              <w:t>,</w:t>
            </w:r>
            <w:r w:rsidRPr="0053741E">
              <w:t xml:space="preserve"> </w:t>
            </w:r>
            <w:r w:rsidRPr="0053741E">
              <w:rPr>
                <w:sz w:val="20"/>
                <w:lang w:val="en-US"/>
              </w:rPr>
              <w:t>anytime, without notifying the SERVICE PROVIDER</w:t>
            </w:r>
            <w:r w:rsidRPr="00FA76C5">
              <w:rPr>
                <w:sz w:val="20"/>
                <w:lang w:val="en-US"/>
              </w:rPr>
              <w:t>. The audit includes the assessment of the technical condition of the warehouse, compliance with the requirements for the storage of Goods, labor safety requirements. The auditor may be any employee of the CUSTOMER or an audit company. Informing about the planned audit shall be carried out t</w:t>
            </w:r>
            <w:r>
              <w:rPr>
                <w:sz w:val="20"/>
                <w:lang w:val="en-US"/>
              </w:rPr>
              <w:t>hrough the e-mail specified in C</w:t>
            </w:r>
            <w:r w:rsidRPr="00FA76C5">
              <w:rPr>
                <w:sz w:val="20"/>
                <w:lang w:val="en-US"/>
              </w:rPr>
              <w:t>lause 15.</w:t>
            </w:r>
            <w:r>
              <w:rPr>
                <w:sz w:val="20"/>
                <w:lang w:val="en-US"/>
              </w:rPr>
              <w:t>5</w:t>
            </w:r>
            <w:r w:rsidRPr="00FA76C5">
              <w:rPr>
                <w:sz w:val="20"/>
                <w:lang w:val="en-US"/>
              </w:rPr>
              <w:t xml:space="preserve"> of this </w:t>
            </w:r>
            <w:r>
              <w:rPr>
                <w:sz w:val="20"/>
                <w:lang w:val="en-US"/>
              </w:rPr>
              <w:t>WAREHOUSING GTC</w:t>
            </w:r>
            <w:r w:rsidRPr="00FA76C5">
              <w:rPr>
                <w:sz w:val="20"/>
                <w:lang w:val="en-US"/>
              </w:rPr>
              <w:t>. The audit shall not hinder the ordinary business of the SERVICE PROVIDER.</w:t>
            </w:r>
          </w:p>
        </w:tc>
        <w:tc>
          <w:tcPr>
            <w:tcW w:w="2500" w:type="pct"/>
          </w:tcPr>
          <w:p w14:paraId="102AEAD8" w14:textId="4164E8B9" w:rsidR="00F44DEE" w:rsidRPr="00F44DEE" w:rsidRDefault="00F44DEE" w:rsidP="00F44DEE">
            <w:pPr>
              <w:autoSpaceDE w:val="0"/>
              <w:autoSpaceDN w:val="0"/>
              <w:adjustRightInd w:val="0"/>
              <w:spacing w:line="360" w:lineRule="auto"/>
              <w:jc w:val="both"/>
              <w:rPr>
                <w:rFonts w:ascii="SimSun" w:eastAsia="SimSun" w:hAnsi="SimSun"/>
                <w:sz w:val="20"/>
                <w:szCs w:val="20"/>
                <w:lang w:val="tr"/>
              </w:rPr>
            </w:pPr>
            <w:r w:rsidRPr="00F44DEE">
              <w:rPr>
                <w:rFonts w:ascii="SimSun" w:eastAsia="SimSun" w:hAnsi="SimSun"/>
                <w:sz w:val="20"/>
                <w:szCs w:val="20"/>
              </w:rPr>
              <w:t xml:space="preserve">11.2 </w:t>
            </w:r>
            <w:r w:rsidRPr="00F44DEE">
              <w:rPr>
                <w:rFonts w:ascii="SimSun" w:eastAsia="SimSun" w:hAnsi="SimSun" w:cs="MS Gothic" w:hint="eastAsia"/>
                <w:sz w:val="20"/>
                <w:szCs w:val="20"/>
              </w:rPr>
              <w:t>任何</w:t>
            </w:r>
            <w:r w:rsidRPr="00F44DEE">
              <w:rPr>
                <w:rFonts w:ascii="SimSun" w:eastAsia="SimSun" w:hAnsi="SimSun" w:cs="SimSun" w:hint="eastAsia"/>
                <w:sz w:val="20"/>
                <w:szCs w:val="20"/>
              </w:rPr>
              <w:t>时候，客户都有权在不通知服务提供商的情况下，根据附录</w:t>
            </w:r>
            <w:r w:rsidRPr="00F44DEE">
              <w:rPr>
                <w:rFonts w:ascii="SimSun" w:eastAsia="SimSun" w:hAnsi="SimSun"/>
                <w:sz w:val="20"/>
                <w:szCs w:val="20"/>
              </w:rPr>
              <w:t xml:space="preserve"> F </w:t>
            </w:r>
            <w:r w:rsidRPr="00F44DEE">
              <w:rPr>
                <w:rFonts w:ascii="SimSun" w:eastAsia="SimSun" w:hAnsi="SimSun" w:cs="MS Gothic" w:hint="eastAsia"/>
                <w:sz w:val="20"/>
                <w:szCs w:val="20"/>
              </w:rPr>
              <w:t>中</w:t>
            </w:r>
            <w:r w:rsidRPr="00F44DEE">
              <w:rPr>
                <w:rFonts w:ascii="SimSun" w:eastAsia="SimSun" w:hAnsi="SimSun" w:cs="SimSun" w:hint="eastAsia"/>
                <w:sz w:val="20"/>
                <w:szCs w:val="20"/>
              </w:rPr>
              <w:t>规定的清单对仓库进行技术审核，并对仓库和存储流程进行评估。审计内容包括评估仓库的技术状况、是否符合货物存储要求和劳动安全要求。审计员可以是客户的任何员工或审计公司。审核计划的通知应通过本《仓库服务细则》第</w:t>
            </w:r>
            <w:r w:rsidRPr="00F44DEE">
              <w:rPr>
                <w:rFonts w:ascii="SimSun" w:eastAsia="SimSun" w:hAnsi="SimSun"/>
                <w:sz w:val="20"/>
                <w:szCs w:val="20"/>
              </w:rPr>
              <w:t xml:space="preserve"> 15.5 </w:t>
            </w:r>
            <w:r w:rsidRPr="00F44DEE">
              <w:rPr>
                <w:rFonts w:ascii="SimSun" w:eastAsia="SimSun" w:hAnsi="SimSun" w:cs="MS Gothic" w:hint="eastAsia"/>
                <w:sz w:val="20"/>
                <w:szCs w:val="20"/>
              </w:rPr>
              <w:t>条</w:t>
            </w:r>
            <w:r w:rsidRPr="00F44DEE">
              <w:rPr>
                <w:rFonts w:ascii="SimSun" w:eastAsia="SimSun" w:hAnsi="SimSun" w:cs="SimSun" w:hint="eastAsia"/>
                <w:sz w:val="20"/>
                <w:szCs w:val="20"/>
              </w:rPr>
              <w:t>规定的电子邮件进行。审核不得妨碍服务供应商的正常业务。</w:t>
            </w:r>
          </w:p>
        </w:tc>
      </w:tr>
      <w:tr w:rsidR="00E15323" w:rsidRPr="00821A10" w14:paraId="42D89CB1" w14:textId="77777777" w:rsidTr="002D6035">
        <w:tc>
          <w:tcPr>
            <w:tcW w:w="2500" w:type="pct"/>
          </w:tcPr>
          <w:p w14:paraId="21649E45" w14:textId="77777777" w:rsidR="00D83BBA" w:rsidRPr="00821A10" w:rsidRDefault="00D83BBA" w:rsidP="00360BB4">
            <w:pPr>
              <w:autoSpaceDE w:val="0"/>
              <w:autoSpaceDN w:val="0"/>
              <w:adjustRightInd w:val="0"/>
              <w:spacing w:line="360" w:lineRule="auto"/>
              <w:jc w:val="both"/>
              <w:rPr>
                <w:sz w:val="20"/>
                <w:lang w:val="tr"/>
              </w:rPr>
            </w:pPr>
          </w:p>
        </w:tc>
        <w:tc>
          <w:tcPr>
            <w:tcW w:w="2500" w:type="pct"/>
          </w:tcPr>
          <w:p w14:paraId="2C187F4E" w14:textId="77777777" w:rsidR="00D83BBA" w:rsidRPr="0019334A" w:rsidRDefault="00D83BBA" w:rsidP="00360BB4">
            <w:pPr>
              <w:autoSpaceDE w:val="0"/>
              <w:autoSpaceDN w:val="0"/>
              <w:adjustRightInd w:val="0"/>
              <w:spacing w:line="360" w:lineRule="auto"/>
              <w:jc w:val="both"/>
              <w:rPr>
                <w:rFonts w:ascii="SimSun" w:eastAsia="SimSun" w:hAnsi="SimSun"/>
                <w:sz w:val="20"/>
                <w:lang w:val="tr"/>
              </w:rPr>
            </w:pPr>
          </w:p>
        </w:tc>
      </w:tr>
      <w:tr w:rsidR="00F44DEE" w:rsidRPr="00BE674B" w14:paraId="6E35D8DE" w14:textId="77777777" w:rsidTr="002D6035">
        <w:tc>
          <w:tcPr>
            <w:tcW w:w="2500" w:type="pct"/>
          </w:tcPr>
          <w:p w14:paraId="0B00057A" w14:textId="425007E0" w:rsidR="00F44DEE" w:rsidRPr="00BE674B" w:rsidRDefault="00F44DEE" w:rsidP="00F44DEE">
            <w:pPr>
              <w:autoSpaceDE w:val="0"/>
              <w:autoSpaceDN w:val="0"/>
              <w:adjustRightInd w:val="0"/>
              <w:spacing w:line="360" w:lineRule="auto"/>
              <w:jc w:val="both"/>
              <w:rPr>
                <w:sz w:val="20"/>
                <w:szCs w:val="20"/>
                <w:lang w:val="en-US"/>
              </w:rPr>
            </w:pPr>
            <w:r w:rsidRPr="00BE674B">
              <w:rPr>
                <w:sz w:val="20"/>
                <w:szCs w:val="20"/>
                <w:lang w:val="en-US"/>
              </w:rPr>
              <w:t>11.3</w:t>
            </w:r>
            <w:r>
              <w:rPr>
                <w:sz w:val="20"/>
                <w:szCs w:val="20"/>
                <w:lang w:val="en-US"/>
              </w:rPr>
              <w:t xml:space="preserve"> </w:t>
            </w:r>
            <w:r w:rsidRPr="00BE674B">
              <w:rPr>
                <w:sz w:val="20"/>
                <w:szCs w:val="20"/>
                <w:lang w:val="en-US"/>
              </w:rPr>
              <w:t>The SERVICE PROVIDER provides the CUSTOMER with a dail</w:t>
            </w:r>
            <w:r>
              <w:rPr>
                <w:sz w:val="20"/>
                <w:szCs w:val="20"/>
                <w:lang w:val="en-US"/>
              </w:rPr>
              <w:t>y report according to Appendix B</w:t>
            </w:r>
            <w:r w:rsidRPr="00BE674B">
              <w:rPr>
                <w:sz w:val="20"/>
                <w:szCs w:val="20"/>
                <w:lang w:val="en-US"/>
              </w:rPr>
              <w:t>:</w:t>
            </w:r>
          </w:p>
        </w:tc>
        <w:tc>
          <w:tcPr>
            <w:tcW w:w="2500" w:type="pct"/>
          </w:tcPr>
          <w:p w14:paraId="1ADEBE43" w14:textId="721EFDA2" w:rsidR="00F44DEE" w:rsidRPr="00F44DEE" w:rsidRDefault="00F44DEE" w:rsidP="00F44DEE">
            <w:pPr>
              <w:autoSpaceDE w:val="0"/>
              <w:autoSpaceDN w:val="0"/>
              <w:adjustRightInd w:val="0"/>
              <w:spacing w:line="360" w:lineRule="auto"/>
              <w:jc w:val="both"/>
              <w:rPr>
                <w:rFonts w:ascii="SimSun" w:eastAsia="SimSun" w:hAnsi="SimSun"/>
                <w:sz w:val="20"/>
                <w:szCs w:val="20"/>
                <w:lang w:val="en-US"/>
              </w:rPr>
            </w:pPr>
            <w:r w:rsidRPr="00F44DEE">
              <w:rPr>
                <w:rFonts w:ascii="SimSun" w:eastAsia="SimSun" w:hAnsi="SimSun"/>
                <w:sz w:val="20"/>
                <w:szCs w:val="20"/>
              </w:rPr>
              <w:t xml:space="preserve">11.3 </w:t>
            </w:r>
            <w:r w:rsidRPr="00F44DEE">
              <w:rPr>
                <w:rFonts w:ascii="SimSun" w:eastAsia="SimSun" w:hAnsi="SimSun" w:cs="MS Gothic" w:hint="eastAsia"/>
                <w:sz w:val="20"/>
                <w:szCs w:val="20"/>
              </w:rPr>
              <w:t>服</w:t>
            </w:r>
            <w:r w:rsidRPr="00F44DEE">
              <w:rPr>
                <w:rFonts w:ascii="SimSun" w:eastAsia="SimSun" w:hAnsi="SimSun" w:cs="SimSun" w:hint="eastAsia"/>
                <w:sz w:val="20"/>
                <w:szCs w:val="20"/>
              </w:rPr>
              <w:t>务供应商根据附录</w:t>
            </w:r>
            <w:r w:rsidRPr="00F44DEE">
              <w:rPr>
                <w:rFonts w:ascii="SimSun" w:eastAsia="SimSun" w:hAnsi="SimSun"/>
                <w:sz w:val="20"/>
                <w:szCs w:val="20"/>
              </w:rPr>
              <w:t xml:space="preserve"> B</w:t>
            </w:r>
            <w:r w:rsidRPr="00F44DEE">
              <w:rPr>
                <w:rFonts w:ascii="SimSun" w:eastAsia="SimSun" w:hAnsi="SimSun" w:cs="MS Gothic" w:hint="eastAsia"/>
                <w:sz w:val="20"/>
                <w:szCs w:val="20"/>
              </w:rPr>
              <w:t>：</w:t>
            </w:r>
          </w:p>
        </w:tc>
      </w:tr>
      <w:tr w:rsidR="00F44DEE" w:rsidRPr="00BE674B" w14:paraId="4E3F3F88" w14:textId="77777777" w:rsidTr="002D6035">
        <w:tc>
          <w:tcPr>
            <w:tcW w:w="2500" w:type="pct"/>
          </w:tcPr>
          <w:p w14:paraId="22CDB642" w14:textId="77777777" w:rsidR="00F44DEE" w:rsidRPr="0053741E" w:rsidRDefault="00F44DEE" w:rsidP="00F44DEE">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the accepted Products;</w:t>
            </w:r>
          </w:p>
        </w:tc>
        <w:tc>
          <w:tcPr>
            <w:tcW w:w="2500" w:type="pct"/>
          </w:tcPr>
          <w:p w14:paraId="48D5D453" w14:textId="3D3BC687" w:rsidR="00F44DEE" w:rsidRPr="00F44DEE" w:rsidRDefault="00F44DEE" w:rsidP="00F44DEE">
            <w:pPr>
              <w:autoSpaceDE w:val="0"/>
              <w:autoSpaceDN w:val="0"/>
              <w:adjustRightInd w:val="0"/>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MS Gothic" w:hint="eastAsia"/>
                <w:sz w:val="20"/>
                <w:szCs w:val="20"/>
              </w:rPr>
              <w:t>关于</w:t>
            </w:r>
            <w:r w:rsidRPr="00F44DEE">
              <w:rPr>
                <w:rFonts w:ascii="SimSun" w:eastAsia="SimSun" w:hAnsi="SimSun" w:cs="SimSun" w:hint="eastAsia"/>
                <w:sz w:val="20"/>
                <w:szCs w:val="20"/>
              </w:rPr>
              <w:t>验收产品的报告；</w:t>
            </w:r>
          </w:p>
        </w:tc>
      </w:tr>
      <w:tr w:rsidR="00F44DEE" w:rsidRPr="00BE674B" w14:paraId="0629BA6E" w14:textId="77777777" w:rsidTr="002D6035">
        <w:tc>
          <w:tcPr>
            <w:tcW w:w="2500" w:type="pct"/>
          </w:tcPr>
          <w:p w14:paraId="6B7513E7" w14:textId="77777777" w:rsidR="00F44DEE" w:rsidRPr="0053741E" w:rsidRDefault="00F44DEE" w:rsidP="00F44DEE">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shipments;</w:t>
            </w:r>
          </w:p>
        </w:tc>
        <w:tc>
          <w:tcPr>
            <w:tcW w:w="2500" w:type="pct"/>
          </w:tcPr>
          <w:p w14:paraId="05897A69" w14:textId="4CEB996C" w:rsidR="00F44DEE" w:rsidRPr="00F44DEE" w:rsidRDefault="00F44DEE" w:rsidP="00F44DEE">
            <w:pPr>
              <w:autoSpaceDE w:val="0"/>
              <w:autoSpaceDN w:val="0"/>
              <w:adjustRightInd w:val="0"/>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SimSun" w:hint="eastAsia"/>
                <w:sz w:val="20"/>
                <w:szCs w:val="20"/>
              </w:rPr>
              <w:t>发货情况</w:t>
            </w:r>
          </w:p>
        </w:tc>
      </w:tr>
      <w:tr w:rsidR="00F44DEE" w:rsidRPr="00BE674B" w14:paraId="61B1283D" w14:textId="77777777" w:rsidTr="002D6035">
        <w:tc>
          <w:tcPr>
            <w:tcW w:w="2500" w:type="pct"/>
          </w:tcPr>
          <w:p w14:paraId="09E1CEDA" w14:textId="77777777" w:rsidR="00F44DEE" w:rsidRPr="0053741E" w:rsidRDefault="00F44DEE" w:rsidP="00F44DEE">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product balance;</w:t>
            </w:r>
          </w:p>
        </w:tc>
        <w:tc>
          <w:tcPr>
            <w:tcW w:w="2500" w:type="pct"/>
          </w:tcPr>
          <w:p w14:paraId="36C94036" w14:textId="3FCDF17B" w:rsidR="00F44DEE" w:rsidRPr="00F44DEE" w:rsidRDefault="00F44DEE" w:rsidP="00F44DEE">
            <w:pPr>
              <w:autoSpaceDE w:val="0"/>
              <w:autoSpaceDN w:val="0"/>
              <w:adjustRightInd w:val="0"/>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SimSun" w:hint="eastAsia"/>
                <w:sz w:val="20"/>
                <w:szCs w:val="20"/>
              </w:rPr>
              <w:t>产品余额</w:t>
            </w:r>
          </w:p>
        </w:tc>
      </w:tr>
      <w:tr w:rsidR="00F44DEE" w:rsidRPr="00BE674B" w14:paraId="570B11F2" w14:textId="77777777" w:rsidTr="002D6035">
        <w:tc>
          <w:tcPr>
            <w:tcW w:w="2500" w:type="pct"/>
          </w:tcPr>
          <w:p w14:paraId="64619715" w14:textId="77777777" w:rsidR="00F44DEE" w:rsidRPr="0053741E" w:rsidRDefault="00F44DEE" w:rsidP="00F44DEE">
            <w:pPr>
              <w:autoSpaceDE w:val="0"/>
              <w:autoSpaceDN w:val="0"/>
              <w:adjustRightInd w:val="0"/>
              <w:spacing w:line="360" w:lineRule="auto"/>
              <w:jc w:val="both"/>
              <w:rPr>
                <w:sz w:val="20"/>
                <w:szCs w:val="20"/>
                <w:lang w:val="en-US"/>
              </w:rPr>
            </w:pPr>
            <w:r w:rsidRPr="0053741E">
              <w:rPr>
                <w:rFonts w:ascii="Symbol" w:hAnsi="Symbol"/>
                <w:sz w:val="20"/>
                <w:szCs w:val="20"/>
                <w:lang w:val="en-US"/>
              </w:rPr>
              <w:sym w:font="Symbol" w:char="F0B7"/>
            </w:r>
            <w:r w:rsidRPr="0053741E">
              <w:rPr>
                <w:rFonts w:ascii="Symbol" w:hAnsi="Symbol"/>
                <w:sz w:val="20"/>
                <w:szCs w:val="20"/>
                <w:lang w:val="en-US"/>
              </w:rPr>
              <w:sym w:font="Symbol" w:char="0009"/>
            </w:r>
            <w:r w:rsidRPr="0053741E">
              <w:rPr>
                <w:sz w:val="20"/>
                <w:szCs w:val="20"/>
                <w:lang w:val="en-US"/>
              </w:rPr>
              <w:t>on damaged Products.</w:t>
            </w:r>
          </w:p>
        </w:tc>
        <w:tc>
          <w:tcPr>
            <w:tcW w:w="2500" w:type="pct"/>
          </w:tcPr>
          <w:p w14:paraId="0EEDE230" w14:textId="0B4EF88E" w:rsidR="00F44DEE" w:rsidRPr="00F44DEE" w:rsidRDefault="00F44DEE" w:rsidP="00F44DEE">
            <w:pPr>
              <w:autoSpaceDE w:val="0"/>
              <w:autoSpaceDN w:val="0"/>
              <w:adjustRightInd w:val="0"/>
              <w:spacing w:line="360" w:lineRule="auto"/>
              <w:jc w:val="both"/>
              <w:rPr>
                <w:rFonts w:ascii="SimSun" w:eastAsia="SimSun" w:hAnsi="SimSun"/>
                <w:sz w:val="20"/>
                <w:szCs w:val="20"/>
                <w:lang w:val="en-US"/>
              </w:rPr>
            </w:pPr>
            <w:r w:rsidRPr="00F44DEE">
              <w:rPr>
                <w:rFonts w:ascii="SimSun" w:eastAsia="SimSun" w:hAnsi="SimSun"/>
                <w:sz w:val="20"/>
                <w:szCs w:val="20"/>
              </w:rPr>
              <w:t xml:space="preserve">- </w:t>
            </w:r>
            <w:r w:rsidRPr="00F44DEE">
              <w:rPr>
                <w:rFonts w:ascii="SimSun" w:eastAsia="SimSun" w:hAnsi="SimSun" w:cs="MS Gothic" w:hint="eastAsia"/>
                <w:sz w:val="20"/>
                <w:szCs w:val="20"/>
              </w:rPr>
              <w:t>受</w:t>
            </w:r>
            <w:r w:rsidRPr="00F44DEE">
              <w:rPr>
                <w:rFonts w:ascii="SimSun" w:eastAsia="SimSun" w:hAnsi="SimSun" w:cs="SimSun" w:hint="eastAsia"/>
                <w:sz w:val="20"/>
                <w:szCs w:val="20"/>
              </w:rPr>
              <w:t>损产品。</w:t>
            </w:r>
          </w:p>
        </w:tc>
      </w:tr>
      <w:tr w:rsidR="00F44DEE" w:rsidRPr="00BE674B" w14:paraId="792099AC" w14:textId="77777777" w:rsidTr="002D6035">
        <w:tc>
          <w:tcPr>
            <w:tcW w:w="2500" w:type="pct"/>
          </w:tcPr>
          <w:p w14:paraId="5EBC47D4" w14:textId="77777777" w:rsidR="00F44DEE" w:rsidRPr="00BE674B" w:rsidRDefault="00F44DEE" w:rsidP="00F44DEE">
            <w:pPr>
              <w:pStyle w:val="af5"/>
              <w:autoSpaceDE w:val="0"/>
              <w:autoSpaceDN w:val="0"/>
              <w:adjustRightInd w:val="0"/>
              <w:spacing w:line="360" w:lineRule="auto"/>
              <w:ind w:left="0"/>
              <w:jc w:val="both"/>
              <w:rPr>
                <w:sz w:val="20"/>
                <w:szCs w:val="20"/>
                <w:lang w:val="en-US"/>
              </w:rPr>
            </w:pPr>
          </w:p>
        </w:tc>
        <w:tc>
          <w:tcPr>
            <w:tcW w:w="2500" w:type="pct"/>
          </w:tcPr>
          <w:p w14:paraId="781C84D3" w14:textId="77777777" w:rsidR="00F44DEE" w:rsidRPr="00F44DEE" w:rsidRDefault="00F44DEE" w:rsidP="00F44DEE">
            <w:pPr>
              <w:pStyle w:val="af5"/>
              <w:autoSpaceDE w:val="0"/>
              <w:autoSpaceDN w:val="0"/>
              <w:adjustRightInd w:val="0"/>
              <w:spacing w:line="360" w:lineRule="auto"/>
              <w:ind w:left="0"/>
              <w:jc w:val="both"/>
              <w:rPr>
                <w:rFonts w:ascii="SimSun" w:eastAsia="SimSun" w:hAnsi="SimSun"/>
                <w:sz w:val="20"/>
                <w:szCs w:val="20"/>
                <w:lang w:val="en-US"/>
              </w:rPr>
            </w:pPr>
          </w:p>
        </w:tc>
      </w:tr>
      <w:tr w:rsidR="00F44DEE" w:rsidRPr="002D6035" w14:paraId="7DBC680D" w14:textId="77777777" w:rsidTr="002D6035">
        <w:tc>
          <w:tcPr>
            <w:tcW w:w="2500" w:type="pct"/>
          </w:tcPr>
          <w:p w14:paraId="72B4419C" w14:textId="5705C96A" w:rsidR="00F44DEE" w:rsidRPr="00BE674B" w:rsidRDefault="00F44DEE" w:rsidP="00F44DEE">
            <w:pPr>
              <w:autoSpaceDE w:val="0"/>
              <w:autoSpaceDN w:val="0"/>
              <w:adjustRightInd w:val="0"/>
              <w:spacing w:line="360" w:lineRule="auto"/>
              <w:jc w:val="both"/>
              <w:rPr>
                <w:sz w:val="20"/>
                <w:szCs w:val="20"/>
                <w:lang w:val="en-US"/>
              </w:rPr>
            </w:pPr>
            <w:r>
              <w:rPr>
                <w:sz w:val="20"/>
                <w:szCs w:val="20"/>
                <w:lang w:val="en-US"/>
              </w:rPr>
              <w:t>The reports listed in Appendix B</w:t>
            </w:r>
            <w:r w:rsidRPr="00BE674B">
              <w:rPr>
                <w:sz w:val="20"/>
                <w:szCs w:val="20"/>
                <w:lang w:val="en-US"/>
              </w:rPr>
              <w:t xml:space="preserve"> must contain an up-to-date and correct information. The reports, except for Repot on damaged Products) must be provided to the CUSTOMER no later than 09.00 (nine o'clock a.m.) Moscow time following the day of transactions </w:t>
            </w:r>
            <w:r w:rsidRPr="00BE674B">
              <w:rPr>
                <w:sz w:val="20"/>
                <w:szCs w:val="20"/>
                <w:lang w:val="en-US"/>
              </w:rPr>
              <w:lastRenderedPageBreak/>
              <w:t xml:space="preserve">in accordance with the requirements for each type of report to the email addresses agreed by the Parties. </w:t>
            </w:r>
          </w:p>
        </w:tc>
        <w:tc>
          <w:tcPr>
            <w:tcW w:w="2500" w:type="pct"/>
          </w:tcPr>
          <w:p w14:paraId="0845EDB2" w14:textId="39576C40" w:rsidR="00F44DEE" w:rsidRPr="00F44DEE" w:rsidRDefault="00F44DEE" w:rsidP="00632D1B">
            <w:pPr>
              <w:autoSpaceDE w:val="0"/>
              <w:autoSpaceDN w:val="0"/>
              <w:adjustRightInd w:val="0"/>
              <w:spacing w:line="360" w:lineRule="auto"/>
              <w:jc w:val="both"/>
              <w:rPr>
                <w:rFonts w:ascii="SimSun" w:eastAsia="SimSun" w:hAnsi="SimSun"/>
                <w:sz w:val="20"/>
                <w:szCs w:val="20"/>
                <w:lang w:val="tr"/>
              </w:rPr>
            </w:pPr>
            <w:r w:rsidRPr="00F44DEE">
              <w:rPr>
                <w:rFonts w:ascii="SimSun" w:eastAsia="SimSun" w:hAnsi="SimSun" w:cs="MS Gothic" w:hint="eastAsia"/>
                <w:sz w:val="20"/>
                <w:szCs w:val="20"/>
              </w:rPr>
              <w:lastRenderedPageBreak/>
              <w:t>附</w:t>
            </w:r>
            <w:r w:rsidRPr="00F44DEE">
              <w:rPr>
                <w:rFonts w:ascii="SimSun" w:eastAsia="SimSun" w:hAnsi="SimSun" w:cs="SimSun" w:hint="eastAsia"/>
                <w:sz w:val="20"/>
                <w:szCs w:val="20"/>
              </w:rPr>
              <w:t>录</w:t>
            </w:r>
            <w:r w:rsidRPr="00F44DEE">
              <w:rPr>
                <w:rFonts w:ascii="SimSun" w:eastAsia="SimSun" w:hAnsi="SimSun"/>
                <w:sz w:val="20"/>
                <w:szCs w:val="20"/>
              </w:rPr>
              <w:t xml:space="preserve"> B </w:t>
            </w:r>
            <w:r w:rsidRPr="00F44DEE">
              <w:rPr>
                <w:rFonts w:ascii="SimSun" w:eastAsia="SimSun" w:hAnsi="SimSun" w:cs="MS Gothic" w:hint="eastAsia"/>
                <w:sz w:val="20"/>
                <w:szCs w:val="20"/>
              </w:rPr>
              <w:t>所列</w:t>
            </w:r>
            <w:r w:rsidRPr="00F44DEE">
              <w:rPr>
                <w:rFonts w:ascii="SimSun" w:eastAsia="SimSun" w:hAnsi="SimSun" w:cs="SimSun" w:hint="eastAsia"/>
                <w:sz w:val="20"/>
                <w:szCs w:val="20"/>
              </w:rPr>
              <w:t>报告必须包含最新的正确信息。报告（受损产品报告除外）必须按照每类报告的要求，在交易日次日莫斯科时间上午</w:t>
            </w:r>
            <w:r w:rsidRPr="00F44DEE">
              <w:rPr>
                <w:rFonts w:ascii="SimSun" w:eastAsia="SimSun" w:hAnsi="SimSun"/>
                <w:sz w:val="20"/>
                <w:szCs w:val="20"/>
              </w:rPr>
              <w:t xml:space="preserve"> 9 </w:t>
            </w:r>
            <w:r w:rsidRPr="00F44DEE">
              <w:rPr>
                <w:rFonts w:ascii="SimSun" w:eastAsia="SimSun" w:hAnsi="SimSun" w:cs="SimSun" w:hint="eastAsia"/>
                <w:sz w:val="20"/>
                <w:szCs w:val="20"/>
              </w:rPr>
              <w:t>时前提供给</w:t>
            </w:r>
            <w:r w:rsidRPr="00F44DEE">
              <w:rPr>
                <w:rFonts w:ascii="SimSun" w:eastAsia="SimSun" w:hAnsi="SimSun"/>
                <w:sz w:val="20"/>
                <w:szCs w:val="20"/>
              </w:rPr>
              <w:t xml:space="preserve"> "</w:t>
            </w:r>
            <w:r w:rsidRPr="00F44DEE">
              <w:rPr>
                <w:rFonts w:ascii="SimSun" w:eastAsia="SimSun" w:hAnsi="SimSun" w:cs="MS Gothic" w:hint="eastAsia"/>
                <w:sz w:val="20"/>
                <w:szCs w:val="20"/>
              </w:rPr>
              <w:t>客</w:t>
            </w:r>
            <w:r w:rsidRPr="00F44DEE">
              <w:rPr>
                <w:rFonts w:ascii="SimSun" w:eastAsia="SimSun" w:hAnsi="SimSun" w:cs="SimSun" w:hint="eastAsia"/>
                <w:sz w:val="20"/>
                <w:szCs w:val="20"/>
              </w:rPr>
              <w:t>户</w:t>
            </w:r>
            <w:r w:rsidRPr="00F44DEE">
              <w:rPr>
                <w:rFonts w:ascii="SimSun" w:eastAsia="SimSun" w:hAnsi="SimSun"/>
                <w:sz w:val="20"/>
                <w:szCs w:val="20"/>
              </w:rPr>
              <w:t>"</w:t>
            </w:r>
            <w:r w:rsidRPr="00F44DEE">
              <w:rPr>
                <w:rFonts w:ascii="SimSun" w:eastAsia="SimSun" w:hAnsi="SimSun" w:cs="MS Gothic" w:hint="eastAsia"/>
                <w:sz w:val="20"/>
                <w:szCs w:val="20"/>
              </w:rPr>
              <w:t>，并</w:t>
            </w:r>
            <w:r w:rsidRPr="00F44DEE">
              <w:rPr>
                <w:rFonts w:ascii="SimSun" w:eastAsia="SimSun" w:hAnsi="SimSun" w:cs="SimSun" w:hint="eastAsia"/>
                <w:sz w:val="20"/>
                <w:szCs w:val="20"/>
              </w:rPr>
              <w:t>发送到双方商定的电子邮件地址。</w:t>
            </w:r>
          </w:p>
        </w:tc>
      </w:tr>
      <w:tr w:rsidR="00F44DEE" w:rsidRPr="00BE674B" w14:paraId="223A0AD1" w14:textId="77777777" w:rsidTr="002D6035">
        <w:tc>
          <w:tcPr>
            <w:tcW w:w="2500" w:type="pct"/>
          </w:tcPr>
          <w:p w14:paraId="6BE7C29C" w14:textId="3A4B70E8" w:rsidR="00F44DEE" w:rsidRPr="0053741E" w:rsidRDefault="00F44DEE" w:rsidP="00F44DEE">
            <w:pPr>
              <w:autoSpaceDE w:val="0"/>
              <w:autoSpaceDN w:val="0"/>
              <w:adjustRightInd w:val="0"/>
              <w:spacing w:line="360" w:lineRule="auto"/>
              <w:jc w:val="both"/>
              <w:rPr>
                <w:sz w:val="20"/>
                <w:szCs w:val="20"/>
                <w:lang w:val="en-US" w:eastAsia="ru-RU"/>
              </w:rPr>
            </w:pPr>
            <w:r w:rsidRPr="0053741E">
              <w:rPr>
                <w:sz w:val="20"/>
                <w:szCs w:val="20"/>
                <w:lang w:val="en-US" w:eastAsia="ru-RU"/>
              </w:rPr>
              <w:lastRenderedPageBreak/>
              <w:t xml:space="preserve">The Report on damaged product must be provided to the CUSTOMER each Monday not later than 9.00 (nine o'clock a.m.) Moscow time. The </w:t>
            </w:r>
            <w:r>
              <w:rPr>
                <w:sz w:val="20"/>
                <w:szCs w:val="20"/>
                <w:lang w:val="en-US" w:eastAsia="ru-RU"/>
              </w:rPr>
              <w:t>SERVICE PROVIDER</w:t>
            </w:r>
            <w:r w:rsidRPr="0053741E">
              <w:rPr>
                <w:sz w:val="20"/>
                <w:szCs w:val="20"/>
                <w:lang w:val="en-US" w:eastAsia="ru-RU"/>
              </w:rPr>
              <w:t xml:space="preserve"> is to request the form of the Report on damaged Products for its part</w:t>
            </w:r>
            <w:r>
              <w:rPr>
                <w:sz w:val="20"/>
                <w:szCs w:val="20"/>
                <w:lang w:val="en-US" w:eastAsia="ru-RU"/>
              </w:rPr>
              <w:t>,</w:t>
            </w:r>
            <w:r w:rsidRPr="0053741E">
              <w:rPr>
                <w:sz w:val="20"/>
                <w:szCs w:val="20"/>
                <w:lang w:val="en-US" w:eastAsia="ru-RU"/>
              </w:rPr>
              <w:t xml:space="preserve"> the CUSTOMER is to provide the requested form. </w:t>
            </w:r>
          </w:p>
          <w:p w14:paraId="3FF0C93D" w14:textId="194403D4" w:rsidR="00F44DEE" w:rsidRPr="00FA76C5" w:rsidRDefault="00F44DEE" w:rsidP="00F44DEE">
            <w:pPr>
              <w:autoSpaceDE w:val="0"/>
              <w:autoSpaceDN w:val="0"/>
              <w:adjustRightInd w:val="0"/>
              <w:spacing w:line="360" w:lineRule="auto"/>
              <w:jc w:val="both"/>
              <w:rPr>
                <w:sz w:val="20"/>
                <w:szCs w:val="20"/>
                <w:lang w:val="en-US"/>
              </w:rPr>
            </w:pPr>
            <w:r w:rsidRPr="0053741E">
              <w:rPr>
                <w:sz w:val="20"/>
                <w:szCs w:val="20"/>
                <w:lang w:val="en-US"/>
              </w:rPr>
              <w:t>The Inbound and Outbound reports are to be accompanied with the</w:t>
            </w:r>
            <w:r w:rsidRPr="002721D1">
              <w:rPr>
                <w:sz w:val="20"/>
                <w:szCs w:val="20"/>
                <w:lang w:val="en-US"/>
              </w:rPr>
              <w:t xml:space="preserve"> </w:t>
            </w:r>
            <w:r w:rsidRPr="0053741E">
              <w:rPr>
                <w:sz w:val="20"/>
                <w:szCs w:val="20"/>
                <w:lang w:val="en-US"/>
              </w:rPr>
              <w:t xml:space="preserve">loaders reports – the acceptance of </w:t>
            </w:r>
            <w:r w:rsidRPr="00FA76C5">
              <w:rPr>
                <w:sz w:val="20"/>
                <w:szCs w:val="20"/>
                <w:lang w:val="en-US"/>
              </w:rPr>
              <w:t xml:space="preserve">Goods in SAP system is performed based on the data in such loaders reports.  The forms of loader reports are to be in accordance with Appendix </w:t>
            </w:r>
            <w:r>
              <w:rPr>
                <w:sz w:val="20"/>
                <w:szCs w:val="20"/>
                <w:lang w:val="en-US"/>
              </w:rPr>
              <w:t>G</w:t>
            </w:r>
            <w:r w:rsidRPr="00FA76C5">
              <w:rPr>
                <w:sz w:val="20"/>
                <w:szCs w:val="20"/>
                <w:lang w:val="en-US"/>
              </w:rPr>
              <w:t>.</w:t>
            </w:r>
          </w:p>
        </w:tc>
        <w:tc>
          <w:tcPr>
            <w:tcW w:w="2500" w:type="pct"/>
          </w:tcPr>
          <w:p w14:paraId="1364EF39" w14:textId="1E66F99C" w:rsidR="00F44DEE" w:rsidRPr="00F44DEE" w:rsidRDefault="00F44DEE" w:rsidP="00632D1B">
            <w:pPr>
              <w:autoSpaceDE w:val="0"/>
              <w:autoSpaceDN w:val="0"/>
              <w:adjustRightInd w:val="0"/>
              <w:spacing w:line="360" w:lineRule="auto"/>
              <w:jc w:val="both"/>
              <w:rPr>
                <w:rFonts w:ascii="SimSun" w:eastAsia="SimSun" w:hAnsi="SimSun"/>
                <w:sz w:val="20"/>
                <w:szCs w:val="20"/>
                <w:lang w:val="tr" w:eastAsia="ru-RU"/>
              </w:rPr>
            </w:pPr>
            <w:r w:rsidRPr="00F44DEE">
              <w:rPr>
                <w:rFonts w:ascii="SimSun" w:eastAsia="SimSun" w:hAnsi="SimSun" w:cs="MS Gothic" w:hint="eastAsia"/>
                <w:sz w:val="20"/>
                <w:szCs w:val="20"/>
              </w:rPr>
              <w:t>每周一必</w:t>
            </w:r>
            <w:r w:rsidRPr="00F44DEE">
              <w:rPr>
                <w:rFonts w:ascii="SimSun" w:eastAsia="SimSun" w:hAnsi="SimSun" w:cs="SimSun" w:hint="eastAsia"/>
                <w:sz w:val="20"/>
                <w:szCs w:val="20"/>
              </w:rPr>
              <w:t>须在莫斯科时间</w:t>
            </w:r>
            <w:r w:rsidRPr="00F44DEE">
              <w:rPr>
                <w:rFonts w:ascii="SimSun" w:eastAsia="SimSun" w:hAnsi="SimSun"/>
                <w:sz w:val="20"/>
                <w:szCs w:val="20"/>
              </w:rPr>
              <w:t xml:space="preserve"> 9.00</w:t>
            </w:r>
            <w:r w:rsidRPr="00F44DEE">
              <w:rPr>
                <w:rFonts w:ascii="SimSun" w:eastAsia="SimSun" w:hAnsi="SimSun" w:cs="MS Gothic" w:hint="eastAsia"/>
                <w:sz w:val="20"/>
                <w:szCs w:val="20"/>
              </w:rPr>
              <w:t>（上午九点）之前向客</w:t>
            </w:r>
            <w:r w:rsidRPr="00F44DEE">
              <w:rPr>
                <w:rFonts w:ascii="SimSun" w:eastAsia="SimSun" w:hAnsi="SimSun" w:cs="SimSun" w:hint="eastAsia"/>
                <w:sz w:val="20"/>
                <w:szCs w:val="20"/>
              </w:rPr>
              <w:t>户提供受损产品报告。服务供应商</w:t>
            </w:r>
            <w:r w:rsidRPr="00F44DEE">
              <w:rPr>
                <w:rFonts w:ascii="SimSun" w:eastAsia="SimSun" w:hAnsi="SimSun"/>
                <w:sz w:val="20"/>
                <w:szCs w:val="20"/>
              </w:rPr>
              <w:t xml:space="preserve"> "</w:t>
            </w:r>
            <w:r w:rsidRPr="00F44DEE">
              <w:rPr>
                <w:rFonts w:ascii="SimSun" w:eastAsia="SimSun" w:hAnsi="SimSun" w:cs="SimSun" w:hint="eastAsia"/>
                <w:sz w:val="20"/>
                <w:szCs w:val="20"/>
              </w:rPr>
              <w:t>应要求</w:t>
            </w:r>
            <w:r w:rsidRPr="00F44DEE">
              <w:rPr>
                <w:rFonts w:ascii="SimSun" w:eastAsia="SimSun" w:hAnsi="SimSun"/>
                <w:sz w:val="20"/>
                <w:szCs w:val="20"/>
              </w:rPr>
              <w:t xml:space="preserve"> "</w:t>
            </w:r>
            <w:r w:rsidRPr="00F44DEE">
              <w:rPr>
                <w:rFonts w:ascii="SimSun" w:eastAsia="SimSun" w:hAnsi="SimSun" w:cs="MS Gothic" w:hint="eastAsia"/>
                <w:sz w:val="20"/>
                <w:szCs w:val="20"/>
              </w:rPr>
              <w:t>客</w:t>
            </w:r>
            <w:r w:rsidRPr="00F44DEE">
              <w:rPr>
                <w:rFonts w:ascii="SimSun" w:eastAsia="SimSun" w:hAnsi="SimSun" w:cs="SimSun" w:hint="eastAsia"/>
                <w:sz w:val="20"/>
                <w:szCs w:val="20"/>
              </w:rPr>
              <w:t>户</w:t>
            </w:r>
            <w:r w:rsidRPr="00F44DEE">
              <w:rPr>
                <w:rFonts w:ascii="SimSun" w:eastAsia="SimSun" w:hAnsi="SimSun"/>
                <w:sz w:val="20"/>
                <w:szCs w:val="20"/>
              </w:rPr>
              <w:t xml:space="preserve"> "</w:t>
            </w:r>
            <w:r w:rsidRPr="00F44DEE">
              <w:rPr>
                <w:rFonts w:ascii="SimSun" w:eastAsia="SimSun" w:hAnsi="SimSun" w:cs="MS Gothic" w:hint="eastAsia"/>
                <w:sz w:val="20"/>
                <w:szCs w:val="20"/>
              </w:rPr>
              <w:t>提供其受</w:t>
            </w:r>
            <w:r w:rsidRPr="00F44DEE">
              <w:rPr>
                <w:rFonts w:ascii="SimSun" w:eastAsia="SimSun" w:hAnsi="SimSun" w:cs="SimSun" w:hint="eastAsia"/>
                <w:sz w:val="20"/>
                <w:szCs w:val="20"/>
              </w:rPr>
              <w:t>损产品报告的格式，</w:t>
            </w:r>
            <w:r w:rsidRPr="00F44DEE">
              <w:rPr>
                <w:rFonts w:ascii="SimSun" w:eastAsia="SimSun" w:hAnsi="SimSun"/>
                <w:sz w:val="20"/>
                <w:szCs w:val="20"/>
              </w:rPr>
              <w:t>"</w:t>
            </w:r>
            <w:r w:rsidRPr="00F44DEE">
              <w:rPr>
                <w:rFonts w:ascii="SimSun" w:eastAsia="SimSun" w:hAnsi="SimSun" w:cs="MS Gothic" w:hint="eastAsia"/>
                <w:sz w:val="20"/>
                <w:szCs w:val="20"/>
              </w:rPr>
              <w:t>客</w:t>
            </w:r>
            <w:r w:rsidRPr="00F44DEE">
              <w:rPr>
                <w:rFonts w:ascii="SimSun" w:eastAsia="SimSun" w:hAnsi="SimSun" w:cs="SimSun" w:hint="eastAsia"/>
                <w:sz w:val="20"/>
                <w:szCs w:val="20"/>
              </w:rPr>
              <w:t>户</w:t>
            </w:r>
            <w:r w:rsidRPr="00F44DEE">
              <w:rPr>
                <w:rFonts w:ascii="SimSun" w:eastAsia="SimSun" w:hAnsi="SimSun"/>
                <w:sz w:val="20"/>
                <w:szCs w:val="20"/>
              </w:rPr>
              <w:t xml:space="preserve"> "</w:t>
            </w:r>
            <w:r w:rsidRPr="00F44DEE">
              <w:rPr>
                <w:rFonts w:ascii="SimSun" w:eastAsia="SimSun" w:hAnsi="SimSun" w:cs="SimSun" w:hint="eastAsia"/>
                <w:sz w:val="20"/>
                <w:szCs w:val="20"/>
              </w:rPr>
              <w:t>应提供所要求的格式。</w:t>
            </w:r>
            <w:r w:rsidRPr="00F44DEE">
              <w:rPr>
                <w:rFonts w:ascii="SimSun" w:eastAsia="SimSun" w:hAnsi="SimSun" w:cs="MS Gothic" w:hint="eastAsia"/>
                <w:sz w:val="20"/>
                <w:szCs w:val="20"/>
                <w:lang w:val="tr"/>
              </w:rPr>
              <w:t>入</w:t>
            </w:r>
            <w:r w:rsidRPr="00F44DEE">
              <w:rPr>
                <w:rFonts w:ascii="SimSun" w:eastAsia="SimSun" w:hAnsi="SimSun" w:cs="SimSun" w:hint="eastAsia"/>
                <w:sz w:val="20"/>
                <w:szCs w:val="20"/>
                <w:lang w:val="tr"/>
              </w:rPr>
              <w:t>库和出库报告应附有装载机报告</w:t>
            </w:r>
            <w:r w:rsidRPr="00F44DEE">
              <w:rPr>
                <w:rFonts w:ascii="SimSun" w:eastAsia="SimSun" w:hAnsi="SimSun"/>
                <w:sz w:val="20"/>
                <w:szCs w:val="20"/>
                <w:lang w:val="tr"/>
              </w:rPr>
              <w:t xml:space="preserve"> - SAP </w:t>
            </w:r>
            <w:r w:rsidRPr="00F44DEE">
              <w:rPr>
                <w:rFonts w:ascii="SimSun" w:eastAsia="SimSun" w:hAnsi="SimSun" w:cs="MS Gothic" w:hint="eastAsia"/>
                <w:sz w:val="20"/>
                <w:szCs w:val="20"/>
                <w:lang w:val="tr"/>
              </w:rPr>
              <w:t>系</w:t>
            </w:r>
            <w:r w:rsidRPr="00F44DEE">
              <w:rPr>
                <w:rFonts w:ascii="SimSun" w:eastAsia="SimSun" w:hAnsi="SimSun" w:cs="SimSun" w:hint="eastAsia"/>
                <w:sz w:val="20"/>
                <w:szCs w:val="20"/>
                <w:lang w:val="tr"/>
              </w:rPr>
              <w:t>统中的货物验收是根据装载机报告中的数据进行的。</w:t>
            </w:r>
            <w:r w:rsidRPr="00F44DEE">
              <w:rPr>
                <w:rFonts w:ascii="SimSun" w:eastAsia="SimSun" w:hAnsi="SimSun"/>
                <w:sz w:val="20"/>
                <w:szCs w:val="20"/>
                <w:lang w:val="tr"/>
              </w:rPr>
              <w:t xml:space="preserve"> </w:t>
            </w:r>
            <w:r w:rsidRPr="00F44DEE">
              <w:rPr>
                <w:rFonts w:ascii="SimSun" w:eastAsia="SimSun" w:hAnsi="SimSun" w:cs="MS Gothic" w:hint="eastAsia"/>
                <w:sz w:val="20"/>
                <w:szCs w:val="20"/>
                <w:lang w:val="tr"/>
              </w:rPr>
              <w:t>装</w:t>
            </w:r>
            <w:r w:rsidRPr="00F44DEE">
              <w:rPr>
                <w:rFonts w:ascii="SimSun" w:eastAsia="SimSun" w:hAnsi="SimSun" w:cs="SimSun" w:hint="eastAsia"/>
                <w:sz w:val="20"/>
                <w:szCs w:val="20"/>
                <w:lang w:val="tr"/>
              </w:rPr>
              <w:t>载机报告的格式应符合附录</w:t>
            </w:r>
            <w:r w:rsidRPr="00F44DEE">
              <w:rPr>
                <w:rFonts w:ascii="SimSun" w:eastAsia="SimSun" w:hAnsi="SimSun"/>
                <w:sz w:val="20"/>
                <w:szCs w:val="20"/>
                <w:lang w:val="tr"/>
              </w:rPr>
              <w:t xml:space="preserve"> G </w:t>
            </w:r>
            <w:r w:rsidRPr="00F44DEE">
              <w:rPr>
                <w:rFonts w:ascii="SimSun" w:eastAsia="SimSun" w:hAnsi="SimSun" w:cs="MS Gothic" w:hint="eastAsia"/>
                <w:sz w:val="20"/>
                <w:szCs w:val="20"/>
                <w:lang w:val="tr"/>
              </w:rPr>
              <w:t>的</w:t>
            </w:r>
            <w:r w:rsidRPr="00F44DEE">
              <w:rPr>
                <w:rFonts w:ascii="SimSun" w:eastAsia="SimSun" w:hAnsi="SimSun" w:cs="SimSun" w:hint="eastAsia"/>
                <w:sz w:val="20"/>
                <w:szCs w:val="20"/>
                <w:lang w:val="tr"/>
              </w:rPr>
              <w:t>规定。</w:t>
            </w:r>
          </w:p>
        </w:tc>
      </w:tr>
      <w:tr w:rsidR="00F44DEE" w:rsidRPr="002D6035" w14:paraId="2422A849" w14:textId="77777777" w:rsidTr="002D6035">
        <w:tc>
          <w:tcPr>
            <w:tcW w:w="2500" w:type="pct"/>
          </w:tcPr>
          <w:p w14:paraId="302A5C98" w14:textId="3C680044" w:rsidR="00F44DEE" w:rsidRDefault="00F44DEE" w:rsidP="00F44DEE">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r>
              <w:rPr>
                <w:sz w:val="20"/>
                <w:szCs w:val="20"/>
                <w:lang w:val="en-US"/>
              </w:rPr>
              <w:t xml:space="preserve">11.3.1. </w:t>
            </w:r>
            <w:r w:rsidRPr="00F9424E">
              <w:rPr>
                <w:sz w:val="20"/>
                <w:szCs w:val="20"/>
                <w:lang w:val="en-US"/>
              </w:rPr>
              <w:t>If the cargo is relocated from</w:t>
            </w:r>
            <w:r>
              <w:rPr>
                <w:sz w:val="20"/>
                <w:szCs w:val="20"/>
                <w:lang w:val="en-US"/>
              </w:rPr>
              <w:t xml:space="preserve"> one warehouse to another, the SERVICE PROVIDER shall</w:t>
            </w:r>
            <w:r w:rsidRPr="00F9424E">
              <w:rPr>
                <w:sz w:val="20"/>
                <w:szCs w:val="20"/>
                <w:lang w:val="en-US"/>
              </w:rPr>
              <w:t xml:space="preserve"> create a separate report with detailed information on which vehicle, from which warehouse and to which warehouse the cargo was transported</w:t>
            </w:r>
            <w:r>
              <w:rPr>
                <w:sz w:val="20"/>
                <w:szCs w:val="20"/>
                <w:lang w:val="en-US"/>
              </w:rPr>
              <w:t>.  SERVICE PROVIDER shall inform and provide the detailed report</w:t>
            </w:r>
            <w:r w:rsidRPr="00F9424E">
              <w:rPr>
                <w:sz w:val="20"/>
                <w:szCs w:val="20"/>
                <w:lang w:val="en-US"/>
              </w:rPr>
              <w:t xml:space="preserve"> immediately after the </w:t>
            </w:r>
            <w:r>
              <w:rPr>
                <w:sz w:val="20"/>
                <w:szCs w:val="20"/>
                <w:lang w:val="en-US"/>
              </w:rPr>
              <w:t>relocation</w:t>
            </w:r>
            <w:r w:rsidRPr="00F9424E">
              <w:rPr>
                <w:sz w:val="20"/>
                <w:szCs w:val="20"/>
                <w:lang w:val="en-US"/>
              </w:rPr>
              <w:t>.</w:t>
            </w:r>
          </w:p>
          <w:p w14:paraId="27BDB4BE" w14:textId="29C61BEF" w:rsidR="00F44DEE" w:rsidRPr="00BE674B" w:rsidRDefault="00F44DEE" w:rsidP="00F44DEE">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tr"/>
              </w:rPr>
            </w:pPr>
          </w:p>
        </w:tc>
        <w:tc>
          <w:tcPr>
            <w:tcW w:w="2500" w:type="pct"/>
          </w:tcPr>
          <w:p w14:paraId="33CB9512" w14:textId="0EEDDF04" w:rsidR="00F44DEE" w:rsidRPr="00F44DEE" w:rsidRDefault="00F44DEE" w:rsidP="00F44DEE">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Cs/>
                <w:sz w:val="20"/>
                <w:szCs w:val="20"/>
                <w:lang w:val="tr"/>
              </w:rPr>
            </w:pPr>
            <w:r w:rsidRPr="00F44DEE">
              <w:rPr>
                <w:rFonts w:ascii="SimSun" w:eastAsia="SimSun" w:hAnsi="SimSun"/>
                <w:bCs/>
                <w:sz w:val="20"/>
                <w:szCs w:val="20"/>
                <w:lang w:val="tr"/>
              </w:rPr>
              <w:t xml:space="preserve">11.3.1. </w:t>
            </w:r>
            <w:r w:rsidRPr="00F44DEE">
              <w:rPr>
                <w:rFonts w:ascii="SimSun" w:eastAsia="SimSun" w:hAnsi="SimSun" w:hint="eastAsia"/>
                <w:bCs/>
                <w:sz w:val="20"/>
                <w:szCs w:val="20"/>
                <w:lang w:val="tr"/>
              </w:rPr>
              <w:t>如果货物从一个仓库转移到另一个仓库，服务供应商应创建一份单独的报告，详细说明货物是由哪辆车、从哪个仓库以及运到哪个仓库的。</w:t>
            </w:r>
            <w:r w:rsidRPr="00F44DEE">
              <w:rPr>
                <w:rFonts w:ascii="SimSun" w:eastAsia="SimSun" w:hAnsi="SimSun"/>
                <w:bCs/>
                <w:sz w:val="20"/>
                <w:szCs w:val="20"/>
                <w:lang w:val="tr"/>
              </w:rPr>
              <w:t xml:space="preserve"> </w:t>
            </w:r>
            <w:r w:rsidRPr="00F44DEE">
              <w:rPr>
                <w:rFonts w:ascii="SimSun" w:eastAsia="SimSun" w:hAnsi="SimSun" w:hint="eastAsia"/>
                <w:bCs/>
                <w:sz w:val="20"/>
                <w:szCs w:val="20"/>
                <w:lang w:val="tr"/>
              </w:rPr>
              <w:t>服务供应商应在搬迁后立即通知并提供详细报告。</w:t>
            </w:r>
          </w:p>
        </w:tc>
      </w:tr>
      <w:tr w:rsidR="00E15323" w:rsidRPr="00BE674B" w14:paraId="34FC18B5" w14:textId="77777777" w:rsidTr="002D6035">
        <w:tc>
          <w:tcPr>
            <w:tcW w:w="2500" w:type="pct"/>
          </w:tcPr>
          <w:p w14:paraId="609EBCB4" w14:textId="77777777" w:rsidR="00D83BBA" w:rsidRPr="00BE674B"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12.</w:t>
            </w:r>
            <w:r w:rsidRPr="00BE674B">
              <w:rPr>
                <w:b/>
                <w:bCs/>
                <w:sz w:val="20"/>
                <w:lang w:val="en-US"/>
              </w:rPr>
              <w:tab/>
            </w:r>
            <w:r w:rsidRPr="00BE674B">
              <w:rPr>
                <w:b/>
                <w:bCs/>
                <w:sz w:val="20"/>
                <w:u w:val="single"/>
                <w:lang w:val="en-US"/>
              </w:rPr>
              <w:t xml:space="preserve">Insurance </w:t>
            </w:r>
          </w:p>
        </w:tc>
        <w:tc>
          <w:tcPr>
            <w:tcW w:w="2500" w:type="pct"/>
          </w:tcPr>
          <w:p w14:paraId="44BA2A78" w14:textId="5DCB5E4D" w:rsidR="00D83BBA" w:rsidRPr="0019334A" w:rsidRDefault="00A54831"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lang w:val="en-US"/>
              </w:rPr>
            </w:pPr>
            <w:r w:rsidRPr="0019334A">
              <w:rPr>
                <w:rFonts w:ascii="SimSun" w:eastAsia="SimSun" w:hAnsi="SimSun"/>
                <w:b/>
                <w:bCs/>
                <w:sz w:val="20"/>
                <w:lang w:val="tr"/>
              </w:rPr>
              <w:t>12.</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保险</w:t>
            </w:r>
          </w:p>
        </w:tc>
      </w:tr>
      <w:tr w:rsidR="00E15323" w:rsidRPr="00BE674B" w14:paraId="0DF6BC38" w14:textId="77777777" w:rsidTr="002D6035">
        <w:tc>
          <w:tcPr>
            <w:tcW w:w="2500" w:type="pct"/>
          </w:tcPr>
          <w:p w14:paraId="464CACCC" w14:textId="77777777" w:rsidR="00D83BBA" w:rsidRPr="00BE674B"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i/>
                <w:iCs/>
                <w:sz w:val="20"/>
                <w:u w:val="single"/>
                <w:lang w:val="en-US"/>
              </w:rPr>
            </w:pPr>
          </w:p>
        </w:tc>
        <w:tc>
          <w:tcPr>
            <w:tcW w:w="2500" w:type="pct"/>
          </w:tcPr>
          <w:p w14:paraId="068DEE2C" w14:textId="77777777" w:rsidR="00D83BBA" w:rsidRPr="0019334A" w:rsidRDefault="00D83BBA" w:rsidP="00360BB4">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i/>
                <w:iCs/>
                <w:sz w:val="20"/>
                <w:u w:val="single"/>
                <w:lang w:val="en-US"/>
              </w:rPr>
            </w:pPr>
          </w:p>
        </w:tc>
      </w:tr>
      <w:tr w:rsidR="00E15323" w:rsidRPr="002D6035" w14:paraId="788744B5" w14:textId="77777777" w:rsidTr="002D6035">
        <w:tc>
          <w:tcPr>
            <w:tcW w:w="2500" w:type="pct"/>
          </w:tcPr>
          <w:p w14:paraId="4D9F6697" w14:textId="0EE0F255" w:rsidR="00D83BBA" w:rsidRPr="00BE674B" w:rsidRDefault="00A54831" w:rsidP="00CF3580">
            <w:pPr>
              <w:tabs>
                <w:tab w:val="left" w:pos="720"/>
                <w:tab w:val="left" w:pos="1440"/>
                <w:tab w:val="left" w:pos="2160"/>
                <w:tab w:val="left" w:pos="2880"/>
              </w:tabs>
              <w:autoSpaceDE w:val="0"/>
              <w:autoSpaceDN w:val="0"/>
              <w:adjustRightInd w:val="0"/>
              <w:spacing w:line="360" w:lineRule="auto"/>
              <w:jc w:val="both"/>
              <w:rPr>
                <w:color w:val="000000"/>
                <w:sz w:val="20"/>
                <w:lang w:val="en-US"/>
              </w:rPr>
            </w:pPr>
            <w:r w:rsidRPr="00BE674B">
              <w:rPr>
                <w:color w:val="000000"/>
                <w:sz w:val="20"/>
                <w:lang w:val="en-US"/>
              </w:rPr>
              <w:t>12.1</w:t>
            </w:r>
            <w:r w:rsidRPr="00BE674B">
              <w:rPr>
                <w:color w:val="000000"/>
                <w:sz w:val="20"/>
                <w:lang w:val="en-US"/>
              </w:rPr>
              <w:tab/>
              <w:t xml:space="preserve">Unless otherwise agreed by the Parties, the </w:t>
            </w:r>
            <w:r w:rsidR="00D5023A">
              <w:rPr>
                <w:color w:val="000000"/>
                <w:sz w:val="20"/>
                <w:lang w:val="en-US"/>
              </w:rPr>
              <w:t>Goods</w:t>
            </w:r>
            <w:r w:rsidR="008E00B4" w:rsidRPr="00BE674B">
              <w:rPr>
                <w:color w:val="000000"/>
                <w:sz w:val="20"/>
                <w:lang w:val="en-US"/>
              </w:rPr>
              <w:t xml:space="preserve"> </w:t>
            </w:r>
            <w:r w:rsidRPr="00BE674B">
              <w:rPr>
                <w:color w:val="000000"/>
                <w:sz w:val="20"/>
                <w:lang w:val="en-US"/>
              </w:rPr>
              <w:t xml:space="preserve">Insurance </w:t>
            </w:r>
            <w:r w:rsidR="008E00B4">
              <w:rPr>
                <w:color w:val="000000"/>
                <w:sz w:val="20"/>
                <w:lang w:val="en-US"/>
              </w:rPr>
              <w:t>shall</w:t>
            </w:r>
            <w:r w:rsidR="008E00B4" w:rsidRPr="00BE674B">
              <w:rPr>
                <w:color w:val="000000"/>
                <w:sz w:val="20"/>
                <w:lang w:val="en-US"/>
              </w:rPr>
              <w:t xml:space="preserve"> </w:t>
            </w:r>
            <w:r w:rsidRPr="00BE674B">
              <w:rPr>
                <w:color w:val="000000"/>
                <w:sz w:val="20"/>
                <w:lang w:val="en-US"/>
              </w:rPr>
              <w:t xml:space="preserve">be carried out by the CUSTOMER. For any insurance carried out by the SERVICE PROVIDER the </w:t>
            </w:r>
            <w:r w:rsidR="00CF3580">
              <w:rPr>
                <w:color w:val="000000"/>
                <w:sz w:val="20"/>
                <w:lang w:val="en-US"/>
              </w:rPr>
              <w:t>Clauses</w:t>
            </w:r>
            <w:r w:rsidRPr="00BE674B">
              <w:rPr>
                <w:color w:val="000000"/>
                <w:sz w:val="20"/>
                <w:lang w:val="en-US"/>
              </w:rPr>
              <w:t xml:space="preserve"> 12.</w:t>
            </w:r>
            <w:r w:rsidR="00D5023A">
              <w:rPr>
                <w:color w:val="000000"/>
                <w:sz w:val="20"/>
                <w:lang w:val="en-US"/>
              </w:rPr>
              <w:t>2</w:t>
            </w:r>
            <w:r w:rsidRPr="00BE674B">
              <w:rPr>
                <w:color w:val="000000"/>
                <w:sz w:val="20"/>
                <w:lang w:val="en-US"/>
              </w:rPr>
              <w:t xml:space="preserve"> – 12.</w:t>
            </w:r>
            <w:r w:rsidR="00D5023A">
              <w:rPr>
                <w:color w:val="000000"/>
                <w:sz w:val="20"/>
                <w:lang w:val="en-US"/>
              </w:rPr>
              <w:t>5</w:t>
            </w:r>
            <w:r w:rsidRPr="00BE674B">
              <w:rPr>
                <w:color w:val="000000"/>
                <w:sz w:val="20"/>
                <w:lang w:val="en-US"/>
              </w:rPr>
              <w:t xml:space="preserve"> shall respectively apply. </w:t>
            </w:r>
          </w:p>
        </w:tc>
        <w:tc>
          <w:tcPr>
            <w:tcW w:w="2500" w:type="pct"/>
          </w:tcPr>
          <w:p w14:paraId="772F9C2C" w14:textId="4CED59E7" w:rsidR="00D83BBA" w:rsidRPr="0019334A" w:rsidRDefault="00F44DEE" w:rsidP="00360BB4">
            <w:pPr>
              <w:tabs>
                <w:tab w:val="left" w:pos="720"/>
                <w:tab w:val="left" w:pos="1440"/>
                <w:tab w:val="left" w:pos="2160"/>
                <w:tab w:val="left" w:pos="2880"/>
              </w:tabs>
              <w:autoSpaceDE w:val="0"/>
              <w:autoSpaceDN w:val="0"/>
              <w:adjustRightInd w:val="0"/>
              <w:spacing w:line="360" w:lineRule="auto"/>
              <w:jc w:val="both"/>
              <w:rPr>
                <w:rFonts w:ascii="SimSun" w:eastAsia="SimSun" w:hAnsi="SimSun"/>
                <w:color w:val="000000"/>
                <w:sz w:val="20"/>
                <w:lang w:val="tr"/>
              </w:rPr>
            </w:pPr>
            <w:r w:rsidRPr="00F44DEE">
              <w:rPr>
                <w:rFonts w:ascii="SimSun" w:eastAsia="SimSun" w:hAnsi="SimSun"/>
                <w:color w:val="000000"/>
                <w:sz w:val="20"/>
                <w:lang w:val="tr"/>
              </w:rPr>
              <w:t xml:space="preserve">12.1 </w:t>
            </w:r>
            <w:r w:rsidRPr="00F44DEE">
              <w:rPr>
                <w:rFonts w:ascii="SimSun" w:eastAsia="SimSun" w:hAnsi="SimSun" w:hint="eastAsia"/>
                <w:color w:val="000000"/>
                <w:sz w:val="20"/>
                <w:lang w:val="tr"/>
              </w:rPr>
              <w:t>除非双方另有约定，货物保险应由客户承担。对于服务供应商实施的任何保险，应分别适用第</w:t>
            </w:r>
            <w:r w:rsidRPr="00F44DEE">
              <w:rPr>
                <w:rFonts w:ascii="SimSun" w:eastAsia="SimSun" w:hAnsi="SimSun"/>
                <w:color w:val="000000"/>
                <w:sz w:val="20"/>
                <w:lang w:val="tr"/>
              </w:rPr>
              <w:t xml:space="preserve"> 12.2 - 12.5 </w:t>
            </w:r>
            <w:r w:rsidRPr="00F44DEE">
              <w:rPr>
                <w:rFonts w:ascii="SimSun" w:eastAsia="SimSun" w:hAnsi="SimSun" w:hint="eastAsia"/>
                <w:color w:val="000000"/>
                <w:sz w:val="20"/>
                <w:lang w:val="tr"/>
              </w:rPr>
              <w:t>条。</w:t>
            </w:r>
          </w:p>
        </w:tc>
      </w:tr>
      <w:tr w:rsidR="00E15323" w:rsidRPr="002D6035" w14:paraId="454CF5AF" w14:textId="77777777" w:rsidTr="002D6035">
        <w:tc>
          <w:tcPr>
            <w:tcW w:w="2500" w:type="pct"/>
          </w:tcPr>
          <w:p w14:paraId="7863D65A" w14:textId="77777777" w:rsidR="00D83BBA" w:rsidRPr="0053741E" w:rsidRDefault="00D83BBA" w:rsidP="00360BB4">
            <w:pPr>
              <w:tabs>
                <w:tab w:val="left" w:pos="720"/>
              </w:tabs>
              <w:spacing w:line="360" w:lineRule="auto"/>
              <w:jc w:val="both"/>
              <w:rPr>
                <w:color w:val="000000"/>
                <w:spacing w:val="-4"/>
                <w:sz w:val="20"/>
                <w:lang w:val="tr"/>
              </w:rPr>
            </w:pPr>
          </w:p>
        </w:tc>
        <w:tc>
          <w:tcPr>
            <w:tcW w:w="2500" w:type="pct"/>
          </w:tcPr>
          <w:p w14:paraId="29232B9D" w14:textId="77777777" w:rsidR="00D83BBA" w:rsidRPr="0019334A" w:rsidRDefault="00D83BBA" w:rsidP="00360BB4">
            <w:pPr>
              <w:tabs>
                <w:tab w:val="left" w:pos="720"/>
              </w:tabs>
              <w:spacing w:line="360" w:lineRule="auto"/>
              <w:jc w:val="both"/>
              <w:rPr>
                <w:rFonts w:ascii="SimSun" w:eastAsia="SimSun" w:hAnsi="SimSun"/>
                <w:color w:val="000000"/>
                <w:spacing w:val="-4"/>
                <w:sz w:val="20"/>
                <w:lang w:val="tr"/>
              </w:rPr>
            </w:pPr>
          </w:p>
        </w:tc>
      </w:tr>
      <w:tr w:rsidR="00F44DEE" w:rsidRPr="002D6035" w14:paraId="7DAA9F65" w14:textId="77777777" w:rsidTr="002D6035">
        <w:tc>
          <w:tcPr>
            <w:tcW w:w="2500" w:type="pct"/>
          </w:tcPr>
          <w:p w14:paraId="347A17A3" w14:textId="7E851CF5" w:rsidR="00F44DEE" w:rsidRPr="00FA76C5" w:rsidRDefault="00F44DEE" w:rsidP="00F44DEE">
            <w:pPr>
              <w:tabs>
                <w:tab w:val="left" w:pos="720"/>
              </w:tabs>
              <w:spacing w:line="360" w:lineRule="auto"/>
              <w:jc w:val="both"/>
              <w:rPr>
                <w:color w:val="000000"/>
                <w:spacing w:val="-4"/>
                <w:sz w:val="20"/>
                <w:lang w:val="en-US"/>
              </w:rPr>
            </w:pPr>
            <w:r w:rsidRPr="0053741E">
              <w:rPr>
                <w:color w:val="000000"/>
                <w:spacing w:val="-4"/>
                <w:sz w:val="20"/>
                <w:lang w:val="en-US"/>
              </w:rPr>
              <w:t>12.</w:t>
            </w:r>
            <w:r>
              <w:rPr>
                <w:color w:val="000000"/>
                <w:spacing w:val="-4"/>
                <w:sz w:val="20"/>
                <w:lang w:val="en-US"/>
              </w:rPr>
              <w:t>2</w:t>
            </w:r>
            <w:r w:rsidRPr="0053741E">
              <w:rPr>
                <w:color w:val="000000"/>
                <w:spacing w:val="-4"/>
                <w:sz w:val="20"/>
                <w:lang w:val="en-US"/>
              </w:rPr>
              <w:tab/>
              <w:t xml:space="preserve">The SERVICE PROVIDER shall provide the CUSTOMER with certificates of insurance from its insurers without undue delay upon demand by the CUSTOMER. Such insurance policies shall be primary over any insurance maintained by the CUSTOMER. For avoidance of doubt, the SERVICE PROVIDER is responsible for </w:t>
            </w:r>
            <w:r w:rsidRPr="00FA76C5">
              <w:rPr>
                <w:color w:val="000000"/>
                <w:spacing w:val="-4"/>
                <w:sz w:val="20"/>
                <w:lang w:val="en-US"/>
              </w:rPr>
              <w:t xml:space="preserve">insurance from the moment of Goods pick up till outbound from warehouse.  </w:t>
            </w:r>
          </w:p>
        </w:tc>
        <w:tc>
          <w:tcPr>
            <w:tcW w:w="2500" w:type="pct"/>
          </w:tcPr>
          <w:p w14:paraId="4AE9929E" w14:textId="270FF7C0" w:rsidR="00F44DEE" w:rsidRPr="00F44DEE" w:rsidRDefault="00F44DEE" w:rsidP="00F44DEE">
            <w:pPr>
              <w:tabs>
                <w:tab w:val="left" w:pos="720"/>
              </w:tabs>
              <w:spacing w:line="360" w:lineRule="auto"/>
              <w:jc w:val="both"/>
              <w:rPr>
                <w:rFonts w:ascii="SimSun" w:eastAsia="SimSun" w:hAnsi="SimSun"/>
                <w:color w:val="000000"/>
                <w:spacing w:val="-4"/>
                <w:sz w:val="20"/>
                <w:szCs w:val="20"/>
                <w:lang w:val="tr"/>
              </w:rPr>
            </w:pPr>
            <w:r w:rsidRPr="00F44DEE">
              <w:rPr>
                <w:rFonts w:ascii="SimSun" w:eastAsia="SimSun" w:hAnsi="SimSun"/>
                <w:sz w:val="20"/>
                <w:szCs w:val="20"/>
              </w:rPr>
              <w:t xml:space="preserve">12.2 </w:t>
            </w:r>
            <w:r w:rsidRPr="00F44DEE">
              <w:rPr>
                <w:rFonts w:ascii="SimSun" w:eastAsia="SimSun" w:hAnsi="SimSun" w:cs="MS Gothic" w:hint="eastAsia"/>
                <w:sz w:val="20"/>
                <w:szCs w:val="20"/>
              </w:rPr>
              <w:t>在客</w:t>
            </w:r>
            <w:r w:rsidRPr="00F44DEE">
              <w:rPr>
                <w:rFonts w:ascii="SimSun" w:eastAsia="SimSun" w:hAnsi="SimSun" w:cs="SimSun" w:hint="eastAsia"/>
                <w:sz w:val="20"/>
                <w:szCs w:val="20"/>
              </w:rPr>
              <w:t>户提出要求时，服务供应商应及时向客户提供其保险公司出具的保险证明。此类保险应优先于客户投保的任何保险。为免生疑问，服务供应商应负责从提货时起至货物出库时止的保险。</w:t>
            </w:r>
            <w:r w:rsidRPr="00F44DEE">
              <w:rPr>
                <w:rFonts w:ascii="SimSun" w:eastAsia="SimSun" w:hAnsi="SimSun"/>
                <w:sz w:val="20"/>
                <w:szCs w:val="20"/>
              </w:rPr>
              <w:t xml:space="preserve"> </w:t>
            </w:r>
          </w:p>
        </w:tc>
      </w:tr>
      <w:tr w:rsidR="00F44DEE" w:rsidRPr="002D6035" w14:paraId="0C9ACFFD" w14:textId="77777777" w:rsidTr="002D6035">
        <w:tc>
          <w:tcPr>
            <w:tcW w:w="2500" w:type="pct"/>
          </w:tcPr>
          <w:p w14:paraId="15B1EA64" w14:textId="77777777" w:rsidR="00F44DEE" w:rsidRPr="0053741E" w:rsidRDefault="00F44DEE" w:rsidP="00F44DEE">
            <w:pPr>
              <w:tabs>
                <w:tab w:val="left" w:pos="720"/>
              </w:tabs>
              <w:spacing w:line="360" w:lineRule="auto"/>
              <w:jc w:val="both"/>
              <w:rPr>
                <w:color w:val="000000"/>
                <w:spacing w:val="-4"/>
                <w:sz w:val="20"/>
                <w:lang w:val="tr"/>
              </w:rPr>
            </w:pPr>
          </w:p>
        </w:tc>
        <w:tc>
          <w:tcPr>
            <w:tcW w:w="2500" w:type="pct"/>
          </w:tcPr>
          <w:p w14:paraId="6579CC2D" w14:textId="77777777" w:rsidR="00F44DEE" w:rsidRPr="00F44DEE" w:rsidRDefault="00F44DEE" w:rsidP="00F44DEE">
            <w:pPr>
              <w:tabs>
                <w:tab w:val="left" w:pos="720"/>
              </w:tabs>
              <w:spacing w:line="360" w:lineRule="auto"/>
              <w:jc w:val="both"/>
              <w:rPr>
                <w:rFonts w:ascii="SimSun" w:eastAsia="SimSun" w:hAnsi="SimSun"/>
                <w:color w:val="000000"/>
                <w:spacing w:val="-4"/>
                <w:sz w:val="20"/>
                <w:szCs w:val="20"/>
                <w:lang w:val="tr"/>
              </w:rPr>
            </w:pPr>
          </w:p>
        </w:tc>
      </w:tr>
      <w:tr w:rsidR="00F44DEE" w:rsidRPr="00BE674B" w14:paraId="7D207BC3" w14:textId="77777777" w:rsidTr="002D6035">
        <w:tc>
          <w:tcPr>
            <w:tcW w:w="2500" w:type="pct"/>
          </w:tcPr>
          <w:p w14:paraId="2A29D722" w14:textId="441ACB8F" w:rsidR="00F44DEE" w:rsidRPr="0053741E" w:rsidRDefault="00F44DEE" w:rsidP="00F44DEE">
            <w:pPr>
              <w:spacing w:line="360" w:lineRule="auto"/>
              <w:jc w:val="both"/>
              <w:rPr>
                <w:color w:val="000000"/>
                <w:spacing w:val="-4"/>
                <w:sz w:val="18"/>
                <w:lang w:val="en-US"/>
              </w:rPr>
            </w:pPr>
            <w:r w:rsidRPr="0053741E">
              <w:rPr>
                <w:color w:val="000000"/>
                <w:spacing w:val="-4"/>
                <w:sz w:val="20"/>
                <w:lang w:val="en-US"/>
              </w:rPr>
              <w:t>12.</w:t>
            </w:r>
            <w:r>
              <w:rPr>
                <w:color w:val="000000"/>
                <w:spacing w:val="-4"/>
                <w:sz w:val="20"/>
                <w:lang w:val="en-US"/>
              </w:rPr>
              <w:t>3</w:t>
            </w:r>
            <w:r w:rsidRPr="0053741E">
              <w:rPr>
                <w:color w:val="000000"/>
                <w:spacing w:val="-4"/>
                <w:sz w:val="20"/>
                <w:lang w:val="en-US"/>
              </w:rPr>
              <w:tab/>
              <w:t xml:space="preserve">The SERVICE PROVIDER shall maintain the above insurance coverage at no additional cost for the CUSTOMER. </w:t>
            </w:r>
          </w:p>
        </w:tc>
        <w:tc>
          <w:tcPr>
            <w:tcW w:w="2500" w:type="pct"/>
          </w:tcPr>
          <w:p w14:paraId="222EEC00" w14:textId="639531FA" w:rsidR="00F44DEE" w:rsidRPr="00F44DEE" w:rsidRDefault="00F44DEE" w:rsidP="00F44DEE">
            <w:pPr>
              <w:spacing w:line="360" w:lineRule="auto"/>
              <w:jc w:val="both"/>
              <w:rPr>
                <w:rFonts w:ascii="SimSun" w:eastAsia="SimSun" w:hAnsi="SimSun"/>
                <w:color w:val="000000"/>
                <w:spacing w:val="-4"/>
                <w:sz w:val="20"/>
                <w:szCs w:val="20"/>
                <w:lang w:val="en-US"/>
              </w:rPr>
            </w:pPr>
            <w:r w:rsidRPr="00F44DEE">
              <w:rPr>
                <w:rFonts w:ascii="SimSun" w:eastAsia="SimSun" w:hAnsi="SimSun"/>
                <w:sz w:val="20"/>
                <w:szCs w:val="20"/>
              </w:rPr>
              <w:t xml:space="preserve">12.3 </w:t>
            </w:r>
            <w:r w:rsidRPr="00F44DEE">
              <w:rPr>
                <w:rFonts w:ascii="SimSun" w:eastAsia="SimSun" w:hAnsi="SimSun" w:cs="MS Gothic" w:hint="eastAsia"/>
                <w:sz w:val="20"/>
                <w:szCs w:val="20"/>
              </w:rPr>
              <w:t>服</w:t>
            </w:r>
            <w:r w:rsidRPr="00F44DEE">
              <w:rPr>
                <w:rFonts w:ascii="SimSun" w:eastAsia="SimSun" w:hAnsi="SimSun" w:cs="SimSun" w:hint="eastAsia"/>
                <w:sz w:val="20"/>
                <w:szCs w:val="20"/>
              </w:rPr>
              <w:t>务供应商应维持上述保险，客户无需支付额外费用。</w:t>
            </w:r>
          </w:p>
        </w:tc>
      </w:tr>
      <w:tr w:rsidR="00F44DEE" w:rsidRPr="00BE674B" w14:paraId="555DD9FA" w14:textId="77777777" w:rsidTr="002D6035">
        <w:tc>
          <w:tcPr>
            <w:tcW w:w="2500" w:type="pct"/>
          </w:tcPr>
          <w:p w14:paraId="6238D7C8" w14:textId="77777777" w:rsidR="00F44DEE" w:rsidRPr="00BE674B" w:rsidRDefault="00F44DEE" w:rsidP="00F44DEE">
            <w:pPr>
              <w:tabs>
                <w:tab w:val="left" w:pos="720"/>
              </w:tabs>
              <w:spacing w:line="360" w:lineRule="auto"/>
              <w:jc w:val="both"/>
              <w:rPr>
                <w:color w:val="000000"/>
                <w:spacing w:val="-4"/>
                <w:sz w:val="20"/>
                <w:lang w:val="en-US"/>
              </w:rPr>
            </w:pPr>
          </w:p>
        </w:tc>
        <w:tc>
          <w:tcPr>
            <w:tcW w:w="2500" w:type="pct"/>
          </w:tcPr>
          <w:p w14:paraId="39BAFBE2" w14:textId="77777777" w:rsidR="00F44DEE" w:rsidRPr="00F44DEE" w:rsidRDefault="00F44DEE" w:rsidP="00F44DEE">
            <w:pPr>
              <w:tabs>
                <w:tab w:val="left" w:pos="720"/>
              </w:tabs>
              <w:spacing w:line="360" w:lineRule="auto"/>
              <w:jc w:val="both"/>
              <w:rPr>
                <w:rFonts w:ascii="SimSun" w:eastAsia="SimSun" w:hAnsi="SimSun"/>
                <w:color w:val="000000"/>
                <w:spacing w:val="-4"/>
                <w:sz w:val="20"/>
                <w:szCs w:val="20"/>
                <w:lang w:val="en-US"/>
              </w:rPr>
            </w:pPr>
          </w:p>
        </w:tc>
      </w:tr>
      <w:tr w:rsidR="00F44DEE" w:rsidRPr="00BE674B" w14:paraId="477FD33A" w14:textId="77777777" w:rsidTr="002D6035">
        <w:tc>
          <w:tcPr>
            <w:tcW w:w="2500" w:type="pct"/>
          </w:tcPr>
          <w:p w14:paraId="0C803399" w14:textId="40FA9D1C" w:rsidR="00F44DEE" w:rsidRPr="00BE674B" w:rsidRDefault="00F44DEE" w:rsidP="00F44DEE">
            <w:pPr>
              <w:pStyle w:val="21"/>
              <w:jc w:val="both"/>
              <w:rPr>
                <w:lang w:val="en-US"/>
              </w:rPr>
            </w:pPr>
            <w:r w:rsidRPr="00BE674B">
              <w:rPr>
                <w:lang w:val="en-US"/>
              </w:rPr>
              <w:t>12.</w:t>
            </w:r>
            <w:r>
              <w:rPr>
                <w:lang w:val="en-US"/>
              </w:rPr>
              <w:t>4</w:t>
            </w:r>
            <w:r w:rsidRPr="00BE674B">
              <w:rPr>
                <w:lang w:val="en-US"/>
              </w:rPr>
              <w:tab/>
              <w:t>The SERVICE PROVIDER shall inform the CUSTOMER immediately in detail in case of any insured event and of any loss of or damage to or destruction of the Products, as soon as it becomes aware of the same but not later than 24 hours after the event has occurred and take all the necessary action to prevent further damage and loss.</w:t>
            </w:r>
          </w:p>
        </w:tc>
        <w:tc>
          <w:tcPr>
            <w:tcW w:w="2500" w:type="pct"/>
          </w:tcPr>
          <w:p w14:paraId="2D483E03" w14:textId="59896376" w:rsidR="00F44DEE" w:rsidRPr="00F44DEE" w:rsidRDefault="00F44DEE" w:rsidP="00F44DEE">
            <w:pPr>
              <w:pStyle w:val="21"/>
              <w:jc w:val="both"/>
              <w:rPr>
                <w:rFonts w:ascii="SimSun" w:eastAsia="SimSun" w:hAnsi="SimSun"/>
                <w:szCs w:val="20"/>
                <w:lang w:val="en-US"/>
              </w:rPr>
            </w:pPr>
            <w:r w:rsidRPr="00F44DEE">
              <w:rPr>
                <w:rFonts w:ascii="SimSun" w:eastAsia="SimSun" w:hAnsi="SimSun"/>
                <w:szCs w:val="20"/>
              </w:rPr>
              <w:t xml:space="preserve">12.4 </w:t>
            </w:r>
            <w:r w:rsidRPr="00F44DEE">
              <w:rPr>
                <w:rFonts w:ascii="SimSun" w:eastAsia="SimSun" w:hAnsi="SimSun" w:cs="MS Gothic" w:hint="eastAsia"/>
                <w:szCs w:val="20"/>
              </w:rPr>
              <w:t>如果</w:t>
            </w:r>
            <w:r w:rsidRPr="00F44DEE">
              <w:rPr>
                <w:rFonts w:ascii="SimSun" w:eastAsia="SimSun" w:hAnsi="SimSun" w:cs="SimSun" w:hint="eastAsia"/>
                <w:szCs w:val="20"/>
              </w:rPr>
              <w:t>发生任何保险事件以及产品的任何损失、损坏或毁坏，服务供应商应在获悉后立即详细</w:t>
            </w:r>
            <w:r w:rsidRPr="00F44DEE">
              <w:rPr>
                <w:rFonts w:ascii="SimSun" w:eastAsia="SimSun" w:hAnsi="SimSun"/>
                <w:szCs w:val="20"/>
              </w:rPr>
              <w:t xml:space="preserve"> </w:t>
            </w:r>
            <w:r w:rsidRPr="00F44DEE">
              <w:rPr>
                <w:rFonts w:ascii="SimSun" w:eastAsia="SimSun" w:hAnsi="SimSun" w:cs="MS Gothic" w:hint="eastAsia"/>
                <w:szCs w:val="20"/>
              </w:rPr>
              <w:t>通知客</w:t>
            </w:r>
            <w:r w:rsidRPr="00F44DEE">
              <w:rPr>
                <w:rFonts w:ascii="SimSun" w:eastAsia="SimSun" w:hAnsi="SimSun" w:cs="SimSun" w:hint="eastAsia"/>
                <w:szCs w:val="20"/>
              </w:rPr>
              <w:t>户，但不得迟于事件发生后</w:t>
            </w:r>
            <w:r w:rsidRPr="00F44DEE">
              <w:rPr>
                <w:rFonts w:ascii="SimSun" w:eastAsia="SimSun" w:hAnsi="SimSun"/>
                <w:szCs w:val="20"/>
              </w:rPr>
              <w:t xml:space="preserve"> 24 </w:t>
            </w:r>
            <w:r w:rsidRPr="00F44DEE">
              <w:rPr>
                <w:rFonts w:ascii="SimSun" w:eastAsia="SimSun" w:hAnsi="SimSun" w:cs="MS Gothic" w:hint="eastAsia"/>
                <w:szCs w:val="20"/>
              </w:rPr>
              <w:t>小</w:t>
            </w:r>
            <w:r w:rsidRPr="00F44DEE">
              <w:rPr>
                <w:rFonts w:ascii="SimSun" w:eastAsia="SimSun" w:hAnsi="SimSun" w:cs="SimSun" w:hint="eastAsia"/>
                <w:szCs w:val="20"/>
              </w:rPr>
              <w:t>时，并采取一切必要行动防止进一步的损坏和损失。</w:t>
            </w:r>
          </w:p>
        </w:tc>
      </w:tr>
      <w:tr w:rsidR="00E15323" w:rsidRPr="00BE674B" w14:paraId="27D18B10" w14:textId="77777777" w:rsidTr="002D6035">
        <w:tc>
          <w:tcPr>
            <w:tcW w:w="2500" w:type="pct"/>
          </w:tcPr>
          <w:p w14:paraId="0DD7459E" w14:textId="77777777" w:rsidR="00D83BBA" w:rsidRPr="00BE674B" w:rsidRDefault="00D83BBA" w:rsidP="00360BB4">
            <w:pPr>
              <w:pStyle w:val="21"/>
              <w:jc w:val="both"/>
              <w:rPr>
                <w:lang w:val="en-US"/>
              </w:rPr>
            </w:pPr>
          </w:p>
        </w:tc>
        <w:tc>
          <w:tcPr>
            <w:tcW w:w="2500" w:type="pct"/>
          </w:tcPr>
          <w:p w14:paraId="1696874E" w14:textId="77777777" w:rsidR="00D83BBA" w:rsidRPr="0019334A" w:rsidRDefault="00D83BBA" w:rsidP="00360BB4">
            <w:pPr>
              <w:pStyle w:val="21"/>
              <w:jc w:val="both"/>
              <w:rPr>
                <w:rFonts w:ascii="SimSun" w:eastAsia="SimSun" w:hAnsi="SimSun"/>
                <w:lang w:val="en-US"/>
              </w:rPr>
            </w:pPr>
          </w:p>
        </w:tc>
      </w:tr>
      <w:tr w:rsidR="00E15323" w:rsidRPr="00BE674B" w14:paraId="2CA9021B" w14:textId="77777777" w:rsidTr="002D6035">
        <w:tc>
          <w:tcPr>
            <w:tcW w:w="2500" w:type="pct"/>
          </w:tcPr>
          <w:p w14:paraId="2CD0A27B" w14:textId="60A56E47" w:rsidR="00D83BBA" w:rsidRPr="00BE674B" w:rsidRDefault="00A54831" w:rsidP="00B8363A">
            <w:pPr>
              <w:pStyle w:val="21"/>
              <w:jc w:val="both"/>
              <w:rPr>
                <w:lang w:val="en-US"/>
              </w:rPr>
            </w:pPr>
            <w:r w:rsidRPr="00BE674B">
              <w:rPr>
                <w:lang w:val="en-US"/>
              </w:rPr>
              <w:t>12.</w:t>
            </w:r>
            <w:r w:rsidR="00D5023A">
              <w:rPr>
                <w:lang w:val="en-US"/>
              </w:rPr>
              <w:t>5</w:t>
            </w:r>
            <w:r w:rsidRPr="00BE674B">
              <w:rPr>
                <w:lang w:val="en-US"/>
              </w:rPr>
              <w:tab/>
              <w:t xml:space="preserve">SERVICE PROVIDER shall notify the CUSTOMER </w:t>
            </w:r>
            <w:r w:rsidR="008E00B4">
              <w:rPr>
                <w:lang w:val="en-US"/>
              </w:rPr>
              <w:t>i</w:t>
            </w:r>
            <w:r w:rsidRPr="00BE674B">
              <w:rPr>
                <w:lang w:val="en-US"/>
              </w:rPr>
              <w:t xml:space="preserve">n case of substantial alteration that will affect the </w:t>
            </w:r>
            <w:r w:rsidR="00C04157">
              <w:rPr>
                <w:lang w:val="en-US"/>
              </w:rPr>
              <w:t>CUSTOMER</w:t>
            </w:r>
            <w:r w:rsidRPr="00BE674B">
              <w:rPr>
                <w:lang w:val="en-US"/>
              </w:rPr>
              <w:t>, immediately, otherwise within 3 working days</w:t>
            </w:r>
            <w:r w:rsidR="00C04157">
              <w:rPr>
                <w:lang w:val="en-US"/>
              </w:rPr>
              <w:t xml:space="preserve">, including, without limitation, </w:t>
            </w:r>
            <w:r w:rsidRPr="00BE674B">
              <w:rPr>
                <w:lang w:val="en-US"/>
              </w:rPr>
              <w:t>of any cancellation of a relevant insurance policy of any material change to the policy.</w:t>
            </w:r>
          </w:p>
        </w:tc>
        <w:tc>
          <w:tcPr>
            <w:tcW w:w="2500" w:type="pct"/>
          </w:tcPr>
          <w:p w14:paraId="5AF60EF7" w14:textId="508C5306" w:rsidR="00D83BBA" w:rsidRPr="0019334A" w:rsidRDefault="00A54831" w:rsidP="00360BB4">
            <w:pPr>
              <w:pStyle w:val="21"/>
              <w:jc w:val="both"/>
              <w:rPr>
                <w:rFonts w:ascii="SimSun" w:eastAsia="SimSun" w:hAnsi="SimSun"/>
                <w:lang w:val="en-US"/>
              </w:rPr>
            </w:pPr>
            <w:r w:rsidRPr="0019334A">
              <w:rPr>
                <w:rFonts w:ascii="SimSun" w:eastAsia="SimSun" w:hAnsi="SimSun"/>
                <w:lang w:val="tr"/>
              </w:rPr>
              <w:t>12.</w:t>
            </w:r>
            <w:r w:rsidR="005331A0" w:rsidRPr="0019334A">
              <w:rPr>
                <w:rFonts w:ascii="SimSun" w:eastAsia="SimSun" w:hAnsi="SimSun"/>
                <w:lang w:val="tr"/>
              </w:rPr>
              <w:t>5</w:t>
            </w:r>
            <w:r w:rsidRPr="0019334A">
              <w:rPr>
                <w:rFonts w:ascii="SimSun" w:eastAsia="SimSun" w:hAnsi="SimSun"/>
                <w:lang w:val="tr"/>
              </w:rPr>
              <w:tab/>
            </w:r>
            <w:r w:rsidR="00F44DEE" w:rsidRPr="00F44DEE">
              <w:rPr>
                <w:rFonts w:ascii="SimSun" w:eastAsia="SimSun" w:hAnsi="SimSun" w:hint="eastAsia"/>
                <w:lang w:val="tr"/>
              </w:rPr>
              <w:t>如果发生影响客户的重大变更，服务提供商应立即通知客户，否则应在</w:t>
            </w:r>
            <w:r w:rsidR="00F44DEE" w:rsidRPr="00F44DEE">
              <w:rPr>
                <w:rFonts w:ascii="SimSun" w:eastAsia="SimSun" w:hAnsi="SimSun"/>
                <w:lang w:val="tr"/>
              </w:rPr>
              <w:t xml:space="preserve"> 3 </w:t>
            </w:r>
            <w:r w:rsidR="00F44DEE" w:rsidRPr="00F44DEE">
              <w:rPr>
                <w:rFonts w:ascii="SimSun" w:eastAsia="SimSun" w:hAnsi="SimSun" w:hint="eastAsia"/>
                <w:lang w:val="tr"/>
              </w:rPr>
              <w:t>个工作日内通知客户，包括但不限于相关保单的取消或保单的任何重大变更。</w:t>
            </w:r>
          </w:p>
        </w:tc>
      </w:tr>
      <w:tr w:rsidR="00E15323" w:rsidRPr="00BE674B" w14:paraId="4CEED4CA" w14:textId="77777777" w:rsidTr="002D6035">
        <w:tc>
          <w:tcPr>
            <w:tcW w:w="2500" w:type="pct"/>
          </w:tcPr>
          <w:p w14:paraId="6AC2A09F" w14:textId="77777777" w:rsidR="00D83BBA" w:rsidRPr="00BE674B" w:rsidRDefault="00D83BBA" w:rsidP="00360BB4">
            <w:pPr>
              <w:pStyle w:val="21"/>
              <w:jc w:val="both"/>
              <w:rPr>
                <w:lang w:val="en-US"/>
              </w:rPr>
            </w:pPr>
          </w:p>
        </w:tc>
        <w:tc>
          <w:tcPr>
            <w:tcW w:w="2500" w:type="pct"/>
          </w:tcPr>
          <w:p w14:paraId="4798D34C" w14:textId="77777777" w:rsidR="00D83BBA" w:rsidRPr="0019334A" w:rsidRDefault="00D83BBA" w:rsidP="00360BB4">
            <w:pPr>
              <w:pStyle w:val="21"/>
              <w:jc w:val="both"/>
              <w:rPr>
                <w:rFonts w:ascii="SimSun" w:eastAsia="SimSun" w:hAnsi="SimSun"/>
                <w:lang w:val="en-US"/>
              </w:rPr>
            </w:pPr>
          </w:p>
        </w:tc>
      </w:tr>
      <w:tr w:rsidR="00E15323" w:rsidRPr="00BE674B" w14:paraId="76CD0F77" w14:textId="77777777" w:rsidTr="002D6035">
        <w:tc>
          <w:tcPr>
            <w:tcW w:w="2500" w:type="pct"/>
          </w:tcPr>
          <w:p w14:paraId="01661C7C" w14:textId="77777777" w:rsidR="00D83BBA" w:rsidRPr="00BE674B" w:rsidRDefault="00A54831" w:rsidP="00360BB4">
            <w:pPr>
              <w:tabs>
                <w:tab w:val="left" w:pos="720"/>
              </w:tabs>
              <w:spacing w:line="360" w:lineRule="auto"/>
              <w:jc w:val="both"/>
              <w:rPr>
                <w:b/>
                <w:bCs/>
                <w:sz w:val="20"/>
                <w:u w:val="single"/>
                <w:lang w:val="en-US"/>
              </w:rPr>
            </w:pPr>
            <w:r w:rsidRPr="00BE674B">
              <w:rPr>
                <w:b/>
                <w:bCs/>
                <w:sz w:val="20"/>
                <w:lang w:val="en-US"/>
              </w:rPr>
              <w:t>13.</w:t>
            </w:r>
            <w:r w:rsidRPr="00BE674B">
              <w:rPr>
                <w:b/>
                <w:bCs/>
                <w:sz w:val="20"/>
                <w:lang w:val="en-US"/>
              </w:rPr>
              <w:tab/>
            </w:r>
            <w:r w:rsidRPr="00BE674B">
              <w:rPr>
                <w:b/>
                <w:bCs/>
                <w:sz w:val="20"/>
                <w:u w:val="single"/>
                <w:lang w:val="en-US"/>
              </w:rPr>
              <w:t>Additional Services</w:t>
            </w:r>
          </w:p>
        </w:tc>
        <w:tc>
          <w:tcPr>
            <w:tcW w:w="2500" w:type="pct"/>
          </w:tcPr>
          <w:p w14:paraId="455F5F05" w14:textId="7761C627" w:rsidR="00D83BBA" w:rsidRPr="0019334A" w:rsidRDefault="00A54831" w:rsidP="00360BB4">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13.</w:t>
            </w:r>
            <w:r w:rsidRPr="0019334A">
              <w:rPr>
                <w:rFonts w:ascii="SimSun" w:eastAsia="SimSun" w:hAnsi="SimSun"/>
                <w:b/>
                <w:bCs/>
                <w:sz w:val="20"/>
                <w:lang w:val="tr"/>
              </w:rPr>
              <w:tab/>
            </w:r>
            <w:r w:rsidR="00F44DEE" w:rsidRPr="00F44DEE">
              <w:rPr>
                <w:rFonts w:ascii="SimSun" w:eastAsia="SimSun" w:hAnsi="SimSun" w:hint="eastAsia"/>
                <w:b/>
                <w:bCs/>
                <w:sz w:val="20"/>
                <w:u w:val="single"/>
                <w:lang w:val="tr"/>
              </w:rPr>
              <w:t>附加服务</w:t>
            </w:r>
          </w:p>
        </w:tc>
      </w:tr>
      <w:tr w:rsidR="00E15323" w:rsidRPr="00BE674B" w14:paraId="08AB1057" w14:textId="77777777" w:rsidTr="002D6035">
        <w:tc>
          <w:tcPr>
            <w:tcW w:w="2500" w:type="pct"/>
          </w:tcPr>
          <w:p w14:paraId="33D74CEE" w14:textId="77777777" w:rsidR="00D83BBA" w:rsidRPr="00BE674B" w:rsidRDefault="00D83BBA" w:rsidP="00360BB4">
            <w:pPr>
              <w:tabs>
                <w:tab w:val="left" w:pos="720"/>
              </w:tabs>
              <w:spacing w:line="360" w:lineRule="auto"/>
              <w:jc w:val="both"/>
              <w:rPr>
                <w:b/>
                <w:bCs/>
                <w:sz w:val="20"/>
                <w:u w:val="single"/>
                <w:lang w:val="en-US"/>
              </w:rPr>
            </w:pPr>
          </w:p>
        </w:tc>
        <w:tc>
          <w:tcPr>
            <w:tcW w:w="2500" w:type="pct"/>
          </w:tcPr>
          <w:p w14:paraId="65AF144F" w14:textId="77777777" w:rsidR="00D83BBA" w:rsidRPr="0019334A" w:rsidRDefault="00D83BBA" w:rsidP="00360BB4">
            <w:pPr>
              <w:tabs>
                <w:tab w:val="left" w:pos="720"/>
              </w:tabs>
              <w:spacing w:line="360" w:lineRule="auto"/>
              <w:jc w:val="both"/>
              <w:rPr>
                <w:rFonts w:ascii="SimSun" w:eastAsia="SimSun" w:hAnsi="SimSun"/>
                <w:b/>
                <w:bCs/>
                <w:sz w:val="20"/>
                <w:u w:val="single"/>
                <w:lang w:val="en-US"/>
              </w:rPr>
            </w:pPr>
          </w:p>
        </w:tc>
      </w:tr>
      <w:tr w:rsidR="00E15323" w:rsidRPr="0033198D" w14:paraId="5DE60D85" w14:textId="77777777" w:rsidTr="002D6035">
        <w:tc>
          <w:tcPr>
            <w:tcW w:w="2500" w:type="pct"/>
          </w:tcPr>
          <w:p w14:paraId="33AF1907" w14:textId="3AD9F50D" w:rsidR="00D83BBA" w:rsidRPr="00BE674B" w:rsidRDefault="00A54831" w:rsidP="00360BB4">
            <w:pPr>
              <w:tabs>
                <w:tab w:val="left" w:pos="720"/>
              </w:tabs>
              <w:spacing w:line="360" w:lineRule="auto"/>
              <w:jc w:val="both"/>
              <w:rPr>
                <w:sz w:val="20"/>
                <w:lang w:val="en-US"/>
              </w:rPr>
            </w:pPr>
            <w:r w:rsidRPr="00BE674B">
              <w:rPr>
                <w:sz w:val="20"/>
                <w:lang w:val="en-US"/>
              </w:rPr>
              <w:tab/>
              <w:t xml:space="preserve">Any services to be provided by the SERVICE PROVIDER in addition to the Services set forth in this </w:t>
            </w:r>
            <w:r w:rsidR="00492C45">
              <w:rPr>
                <w:sz w:val="20"/>
                <w:lang w:val="en-US"/>
              </w:rPr>
              <w:t>WAREHOUSING GTC</w:t>
            </w:r>
            <w:r w:rsidRPr="00BE674B">
              <w:rPr>
                <w:sz w:val="20"/>
                <w:lang w:val="en-US"/>
              </w:rPr>
              <w:t xml:space="preserve">, shall be considered as special performances and are subject to a separate written agreement between the Parties. </w:t>
            </w:r>
          </w:p>
          <w:p w14:paraId="259E93D4" w14:textId="006574B2" w:rsidR="003E503B" w:rsidRPr="002721D1" w:rsidRDefault="003E503B" w:rsidP="002721D1">
            <w:pPr>
              <w:pStyle w:val="af5"/>
              <w:tabs>
                <w:tab w:val="left" w:pos="720"/>
              </w:tabs>
              <w:spacing w:line="360" w:lineRule="auto"/>
              <w:jc w:val="both"/>
              <w:rPr>
                <w:sz w:val="20"/>
                <w:lang w:val="en-US"/>
              </w:rPr>
            </w:pPr>
          </w:p>
        </w:tc>
        <w:tc>
          <w:tcPr>
            <w:tcW w:w="2500" w:type="pct"/>
          </w:tcPr>
          <w:p w14:paraId="18375A7C" w14:textId="78901580" w:rsidR="00D83BBA" w:rsidRPr="0019334A" w:rsidRDefault="00A54831" w:rsidP="00360BB4">
            <w:pPr>
              <w:tabs>
                <w:tab w:val="left" w:pos="720"/>
              </w:tabs>
              <w:spacing w:line="360" w:lineRule="auto"/>
              <w:jc w:val="both"/>
              <w:rPr>
                <w:rFonts w:ascii="SimSun" w:eastAsia="SimSun" w:hAnsi="SimSun"/>
                <w:sz w:val="20"/>
                <w:lang w:val="tr"/>
              </w:rPr>
            </w:pPr>
            <w:r w:rsidRPr="0019334A">
              <w:rPr>
                <w:rFonts w:ascii="SimSun" w:eastAsia="SimSun" w:hAnsi="SimSun"/>
                <w:sz w:val="20"/>
                <w:lang w:val="tr"/>
              </w:rPr>
              <w:tab/>
            </w:r>
            <w:r w:rsidR="00632D1B" w:rsidRPr="00632D1B">
              <w:rPr>
                <w:rFonts w:ascii="SimSun" w:eastAsia="SimSun" w:hAnsi="SimSun" w:hint="eastAsia"/>
                <w:sz w:val="20"/>
                <w:lang w:val="tr"/>
              </w:rPr>
              <w:t>除本《仓库保管</w:t>
            </w:r>
            <w:r w:rsidR="00632D1B" w:rsidRPr="00632D1B">
              <w:rPr>
                <w:rFonts w:ascii="SimSun" w:eastAsia="SimSun" w:hAnsi="SimSun"/>
                <w:sz w:val="20"/>
                <w:lang w:val="tr"/>
              </w:rPr>
              <w:t xml:space="preserve"> GTC</w:t>
            </w:r>
            <w:r w:rsidR="00632D1B" w:rsidRPr="00632D1B">
              <w:rPr>
                <w:rFonts w:ascii="SimSun" w:eastAsia="SimSun" w:hAnsi="SimSun" w:hint="eastAsia"/>
                <w:sz w:val="20"/>
                <w:lang w:val="tr"/>
              </w:rPr>
              <w:t>》规定的服务外，服务供应商提供的任何服务均应视为特殊服务，双方应另行签订书面协议。</w:t>
            </w:r>
          </w:p>
          <w:p w14:paraId="4F99E4A9" w14:textId="2664EE8E" w:rsidR="00BE674B" w:rsidRPr="0019334A" w:rsidRDefault="00BE674B" w:rsidP="00BE674B">
            <w:pPr>
              <w:tabs>
                <w:tab w:val="left" w:pos="720"/>
              </w:tabs>
              <w:spacing w:line="360" w:lineRule="auto"/>
              <w:jc w:val="both"/>
              <w:rPr>
                <w:rFonts w:ascii="SimSun" w:eastAsia="SimSun" w:hAnsi="SimSun"/>
                <w:sz w:val="20"/>
                <w:lang w:val="tr"/>
              </w:rPr>
            </w:pPr>
          </w:p>
        </w:tc>
      </w:tr>
      <w:tr w:rsidR="00E15323" w:rsidRPr="0033198D" w14:paraId="4DF98306" w14:textId="77777777" w:rsidTr="002D6035">
        <w:tc>
          <w:tcPr>
            <w:tcW w:w="2500" w:type="pct"/>
          </w:tcPr>
          <w:p w14:paraId="5DA19742" w14:textId="77777777" w:rsidR="00D83BBA" w:rsidRPr="0053741E" w:rsidRDefault="00D83BBA" w:rsidP="00360BB4">
            <w:pPr>
              <w:tabs>
                <w:tab w:val="left" w:pos="720"/>
              </w:tabs>
              <w:spacing w:line="360" w:lineRule="auto"/>
              <w:jc w:val="both"/>
              <w:rPr>
                <w:sz w:val="20"/>
                <w:lang w:val="tr"/>
              </w:rPr>
            </w:pPr>
          </w:p>
        </w:tc>
        <w:tc>
          <w:tcPr>
            <w:tcW w:w="2500" w:type="pct"/>
          </w:tcPr>
          <w:p w14:paraId="1B34A70E" w14:textId="77777777" w:rsidR="00D83BBA" w:rsidRPr="0019334A" w:rsidRDefault="00D83BBA" w:rsidP="00360BB4">
            <w:pPr>
              <w:tabs>
                <w:tab w:val="left" w:pos="720"/>
              </w:tabs>
              <w:spacing w:line="360" w:lineRule="auto"/>
              <w:jc w:val="both"/>
              <w:rPr>
                <w:rFonts w:ascii="SimSun" w:eastAsia="SimSun" w:hAnsi="SimSun"/>
                <w:sz w:val="20"/>
                <w:lang w:val="tr"/>
              </w:rPr>
            </w:pPr>
          </w:p>
        </w:tc>
      </w:tr>
      <w:tr w:rsidR="00E15323" w:rsidRPr="00BE674B" w14:paraId="05C10097" w14:textId="77777777" w:rsidTr="002D6035">
        <w:tc>
          <w:tcPr>
            <w:tcW w:w="2500" w:type="pct"/>
          </w:tcPr>
          <w:p w14:paraId="78246D32" w14:textId="77777777" w:rsidR="00D83BBA" w:rsidRPr="0053741E" w:rsidRDefault="00A54831" w:rsidP="00360BB4">
            <w:pPr>
              <w:spacing w:line="360" w:lineRule="auto"/>
              <w:jc w:val="both"/>
              <w:rPr>
                <w:b/>
                <w:bCs/>
                <w:sz w:val="20"/>
                <w:u w:val="single"/>
                <w:lang w:val="en-US"/>
              </w:rPr>
            </w:pPr>
            <w:r w:rsidRPr="0053741E">
              <w:rPr>
                <w:b/>
                <w:bCs/>
                <w:sz w:val="20"/>
                <w:lang w:val="en-US"/>
              </w:rPr>
              <w:t>14.</w:t>
            </w:r>
            <w:r w:rsidRPr="0053741E">
              <w:rPr>
                <w:b/>
                <w:bCs/>
                <w:sz w:val="20"/>
                <w:lang w:val="en-US"/>
              </w:rPr>
              <w:tab/>
            </w:r>
            <w:r w:rsidRPr="0053741E">
              <w:rPr>
                <w:b/>
                <w:bCs/>
                <w:sz w:val="20"/>
                <w:u w:val="single"/>
                <w:lang w:val="en-US"/>
              </w:rPr>
              <w:t>Service level and key performance indicators (KPI’s)</w:t>
            </w:r>
          </w:p>
        </w:tc>
        <w:tc>
          <w:tcPr>
            <w:tcW w:w="2500" w:type="pct"/>
          </w:tcPr>
          <w:p w14:paraId="287E0636" w14:textId="2DDDBCDE" w:rsidR="00D83BBA" w:rsidRPr="0019334A" w:rsidRDefault="00A54831" w:rsidP="00360BB4">
            <w:pPr>
              <w:spacing w:line="360" w:lineRule="auto"/>
              <w:jc w:val="both"/>
              <w:rPr>
                <w:rFonts w:ascii="SimSun" w:eastAsia="SimSun" w:hAnsi="SimSun"/>
                <w:b/>
                <w:bCs/>
                <w:sz w:val="20"/>
                <w:lang w:val="en-US"/>
              </w:rPr>
            </w:pPr>
            <w:r w:rsidRPr="0019334A">
              <w:rPr>
                <w:rFonts w:ascii="SimSun" w:eastAsia="SimSun" w:hAnsi="SimSun"/>
                <w:b/>
                <w:bCs/>
                <w:sz w:val="20"/>
                <w:lang w:val="tr"/>
              </w:rPr>
              <w:t>14.</w:t>
            </w:r>
            <w:r w:rsidRPr="0019334A">
              <w:rPr>
                <w:rFonts w:ascii="SimSun" w:eastAsia="SimSun" w:hAnsi="SimSun"/>
                <w:b/>
                <w:bCs/>
                <w:sz w:val="20"/>
                <w:lang w:val="tr"/>
              </w:rPr>
              <w:tab/>
            </w:r>
            <w:r w:rsidR="00632D1B" w:rsidRPr="00632D1B">
              <w:rPr>
                <w:rFonts w:ascii="SimSun" w:eastAsia="SimSun" w:hAnsi="SimSun" w:hint="eastAsia"/>
                <w:b/>
                <w:bCs/>
                <w:sz w:val="20"/>
                <w:u w:val="single"/>
                <w:lang w:val="tr"/>
              </w:rPr>
              <w:t>服务水平和关键绩效指标（</w:t>
            </w:r>
            <w:r w:rsidR="00632D1B" w:rsidRPr="00632D1B">
              <w:rPr>
                <w:rFonts w:ascii="SimSun" w:eastAsia="SimSun" w:hAnsi="SimSun"/>
                <w:b/>
                <w:bCs/>
                <w:sz w:val="20"/>
                <w:u w:val="single"/>
                <w:lang w:val="tr"/>
              </w:rPr>
              <w:t>KPI</w:t>
            </w:r>
            <w:r w:rsidR="00632D1B" w:rsidRPr="00632D1B">
              <w:rPr>
                <w:rFonts w:ascii="SimSun" w:eastAsia="SimSun" w:hAnsi="SimSun" w:hint="eastAsia"/>
                <w:b/>
                <w:bCs/>
                <w:sz w:val="20"/>
                <w:u w:val="single"/>
                <w:lang w:val="tr"/>
              </w:rPr>
              <w:t>）</w:t>
            </w:r>
          </w:p>
        </w:tc>
      </w:tr>
      <w:tr w:rsidR="00E15323" w:rsidRPr="00BE674B" w14:paraId="6E242D58" w14:textId="77777777" w:rsidTr="002D6035">
        <w:tc>
          <w:tcPr>
            <w:tcW w:w="2500" w:type="pct"/>
          </w:tcPr>
          <w:p w14:paraId="58405275" w14:textId="77777777" w:rsidR="00D83BBA" w:rsidRPr="00BE674B" w:rsidRDefault="00D83BBA" w:rsidP="00360BB4">
            <w:pPr>
              <w:tabs>
                <w:tab w:val="left" w:pos="720"/>
              </w:tabs>
              <w:spacing w:line="360" w:lineRule="auto"/>
              <w:jc w:val="both"/>
              <w:rPr>
                <w:sz w:val="20"/>
                <w:lang w:val="en-US"/>
              </w:rPr>
            </w:pPr>
          </w:p>
        </w:tc>
        <w:tc>
          <w:tcPr>
            <w:tcW w:w="2500" w:type="pct"/>
          </w:tcPr>
          <w:p w14:paraId="36A835C9"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2D6035" w14:paraId="23A4CAFC" w14:textId="77777777" w:rsidTr="002D6035">
        <w:tc>
          <w:tcPr>
            <w:tcW w:w="2500" w:type="pct"/>
          </w:tcPr>
          <w:p w14:paraId="7CEC7430" w14:textId="314D2D2D" w:rsidR="00D83BBA" w:rsidRPr="00BE674B" w:rsidRDefault="00A54831" w:rsidP="00815484">
            <w:pPr>
              <w:spacing w:line="360" w:lineRule="auto"/>
              <w:jc w:val="both"/>
              <w:rPr>
                <w:sz w:val="20"/>
                <w:lang w:val="en-US"/>
              </w:rPr>
            </w:pPr>
            <w:r w:rsidRPr="00BE674B">
              <w:rPr>
                <w:sz w:val="20"/>
                <w:lang w:val="en-US"/>
              </w:rPr>
              <w:t>14.1</w:t>
            </w:r>
            <w:r w:rsidRPr="00BE674B">
              <w:t xml:space="preserve">      </w:t>
            </w:r>
            <w:r w:rsidRPr="00BE674B">
              <w:rPr>
                <w:sz w:val="20"/>
                <w:lang w:val="en-US"/>
              </w:rPr>
              <w:t xml:space="preserve">If during the calendar year the number of cases of non-performance under the </w:t>
            </w:r>
            <w:r w:rsidR="00CF3580">
              <w:rPr>
                <w:sz w:val="20"/>
                <w:lang w:val="en-US"/>
              </w:rPr>
              <w:t>Clause</w:t>
            </w:r>
            <w:r w:rsidRPr="00BE674B">
              <w:rPr>
                <w:sz w:val="20"/>
                <w:lang w:val="en-US"/>
              </w:rPr>
              <w:t xml:space="preserve"> 2</w:t>
            </w:r>
            <w:r w:rsidR="00BA1CF7">
              <w:rPr>
                <w:sz w:val="20"/>
                <w:lang w:val="en-US"/>
              </w:rPr>
              <w:t>1</w:t>
            </w:r>
            <w:r w:rsidRPr="00BE674B">
              <w:rPr>
                <w:sz w:val="20"/>
                <w:lang w:val="en-US"/>
              </w:rPr>
              <w:t xml:space="preserve"> of the </w:t>
            </w:r>
            <w:r w:rsidR="00492C45">
              <w:rPr>
                <w:sz w:val="20"/>
                <w:lang w:val="en-US"/>
              </w:rPr>
              <w:t>WAREHOUSING GTC</w:t>
            </w:r>
            <w:r w:rsidRPr="00BE674B">
              <w:rPr>
                <w:sz w:val="20"/>
                <w:lang w:val="en-US"/>
              </w:rPr>
              <w:t xml:space="preserve"> is equal to “0” (no cases of no</w:t>
            </w:r>
            <w:r w:rsidR="00BA1CF7">
              <w:rPr>
                <w:sz w:val="20"/>
                <w:lang w:val="en-US"/>
              </w:rPr>
              <w:t>n</w:t>
            </w:r>
            <w:r w:rsidRPr="00BE674B">
              <w:rPr>
                <w:sz w:val="20"/>
                <w:lang w:val="en-US"/>
              </w:rPr>
              <w:t>-performance)</w:t>
            </w:r>
            <w:r w:rsidR="00E56FB9">
              <w:rPr>
                <w:sz w:val="20"/>
                <w:lang w:val="en-US"/>
              </w:rPr>
              <w:t xml:space="preserve"> and </w:t>
            </w:r>
            <w:r w:rsidR="008D1BE0">
              <w:rPr>
                <w:sz w:val="20"/>
                <w:lang w:val="en-US"/>
              </w:rPr>
              <w:t>the KPIs indicated in Appendix H</w:t>
            </w:r>
            <w:r w:rsidR="00E56FB9">
              <w:rPr>
                <w:sz w:val="20"/>
                <w:lang w:val="en-US"/>
              </w:rPr>
              <w:t xml:space="preserve"> have been satisfied</w:t>
            </w:r>
            <w:r w:rsidRPr="00BE674B">
              <w:rPr>
                <w:sz w:val="20"/>
                <w:lang w:val="en-US"/>
              </w:rPr>
              <w:t xml:space="preserve">, the CUSTOMER </w:t>
            </w:r>
            <w:r w:rsidR="00E56FB9">
              <w:rPr>
                <w:sz w:val="20"/>
                <w:lang w:val="en-US"/>
              </w:rPr>
              <w:t xml:space="preserve">will prevail </w:t>
            </w:r>
            <w:r w:rsidR="00E56FB9" w:rsidRPr="00E56FB9">
              <w:rPr>
                <w:sz w:val="20"/>
                <w:lang w:val="en-US"/>
              </w:rPr>
              <w:t xml:space="preserve">SERVICE PROVIDER over other service providers if considering entering into a new </w:t>
            </w:r>
            <w:r w:rsidR="00E56FB9">
              <w:rPr>
                <w:sz w:val="20"/>
                <w:lang w:val="en-US"/>
              </w:rPr>
              <w:t xml:space="preserve">Warehousing Agreement </w:t>
            </w:r>
            <w:r w:rsidR="00E56FB9" w:rsidRPr="00E56FB9">
              <w:rPr>
                <w:sz w:val="20"/>
                <w:lang w:val="en-US"/>
              </w:rPr>
              <w:t>with similar terms after expiration of th</w:t>
            </w:r>
            <w:r w:rsidR="00E56FB9">
              <w:rPr>
                <w:sz w:val="20"/>
                <w:lang w:val="en-US"/>
              </w:rPr>
              <w:t xml:space="preserve">e Warehousing Agreement. </w:t>
            </w:r>
            <w:r w:rsidR="00E56FB9" w:rsidRPr="00E56FB9">
              <w:rPr>
                <w:sz w:val="20"/>
                <w:lang w:val="en-US"/>
              </w:rPr>
              <w:t>T</w:t>
            </w:r>
            <w:r w:rsidR="00E56FB9">
              <w:rPr>
                <w:sz w:val="20"/>
                <w:lang w:val="en-US"/>
              </w:rPr>
              <w:t>he P</w:t>
            </w:r>
            <w:r w:rsidR="00E56FB9" w:rsidRPr="00E56FB9">
              <w:rPr>
                <w:sz w:val="20"/>
                <w:lang w:val="en-US"/>
              </w:rPr>
              <w:t>arties agree to sum up the results of KPIs on quarterly basis and undertake measures to achieve them.</w:t>
            </w:r>
            <w:r w:rsidR="00E56FB9" w:rsidRPr="00BE674B">
              <w:rPr>
                <w:sz w:val="20"/>
                <w:lang w:val="en-US"/>
              </w:rPr>
              <w:t xml:space="preserve"> </w:t>
            </w:r>
          </w:p>
        </w:tc>
        <w:tc>
          <w:tcPr>
            <w:tcW w:w="2500" w:type="pct"/>
          </w:tcPr>
          <w:p w14:paraId="163252F2" w14:textId="2CA6D7CC" w:rsidR="00D21D74" w:rsidRPr="0019334A" w:rsidRDefault="00A54831" w:rsidP="00360BB4">
            <w:pPr>
              <w:spacing w:line="360" w:lineRule="auto"/>
              <w:jc w:val="both"/>
              <w:rPr>
                <w:rFonts w:ascii="SimSun" w:eastAsia="SimSun" w:hAnsi="SimSun"/>
                <w:sz w:val="20"/>
                <w:lang w:val="tr"/>
              </w:rPr>
            </w:pPr>
            <w:r w:rsidRPr="0019334A">
              <w:rPr>
                <w:rFonts w:ascii="SimSun" w:eastAsia="SimSun" w:hAnsi="SimSun"/>
                <w:sz w:val="20"/>
                <w:lang w:val="tr"/>
              </w:rPr>
              <w:t>14.1</w:t>
            </w:r>
            <w:r w:rsidR="00632D1B">
              <w:rPr>
                <w:rFonts w:ascii="SimSun" w:eastAsia="SimSun" w:hAnsi="SimSun"/>
                <w:sz w:val="20"/>
                <w:lang w:val="tr"/>
              </w:rPr>
              <w:t xml:space="preserve"> </w:t>
            </w:r>
            <w:r w:rsidR="00632D1B" w:rsidRPr="00632D1B">
              <w:rPr>
                <w:rFonts w:ascii="SimSun" w:eastAsia="SimSun" w:hAnsi="SimSun" w:hint="eastAsia"/>
                <w:sz w:val="20"/>
                <w:lang w:val="tr"/>
              </w:rPr>
              <w:t>如果在该日历年内，仓库保管</w:t>
            </w:r>
            <w:r w:rsidR="00632D1B" w:rsidRPr="00632D1B">
              <w:rPr>
                <w:rFonts w:ascii="SimSun" w:eastAsia="SimSun" w:hAnsi="SimSun"/>
                <w:sz w:val="20"/>
                <w:lang w:val="tr"/>
              </w:rPr>
              <w:t xml:space="preserve"> GTC </w:t>
            </w:r>
            <w:r w:rsidR="00632D1B" w:rsidRPr="00632D1B">
              <w:rPr>
                <w:rFonts w:ascii="SimSun" w:eastAsia="SimSun" w:hAnsi="SimSun" w:hint="eastAsia"/>
                <w:sz w:val="20"/>
                <w:lang w:val="tr"/>
              </w:rPr>
              <w:t>第</w:t>
            </w:r>
            <w:r w:rsidR="00632D1B" w:rsidRPr="00632D1B">
              <w:rPr>
                <w:rFonts w:ascii="SimSun" w:eastAsia="SimSun" w:hAnsi="SimSun"/>
                <w:sz w:val="20"/>
                <w:lang w:val="tr"/>
              </w:rPr>
              <w:t xml:space="preserve"> 21 </w:t>
            </w:r>
            <w:r w:rsidR="00632D1B" w:rsidRPr="00632D1B">
              <w:rPr>
                <w:rFonts w:ascii="SimSun" w:eastAsia="SimSun" w:hAnsi="SimSun" w:hint="eastAsia"/>
                <w:sz w:val="20"/>
                <w:lang w:val="tr"/>
              </w:rPr>
              <w:t>条规定的不履约情况数量等于</w:t>
            </w:r>
            <w:r w:rsidR="00632D1B" w:rsidRPr="00632D1B">
              <w:rPr>
                <w:rFonts w:ascii="SimSun" w:eastAsia="SimSun" w:hAnsi="SimSun"/>
                <w:sz w:val="20"/>
                <w:lang w:val="tr"/>
              </w:rPr>
              <w:t xml:space="preserve"> "0"</w:t>
            </w:r>
            <w:r w:rsidR="00632D1B" w:rsidRPr="00632D1B">
              <w:rPr>
                <w:rFonts w:ascii="SimSun" w:eastAsia="SimSun" w:hAnsi="SimSun" w:hint="eastAsia"/>
                <w:sz w:val="20"/>
                <w:lang w:val="tr"/>
              </w:rPr>
              <w:t>（无不履</w:t>
            </w:r>
            <w:r w:rsidR="00632D1B" w:rsidRPr="00632D1B">
              <w:rPr>
                <w:rFonts w:ascii="SimSun" w:eastAsia="SimSun" w:hAnsi="SimSun"/>
                <w:sz w:val="20"/>
                <w:lang w:val="tr"/>
              </w:rPr>
              <w:t xml:space="preserve"> </w:t>
            </w:r>
            <w:r w:rsidR="00632D1B" w:rsidRPr="00632D1B">
              <w:rPr>
                <w:rFonts w:ascii="SimSun" w:eastAsia="SimSun" w:hAnsi="SimSun" w:hint="eastAsia"/>
                <w:sz w:val="20"/>
                <w:lang w:val="tr"/>
              </w:rPr>
              <w:t>约情况），并且满足附录</w:t>
            </w:r>
            <w:r w:rsidR="00632D1B" w:rsidRPr="00632D1B">
              <w:rPr>
                <w:rFonts w:ascii="SimSun" w:eastAsia="SimSun" w:hAnsi="SimSun"/>
                <w:sz w:val="20"/>
                <w:lang w:val="tr"/>
              </w:rPr>
              <w:t xml:space="preserve"> H </w:t>
            </w:r>
            <w:r w:rsidR="00632D1B" w:rsidRPr="00632D1B">
              <w:rPr>
                <w:rFonts w:ascii="SimSun" w:eastAsia="SimSun" w:hAnsi="SimSun" w:hint="eastAsia"/>
                <w:sz w:val="20"/>
                <w:lang w:val="tr"/>
              </w:rPr>
              <w:t>中列出的关键绩效指标，则在仓库保管协议到期后，客户在考</w:t>
            </w:r>
            <w:r w:rsidR="00632D1B" w:rsidRPr="00632D1B">
              <w:rPr>
                <w:rFonts w:ascii="SimSun" w:eastAsia="SimSun" w:hAnsi="SimSun"/>
                <w:sz w:val="20"/>
                <w:lang w:val="tr"/>
              </w:rPr>
              <w:t xml:space="preserve"> </w:t>
            </w:r>
            <w:r w:rsidR="00632D1B" w:rsidRPr="00632D1B">
              <w:rPr>
                <w:rFonts w:ascii="SimSun" w:eastAsia="SimSun" w:hAnsi="SimSun" w:hint="eastAsia"/>
                <w:sz w:val="20"/>
                <w:lang w:val="tr"/>
              </w:rPr>
              <w:t>虑签订条款类似的新仓库保管协议时，将优先选择服务提供商。双方同意每季度总结关键绩效指标的结果，并采取措施实现这些结果。</w:t>
            </w:r>
          </w:p>
        </w:tc>
      </w:tr>
      <w:tr w:rsidR="00E15323" w:rsidRPr="002D6035" w14:paraId="326F78E9" w14:textId="77777777" w:rsidTr="002D6035">
        <w:tc>
          <w:tcPr>
            <w:tcW w:w="2500" w:type="pct"/>
          </w:tcPr>
          <w:p w14:paraId="103B4C8C" w14:textId="77777777" w:rsidR="00D83BBA" w:rsidRPr="002D6035" w:rsidRDefault="00D83BBA" w:rsidP="00360BB4">
            <w:pPr>
              <w:spacing w:line="360" w:lineRule="auto"/>
              <w:jc w:val="both"/>
              <w:rPr>
                <w:sz w:val="20"/>
                <w:lang w:val="tr"/>
              </w:rPr>
            </w:pPr>
          </w:p>
        </w:tc>
        <w:tc>
          <w:tcPr>
            <w:tcW w:w="2500" w:type="pct"/>
          </w:tcPr>
          <w:p w14:paraId="4DF45BB8" w14:textId="77777777" w:rsidR="00D83BBA" w:rsidRPr="0019334A" w:rsidRDefault="00D83BBA" w:rsidP="00360BB4">
            <w:pPr>
              <w:spacing w:line="360" w:lineRule="auto"/>
              <w:jc w:val="both"/>
              <w:rPr>
                <w:rFonts w:ascii="SimSun" w:eastAsia="SimSun" w:hAnsi="SimSun"/>
                <w:sz w:val="20"/>
                <w:lang w:val="tr"/>
              </w:rPr>
            </w:pPr>
          </w:p>
        </w:tc>
      </w:tr>
      <w:tr w:rsidR="00E15323" w:rsidRPr="00BE674B" w14:paraId="1630C685" w14:textId="77777777" w:rsidTr="002D6035">
        <w:tc>
          <w:tcPr>
            <w:tcW w:w="2500" w:type="pct"/>
          </w:tcPr>
          <w:p w14:paraId="797E5F07" w14:textId="0920848C" w:rsidR="00D83BBA" w:rsidRPr="00BE674B" w:rsidRDefault="00A54831" w:rsidP="00D50EC9">
            <w:pPr>
              <w:tabs>
                <w:tab w:val="left" w:pos="720"/>
              </w:tabs>
              <w:spacing w:line="360" w:lineRule="auto"/>
              <w:jc w:val="both"/>
              <w:rPr>
                <w:b/>
                <w:bCs/>
                <w:sz w:val="28"/>
                <w:lang w:val="en-US"/>
              </w:rPr>
            </w:pPr>
            <w:r w:rsidRPr="00BE674B">
              <w:rPr>
                <w:b/>
                <w:bCs/>
                <w:sz w:val="20"/>
                <w:lang w:val="en-US"/>
              </w:rPr>
              <w:lastRenderedPageBreak/>
              <w:t>15.</w:t>
            </w:r>
            <w:r w:rsidRPr="00BE674B">
              <w:rPr>
                <w:b/>
                <w:bCs/>
                <w:sz w:val="20"/>
                <w:lang w:val="en-US"/>
              </w:rPr>
              <w:tab/>
            </w:r>
            <w:r w:rsidRPr="00BE674B">
              <w:rPr>
                <w:b/>
                <w:bCs/>
                <w:sz w:val="20"/>
                <w:u w:val="single"/>
                <w:lang w:val="en-US"/>
              </w:rPr>
              <w:t>Pricing</w:t>
            </w:r>
            <w:bookmarkStart w:id="0" w:name="_Ref68583140"/>
            <w:bookmarkStart w:id="1" w:name="_Toc88016990"/>
            <w:r w:rsidRPr="00BE674B">
              <w:rPr>
                <w:b/>
                <w:bCs/>
                <w:sz w:val="20"/>
                <w:u w:val="single"/>
                <w:lang w:val="en-US"/>
              </w:rPr>
              <w:t xml:space="preserve"> </w:t>
            </w:r>
            <w:bookmarkEnd w:id="0"/>
            <w:bookmarkEnd w:id="1"/>
          </w:p>
        </w:tc>
        <w:tc>
          <w:tcPr>
            <w:tcW w:w="2500" w:type="pct"/>
          </w:tcPr>
          <w:p w14:paraId="00108E53" w14:textId="575A642B" w:rsidR="00D83BBA" w:rsidRPr="0019334A" w:rsidRDefault="00A54831" w:rsidP="00BE674B">
            <w:pPr>
              <w:tabs>
                <w:tab w:val="left" w:pos="720"/>
              </w:tabs>
              <w:spacing w:line="360" w:lineRule="auto"/>
              <w:jc w:val="both"/>
              <w:rPr>
                <w:rFonts w:ascii="SimSun" w:eastAsia="SimSun" w:hAnsi="SimSun"/>
                <w:b/>
                <w:bCs/>
                <w:sz w:val="20"/>
                <w:lang w:val="en-US"/>
              </w:rPr>
            </w:pPr>
            <w:r w:rsidRPr="0019334A">
              <w:rPr>
                <w:rFonts w:ascii="SimSun" w:eastAsia="SimSun" w:hAnsi="SimSun"/>
                <w:b/>
                <w:bCs/>
                <w:sz w:val="20"/>
                <w:lang w:val="tr"/>
              </w:rPr>
              <w:t>15.</w:t>
            </w:r>
            <w:r w:rsidRPr="0019334A">
              <w:rPr>
                <w:rFonts w:ascii="SimSun" w:eastAsia="SimSun" w:hAnsi="SimSun"/>
                <w:b/>
                <w:bCs/>
                <w:sz w:val="20"/>
                <w:lang w:val="tr"/>
              </w:rPr>
              <w:tab/>
            </w:r>
            <w:r w:rsidR="00632D1B" w:rsidRPr="00632D1B">
              <w:rPr>
                <w:rFonts w:ascii="SimSun" w:eastAsia="SimSun" w:hAnsi="SimSun" w:hint="eastAsia"/>
                <w:b/>
                <w:bCs/>
                <w:sz w:val="20"/>
                <w:u w:val="single"/>
                <w:lang w:val="tr"/>
              </w:rPr>
              <w:t>定价</w:t>
            </w:r>
          </w:p>
        </w:tc>
      </w:tr>
      <w:tr w:rsidR="00E15323" w:rsidRPr="00BE674B" w14:paraId="1B2B6709" w14:textId="77777777" w:rsidTr="002D6035">
        <w:tc>
          <w:tcPr>
            <w:tcW w:w="2500" w:type="pct"/>
          </w:tcPr>
          <w:p w14:paraId="683C90EA" w14:textId="77777777" w:rsidR="00D83BBA" w:rsidRPr="00BE674B" w:rsidRDefault="00D83BBA" w:rsidP="00360BB4">
            <w:pPr>
              <w:tabs>
                <w:tab w:val="left" w:pos="720"/>
              </w:tabs>
              <w:spacing w:line="360" w:lineRule="auto"/>
              <w:jc w:val="both"/>
              <w:rPr>
                <w:sz w:val="20"/>
                <w:lang w:val="en-US"/>
              </w:rPr>
            </w:pPr>
          </w:p>
        </w:tc>
        <w:tc>
          <w:tcPr>
            <w:tcW w:w="2500" w:type="pct"/>
          </w:tcPr>
          <w:p w14:paraId="76905C21"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2D6035" w14:paraId="2172BC60" w14:textId="77777777" w:rsidTr="002D6035">
        <w:tc>
          <w:tcPr>
            <w:tcW w:w="2500" w:type="pct"/>
          </w:tcPr>
          <w:p w14:paraId="6B1C8049" w14:textId="04A0C73B" w:rsidR="00D83BBA" w:rsidRPr="00BE674B" w:rsidRDefault="00A54831" w:rsidP="00815484">
            <w:pPr>
              <w:autoSpaceDE w:val="0"/>
              <w:autoSpaceDN w:val="0"/>
              <w:adjustRightInd w:val="0"/>
              <w:spacing w:line="360" w:lineRule="auto"/>
              <w:jc w:val="both"/>
              <w:rPr>
                <w:sz w:val="20"/>
                <w:lang w:val="en-US"/>
              </w:rPr>
            </w:pPr>
            <w:r w:rsidRPr="00BE674B">
              <w:rPr>
                <w:sz w:val="20"/>
                <w:lang w:val="en-US"/>
              </w:rPr>
              <w:t>15.1</w:t>
            </w:r>
            <w:r w:rsidRPr="00BE674B">
              <w:rPr>
                <w:sz w:val="20"/>
                <w:lang w:val="en-US"/>
              </w:rPr>
              <w:tab/>
              <w:t xml:space="preserve">The Services provided by the SERVICE PROVIDER in accordance with this </w:t>
            </w:r>
            <w:r w:rsidR="00492C45">
              <w:rPr>
                <w:sz w:val="20"/>
                <w:lang w:val="en-US"/>
              </w:rPr>
              <w:t>WAREHOUSING GTC</w:t>
            </w:r>
            <w:r w:rsidRPr="00BE674B">
              <w:rPr>
                <w:sz w:val="20"/>
                <w:lang w:val="en-US"/>
              </w:rPr>
              <w:t xml:space="preserve"> should be remunerated as specially agreed by the parties. Calculation of the amount of the costs of warehouse services, where the quotation contains the rate per metric ton, shall be made on the "net" weight basis</w:t>
            </w:r>
            <w:r w:rsidR="00511696" w:rsidRPr="00466EB6">
              <w:rPr>
                <w:sz w:val="20"/>
                <w:lang w:val="en-US"/>
              </w:rPr>
              <w:t xml:space="preserve">. </w:t>
            </w:r>
            <w:r w:rsidR="00511696">
              <w:rPr>
                <w:sz w:val="20"/>
                <w:lang w:val="en-US"/>
              </w:rPr>
              <w:t>The agreed rate per metric ton shall remain unchanged and apply for three (3) years since the effective date of the Warehousing Agreement, unless otherwise agreed by the Parties in the individual case, in a separate written document or in a supplementary agreement.</w:t>
            </w:r>
            <w:r w:rsidRPr="00BE674B">
              <w:rPr>
                <w:sz w:val="20"/>
                <w:lang w:val="en-US"/>
              </w:rPr>
              <w:t xml:space="preserve"> All costs and charges are invoiced in </w:t>
            </w:r>
            <w:r w:rsidR="00511696">
              <w:rPr>
                <w:sz w:val="20"/>
                <w:lang w:val="en-US"/>
              </w:rPr>
              <w:t>CNY</w:t>
            </w:r>
            <w:r w:rsidRPr="00BE674B">
              <w:rPr>
                <w:sz w:val="20"/>
                <w:lang w:val="en-US"/>
              </w:rPr>
              <w:t xml:space="preserve">. All prices </w:t>
            </w:r>
            <w:r w:rsidR="00C04157">
              <w:rPr>
                <w:sz w:val="20"/>
                <w:lang w:val="en-US"/>
              </w:rPr>
              <w:t>include all applicable taxes, withholdings and charges and are not subject to unilateral escalation</w:t>
            </w:r>
            <w:r w:rsidRPr="00BE674B">
              <w:rPr>
                <w:sz w:val="20"/>
                <w:lang w:val="en-US"/>
              </w:rPr>
              <w:t xml:space="preserve">. </w:t>
            </w:r>
          </w:p>
        </w:tc>
        <w:tc>
          <w:tcPr>
            <w:tcW w:w="2500" w:type="pct"/>
          </w:tcPr>
          <w:p w14:paraId="3F725D51" w14:textId="31C75F5D" w:rsidR="00D83BBA" w:rsidRPr="0019334A" w:rsidRDefault="00A54831" w:rsidP="00360BB4">
            <w:pPr>
              <w:autoSpaceDE w:val="0"/>
              <w:autoSpaceDN w:val="0"/>
              <w:adjustRightInd w:val="0"/>
              <w:spacing w:line="360" w:lineRule="auto"/>
              <w:jc w:val="both"/>
              <w:rPr>
                <w:rFonts w:ascii="SimSun" w:eastAsia="SimSun" w:hAnsi="SimSun"/>
                <w:sz w:val="20"/>
                <w:lang w:val="tr"/>
              </w:rPr>
            </w:pPr>
            <w:r w:rsidRPr="0019334A">
              <w:rPr>
                <w:rFonts w:ascii="SimSun" w:eastAsia="SimSun" w:hAnsi="SimSun"/>
                <w:sz w:val="20"/>
                <w:lang w:val="tr"/>
              </w:rPr>
              <w:t>15.1</w:t>
            </w:r>
            <w:r w:rsidRPr="0019334A">
              <w:rPr>
                <w:rFonts w:ascii="SimSun" w:eastAsia="SimSun" w:hAnsi="SimSun"/>
                <w:sz w:val="20"/>
                <w:lang w:val="tr"/>
              </w:rPr>
              <w:tab/>
            </w:r>
            <w:r w:rsidR="00632D1B" w:rsidRPr="00632D1B">
              <w:rPr>
                <w:rFonts w:ascii="SimSun" w:eastAsia="SimSun" w:hAnsi="SimSun" w:hint="eastAsia"/>
                <w:sz w:val="20"/>
                <w:lang w:val="tr"/>
              </w:rPr>
              <w:t>服务供应商根据本《仓储服务条款》提供的服务，应按照双方特别约定的方式支付酬</w:t>
            </w:r>
            <w:r w:rsidR="00632D1B" w:rsidRPr="00632D1B">
              <w:rPr>
                <w:rFonts w:ascii="SimSun" w:eastAsia="SimSun" w:hAnsi="SimSun"/>
                <w:sz w:val="20"/>
                <w:lang w:val="tr"/>
              </w:rPr>
              <w:t xml:space="preserve"> </w:t>
            </w:r>
            <w:r w:rsidR="00632D1B" w:rsidRPr="00632D1B">
              <w:rPr>
                <w:rFonts w:ascii="SimSun" w:eastAsia="SimSun" w:hAnsi="SimSun" w:hint="eastAsia"/>
                <w:sz w:val="20"/>
                <w:lang w:val="tr"/>
              </w:rPr>
              <w:t>金。如果报价单包含每公吨的费率，则应按</w:t>
            </w:r>
            <w:r w:rsidR="00632D1B" w:rsidRPr="00632D1B">
              <w:rPr>
                <w:rFonts w:ascii="SimSun" w:eastAsia="SimSun" w:hAnsi="SimSun"/>
                <w:sz w:val="20"/>
                <w:lang w:val="tr"/>
              </w:rPr>
              <w:t xml:space="preserve"> "</w:t>
            </w:r>
            <w:r w:rsidR="00632D1B" w:rsidRPr="00632D1B">
              <w:rPr>
                <w:rFonts w:ascii="SimSun" w:eastAsia="SimSun" w:hAnsi="SimSun" w:hint="eastAsia"/>
                <w:sz w:val="20"/>
                <w:lang w:val="tr"/>
              </w:rPr>
              <w:t>净重</w:t>
            </w:r>
            <w:r w:rsidR="00632D1B" w:rsidRPr="00632D1B">
              <w:rPr>
                <w:rFonts w:ascii="SimSun" w:eastAsia="SimSun" w:hAnsi="SimSun"/>
                <w:sz w:val="20"/>
                <w:lang w:val="tr"/>
              </w:rPr>
              <w:t xml:space="preserve"> "</w:t>
            </w:r>
            <w:r w:rsidR="00632D1B" w:rsidRPr="00632D1B">
              <w:rPr>
                <w:rFonts w:ascii="SimSun" w:eastAsia="SimSun" w:hAnsi="SimSun" w:hint="eastAsia"/>
                <w:sz w:val="20"/>
                <w:lang w:val="tr"/>
              </w:rPr>
              <w:t>计算仓储服务费用。自仓储协议生效之日起三</w:t>
            </w:r>
            <w:r w:rsidR="00632D1B" w:rsidRPr="00632D1B">
              <w:rPr>
                <w:rFonts w:ascii="SimSun" w:eastAsia="SimSun" w:hAnsi="SimSun"/>
                <w:sz w:val="20"/>
                <w:lang w:val="tr"/>
              </w:rPr>
              <w:t xml:space="preserve"> (3) </w:t>
            </w:r>
            <w:r w:rsidR="00632D1B" w:rsidRPr="00632D1B">
              <w:rPr>
                <w:rFonts w:ascii="SimSun" w:eastAsia="SimSun" w:hAnsi="SimSun" w:hint="eastAsia"/>
                <w:sz w:val="20"/>
                <w:lang w:val="tr"/>
              </w:rPr>
              <w:t>年内，商定的每公吨费率应保持不变，除非双方在单独的书面文件或补充协议中另有约定。所有成本和费用均以人民币开具发票。所有价格包括所有适用的税费、预扣款和费用，且不得单方面上调。</w:t>
            </w:r>
          </w:p>
        </w:tc>
      </w:tr>
      <w:tr w:rsidR="00E15323" w:rsidRPr="002D6035" w14:paraId="0F02E02B" w14:textId="77777777" w:rsidTr="002D6035">
        <w:tc>
          <w:tcPr>
            <w:tcW w:w="2500" w:type="pct"/>
          </w:tcPr>
          <w:p w14:paraId="49B18172" w14:textId="77777777" w:rsidR="00D83BBA" w:rsidRPr="0053741E" w:rsidRDefault="00D83BBA" w:rsidP="00360BB4">
            <w:pPr>
              <w:autoSpaceDE w:val="0"/>
              <w:autoSpaceDN w:val="0"/>
              <w:adjustRightInd w:val="0"/>
              <w:spacing w:line="360" w:lineRule="auto"/>
              <w:jc w:val="both"/>
              <w:rPr>
                <w:sz w:val="20"/>
                <w:lang w:val="tr"/>
              </w:rPr>
            </w:pPr>
          </w:p>
        </w:tc>
        <w:tc>
          <w:tcPr>
            <w:tcW w:w="2500" w:type="pct"/>
          </w:tcPr>
          <w:p w14:paraId="39BFD2B3" w14:textId="77777777" w:rsidR="00D83BBA" w:rsidRPr="0019334A" w:rsidRDefault="00D83BBA" w:rsidP="00360BB4">
            <w:pPr>
              <w:autoSpaceDE w:val="0"/>
              <w:autoSpaceDN w:val="0"/>
              <w:adjustRightInd w:val="0"/>
              <w:spacing w:line="360" w:lineRule="auto"/>
              <w:jc w:val="both"/>
              <w:rPr>
                <w:rFonts w:ascii="SimSun" w:eastAsia="SimSun" w:hAnsi="SimSun"/>
                <w:sz w:val="20"/>
                <w:lang w:val="tr"/>
              </w:rPr>
            </w:pPr>
          </w:p>
        </w:tc>
      </w:tr>
      <w:tr w:rsidR="00E15323" w:rsidRPr="002D6035" w14:paraId="6BC090A5" w14:textId="77777777" w:rsidTr="002D6035">
        <w:tc>
          <w:tcPr>
            <w:tcW w:w="2500" w:type="pct"/>
          </w:tcPr>
          <w:p w14:paraId="7C5E7B81" w14:textId="4C8EFE85" w:rsidR="00D83BBA" w:rsidRPr="0053741E" w:rsidRDefault="00A54831" w:rsidP="00360BB4">
            <w:pPr>
              <w:pStyle w:val="a9"/>
              <w:pBdr>
                <w:bottom w:val="none" w:sz="0" w:space="0" w:color="auto"/>
              </w:pBdr>
              <w:tabs>
                <w:tab w:val="left" w:pos="720"/>
              </w:tabs>
              <w:spacing w:line="360" w:lineRule="auto"/>
              <w:jc w:val="both"/>
              <w:rPr>
                <w:sz w:val="20"/>
                <w:lang w:val="en-US"/>
              </w:rPr>
            </w:pPr>
            <w:r w:rsidRPr="0053741E">
              <w:rPr>
                <w:sz w:val="20"/>
                <w:lang w:val="en-US"/>
              </w:rPr>
              <w:t>15.2</w:t>
            </w:r>
            <w:r w:rsidRPr="0053741E">
              <w:rPr>
                <w:sz w:val="20"/>
                <w:lang w:val="en-US"/>
              </w:rPr>
              <w:tab/>
            </w:r>
            <w:r w:rsidRPr="0053741E">
              <w:t xml:space="preserve"> </w:t>
            </w:r>
            <w:r w:rsidRPr="0053741E">
              <w:rPr>
                <w:sz w:val="20"/>
                <w:lang w:val="en-US"/>
              </w:rPr>
              <w:t xml:space="preserve">All materials and equipment required to perform the services will be priced separately. Costs for additional services which are not in the </w:t>
            </w:r>
            <w:r w:rsidR="004A3E79">
              <w:rPr>
                <w:sz w:val="20"/>
                <w:lang w:val="en-US"/>
              </w:rPr>
              <w:t>scope of services described in additional a</w:t>
            </w:r>
            <w:r w:rsidRPr="0053741E">
              <w:rPr>
                <w:sz w:val="20"/>
                <w:lang w:val="en-US"/>
              </w:rPr>
              <w:t>greement</w:t>
            </w:r>
            <w:r w:rsidR="004A3E79">
              <w:rPr>
                <w:sz w:val="20"/>
                <w:lang w:val="en-US"/>
              </w:rPr>
              <w:t xml:space="preserve"> to the Warehousing Agreement</w:t>
            </w:r>
            <w:r w:rsidRPr="0053741E">
              <w:rPr>
                <w:sz w:val="20"/>
                <w:lang w:val="en-US"/>
              </w:rPr>
              <w:t>, needs to be confirmed in advance</w:t>
            </w:r>
            <w:r w:rsidR="004D2E48">
              <w:rPr>
                <w:sz w:val="20"/>
                <w:lang w:val="en-US"/>
              </w:rPr>
              <w:t>, otherwise the CUSTOMER is entitled to reject them</w:t>
            </w:r>
            <w:r w:rsidRPr="0053741E">
              <w:rPr>
                <w:sz w:val="20"/>
                <w:lang w:val="en-US"/>
              </w:rPr>
              <w:t>.</w:t>
            </w:r>
          </w:p>
        </w:tc>
        <w:tc>
          <w:tcPr>
            <w:tcW w:w="2500" w:type="pct"/>
          </w:tcPr>
          <w:p w14:paraId="4FB4F24F" w14:textId="6209DD66" w:rsidR="00D83BBA" w:rsidRPr="0019334A" w:rsidRDefault="00A54831" w:rsidP="00360BB4">
            <w:pPr>
              <w:pStyle w:val="a9"/>
              <w:pBdr>
                <w:bottom w:val="none" w:sz="0" w:space="0" w:color="auto"/>
              </w:pBdr>
              <w:tabs>
                <w:tab w:val="left" w:pos="720"/>
              </w:tabs>
              <w:spacing w:line="360" w:lineRule="auto"/>
              <w:jc w:val="both"/>
              <w:rPr>
                <w:rFonts w:ascii="SimSun" w:eastAsia="SimSun" w:hAnsi="SimSun"/>
                <w:sz w:val="20"/>
                <w:lang w:val="tr"/>
              </w:rPr>
            </w:pPr>
            <w:r w:rsidRPr="0019334A">
              <w:rPr>
                <w:rFonts w:ascii="SimSun" w:eastAsia="SimSun" w:hAnsi="SimSun"/>
                <w:sz w:val="20"/>
                <w:lang w:val="tr"/>
              </w:rPr>
              <w:t>15.2</w:t>
            </w:r>
            <w:r w:rsidRPr="0019334A">
              <w:rPr>
                <w:rFonts w:ascii="SimSun" w:eastAsia="SimSun" w:hAnsi="SimSun"/>
                <w:sz w:val="20"/>
                <w:lang w:val="tr"/>
              </w:rPr>
              <w:tab/>
            </w:r>
            <w:r w:rsidR="00632D1B" w:rsidRPr="00632D1B">
              <w:rPr>
                <w:rFonts w:ascii="SimSun" w:eastAsia="SimSun" w:hAnsi="SimSun" w:hint="eastAsia"/>
                <w:sz w:val="20"/>
                <w:lang w:val="tr"/>
              </w:rPr>
              <w:t>执行服务所需的所有材料和设备将单独定价。仓储协议附加协议中描述的服务范围之外的附加服务费用需要提前确认，否则客户有权拒绝。</w:t>
            </w:r>
          </w:p>
        </w:tc>
      </w:tr>
      <w:tr w:rsidR="00E15323" w:rsidRPr="002D6035" w14:paraId="0523A528" w14:textId="77777777" w:rsidTr="002D6035">
        <w:tc>
          <w:tcPr>
            <w:tcW w:w="2500" w:type="pct"/>
          </w:tcPr>
          <w:p w14:paraId="5C24CCB0" w14:textId="77777777" w:rsidR="00D83BBA" w:rsidRPr="004D2E48" w:rsidRDefault="00D83BBA" w:rsidP="00360BB4">
            <w:pPr>
              <w:tabs>
                <w:tab w:val="left" w:pos="720"/>
              </w:tabs>
              <w:spacing w:line="360" w:lineRule="auto"/>
              <w:jc w:val="both"/>
              <w:rPr>
                <w:sz w:val="20"/>
                <w:lang w:val="tr"/>
              </w:rPr>
            </w:pPr>
          </w:p>
        </w:tc>
        <w:tc>
          <w:tcPr>
            <w:tcW w:w="2500" w:type="pct"/>
          </w:tcPr>
          <w:p w14:paraId="0ACD6836" w14:textId="77777777" w:rsidR="00D83BBA" w:rsidRPr="0019334A" w:rsidRDefault="00D83BBA" w:rsidP="00360BB4">
            <w:pPr>
              <w:tabs>
                <w:tab w:val="left" w:pos="720"/>
              </w:tabs>
              <w:spacing w:line="360" w:lineRule="auto"/>
              <w:jc w:val="both"/>
              <w:rPr>
                <w:rFonts w:ascii="SimSun" w:eastAsia="SimSun" w:hAnsi="SimSun"/>
                <w:sz w:val="20"/>
                <w:lang w:val="tr"/>
              </w:rPr>
            </w:pPr>
          </w:p>
        </w:tc>
      </w:tr>
      <w:tr w:rsidR="00E15323" w:rsidRPr="00541EBA" w14:paraId="32695BF0" w14:textId="77777777" w:rsidTr="002D6035">
        <w:tc>
          <w:tcPr>
            <w:tcW w:w="2500" w:type="pct"/>
          </w:tcPr>
          <w:p w14:paraId="19418858" w14:textId="3764A584" w:rsidR="00D83BBA" w:rsidRPr="004D2E48" w:rsidRDefault="00A54831" w:rsidP="00815484">
            <w:pPr>
              <w:tabs>
                <w:tab w:val="left" w:pos="720"/>
              </w:tabs>
              <w:spacing w:line="360" w:lineRule="auto"/>
              <w:jc w:val="both"/>
              <w:rPr>
                <w:sz w:val="20"/>
                <w:lang w:val="en-US"/>
              </w:rPr>
            </w:pPr>
            <w:r w:rsidRPr="004D2E48">
              <w:rPr>
                <w:sz w:val="20"/>
                <w:lang w:val="en-US"/>
              </w:rPr>
              <w:t>15.</w:t>
            </w:r>
            <w:r w:rsidR="00C04157" w:rsidRPr="004D2E48">
              <w:rPr>
                <w:sz w:val="20"/>
                <w:lang w:val="en-US"/>
              </w:rPr>
              <w:t>3</w:t>
            </w:r>
            <w:r w:rsidRPr="004D2E48">
              <w:rPr>
                <w:sz w:val="20"/>
                <w:lang w:val="en-US"/>
              </w:rPr>
              <w:tab/>
            </w:r>
            <w:r w:rsidR="00511696" w:rsidRPr="004D2E48">
              <w:rPr>
                <w:sz w:val="20"/>
                <w:lang w:val="en-US"/>
              </w:rPr>
              <w:t>The SERVICE PROVIDER invoices its Services to the CUSTOMER on a semimonthly basis, unless otherwise agreed in the individual case. The Parties agree that the SERVICE PROVIDER shall provide the draft invoices together with a one-page overview of the Services rendered in the respective half-month by the tenth and the twenty-fifth day of a calendar month to the CUSTOMER for its preliminary check. The SERVICE PROVIDER shall issue the formal invoice to the CUSTOMER within five (5) business days upon receiving the CUSTOMER’s confirmation. Unless otherwise agreed in the individual case, the invoices</w:t>
            </w:r>
            <w:r w:rsidR="004D2E48">
              <w:rPr>
                <w:sz w:val="20"/>
                <w:lang w:val="en-US"/>
              </w:rPr>
              <w:t xml:space="preserve"> with scope of S</w:t>
            </w:r>
            <w:r w:rsidR="00511696" w:rsidRPr="004D2E48">
              <w:rPr>
                <w:sz w:val="20"/>
                <w:lang w:val="en-US"/>
              </w:rPr>
              <w:t>ervice</w:t>
            </w:r>
            <w:r w:rsidR="004D2E48">
              <w:rPr>
                <w:sz w:val="20"/>
                <w:lang w:val="en-US"/>
              </w:rPr>
              <w:t>s</w:t>
            </w:r>
            <w:r w:rsidR="00511696" w:rsidRPr="004D2E48">
              <w:rPr>
                <w:sz w:val="20"/>
                <w:lang w:val="en-US"/>
              </w:rPr>
              <w:t xml:space="preserve"> confirmed by the CUSTOMER are due for payment within 30 calendar days from the invoice date</w:t>
            </w:r>
            <w:r w:rsidRPr="004D2E48">
              <w:rPr>
                <w:sz w:val="20"/>
                <w:lang w:val="en-US"/>
              </w:rPr>
              <w:t>.</w:t>
            </w:r>
          </w:p>
          <w:p w14:paraId="01FAFC5D" w14:textId="5EDB2657" w:rsidR="00511696" w:rsidRPr="004D2E48" w:rsidRDefault="00511696" w:rsidP="002D6035">
            <w:pPr>
              <w:spacing w:line="360" w:lineRule="auto"/>
              <w:ind w:left="34" w:hanging="34"/>
              <w:jc w:val="both"/>
              <w:rPr>
                <w:sz w:val="20"/>
                <w:lang w:val="en-US"/>
              </w:rPr>
            </w:pPr>
            <w:r w:rsidRPr="004D2E48">
              <w:rPr>
                <w:sz w:val="20"/>
                <w:lang w:val="en-US"/>
              </w:rPr>
              <w:lastRenderedPageBreak/>
              <w:t>15.3.1</w:t>
            </w:r>
            <w:r w:rsidRPr="004D2E48">
              <w:rPr>
                <w:sz w:val="20"/>
                <w:lang w:val="en-US"/>
              </w:rPr>
              <w:tab/>
              <w:t xml:space="preserve">The SERVICE PROVIDER invoices its Services to the CUSTOMER for the following costs: </w:t>
            </w:r>
            <w:r w:rsidRPr="004D2E48">
              <w:rPr>
                <w:sz w:val="20"/>
                <w:lang w:val="ru-RU"/>
              </w:rPr>
              <w:t>В</w:t>
            </w:r>
            <w:r w:rsidRPr="004D2E48">
              <w:rPr>
                <w:sz w:val="20"/>
                <w:lang w:val="en-US"/>
              </w:rPr>
              <w:t>asic costs (handling of the Goods - loading and unloading of the Goods, storage of the Goods, Customs declaration services, Haulage of the Goods), Reflected additional costs which are directly specified within the Contract and Extra costs (including, but not limited to, shipping line and port related costs and detention).</w:t>
            </w:r>
          </w:p>
          <w:p w14:paraId="185AC108" w14:textId="6CAC192F" w:rsidR="00511696" w:rsidRPr="004D2E48" w:rsidRDefault="00511696" w:rsidP="002D6035">
            <w:pPr>
              <w:spacing w:line="360" w:lineRule="auto"/>
              <w:ind w:left="34" w:hanging="34"/>
              <w:jc w:val="both"/>
              <w:rPr>
                <w:sz w:val="20"/>
                <w:lang w:val="en-US"/>
              </w:rPr>
            </w:pPr>
          </w:p>
          <w:p w14:paraId="214F12A4" w14:textId="5DA890CF" w:rsidR="00511696" w:rsidRPr="004D2E48" w:rsidRDefault="00511696" w:rsidP="002D6035">
            <w:pPr>
              <w:spacing w:line="360" w:lineRule="auto"/>
              <w:ind w:left="34" w:hanging="34"/>
              <w:jc w:val="both"/>
              <w:rPr>
                <w:sz w:val="20"/>
                <w:lang w:val="en-US"/>
              </w:rPr>
            </w:pPr>
            <w:r w:rsidRPr="004D2E48">
              <w:rPr>
                <w:sz w:val="20"/>
                <w:lang w:val="en-US"/>
              </w:rPr>
              <w:t>15.3.2. The SERVICE PROVIDER sends the invoices for its Services for Basic costs for preliminary check by the CUSTOMER twice a month before 25</w:t>
            </w:r>
            <w:r w:rsidRPr="004D2E48">
              <w:rPr>
                <w:sz w:val="20"/>
                <w:vertAlign w:val="superscript"/>
                <w:lang w:val="en-US"/>
              </w:rPr>
              <w:t>th</w:t>
            </w:r>
            <w:r w:rsidRPr="004D2E48">
              <w:rPr>
                <w:sz w:val="20"/>
                <w:lang w:val="en-US"/>
              </w:rPr>
              <w:t xml:space="preserve"> calendar day for the first half of the current mo</w:t>
            </w:r>
            <w:r w:rsidRPr="004D2E48">
              <w:rPr>
                <w:sz w:val="20"/>
                <w:szCs w:val="20"/>
                <w:lang w:val="en-US"/>
              </w:rPr>
              <w:t>nth</w:t>
            </w:r>
            <w:r w:rsidRPr="004D2E48">
              <w:rPr>
                <w:sz w:val="20"/>
                <w:szCs w:val="20"/>
              </w:rPr>
              <w:t xml:space="preserve"> and</w:t>
            </w:r>
            <w:r w:rsidRPr="004D2E48">
              <w:t xml:space="preserve"> </w:t>
            </w:r>
            <w:r w:rsidRPr="004D2E48">
              <w:rPr>
                <w:sz w:val="20"/>
                <w:lang w:val="en-US"/>
              </w:rPr>
              <w:t>before 10</w:t>
            </w:r>
            <w:r w:rsidRPr="004D2E48">
              <w:rPr>
                <w:sz w:val="20"/>
                <w:vertAlign w:val="superscript"/>
                <w:lang w:val="en-US"/>
              </w:rPr>
              <w:t>th</w:t>
            </w:r>
            <w:r w:rsidRPr="004D2E48">
              <w:rPr>
                <w:sz w:val="20"/>
                <w:lang w:val="en-US"/>
              </w:rPr>
              <w:t xml:space="preserve"> calendar day for the second half of the previous month.</w:t>
            </w:r>
          </w:p>
          <w:p w14:paraId="27305578" w14:textId="77777777" w:rsidR="00511696" w:rsidRPr="004D2E48" w:rsidRDefault="00511696" w:rsidP="002D6035">
            <w:pPr>
              <w:spacing w:line="360" w:lineRule="auto"/>
              <w:ind w:left="34" w:hanging="34"/>
              <w:jc w:val="both"/>
              <w:rPr>
                <w:sz w:val="20"/>
                <w:lang w:val="en-US"/>
              </w:rPr>
            </w:pPr>
          </w:p>
          <w:p w14:paraId="3B837692" w14:textId="7E8B296A" w:rsidR="00511696" w:rsidRPr="004D2E48" w:rsidRDefault="00511696" w:rsidP="002D6035">
            <w:pPr>
              <w:spacing w:line="360" w:lineRule="auto"/>
              <w:ind w:left="34" w:hanging="34"/>
              <w:jc w:val="both"/>
              <w:rPr>
                <w:sz w:val="20"/>
                <w:lang w:val="en-US"/>
              </w:rPr>
            </w:pPr>
            <w:r w:rsidRPr="004D2E48">
              <w:rPr>
                <w:sz w:val="20"/>
                <w:lang w:val="en-US"/>
              </w:rPr>
              <w:t>The SERVICE PROVIDER sends the invoices for its Services for Reflected additional costs for preliminary check by the CUSTOMER on a monthly basis before 10</w:t>
            </w:r>
            <w:r w:rsidRPr="004D2E48">
              <w:rPr>
                <w:sz w:val="20"/>
                <w:vertAlign w:val="superscript"/>
                <w:lang w:val="en-US"/>
              </w:rPr>
              <w:t>th</w:t>
            </w:r>
            <w:r w:rsidRPr="004D2E48">
              <w:rPr>
                <w:sz w:val="20"/>
                <w:lang w:val="en-US"/>
              </w:rPr>
              <w:t xml:space="preserve"> calendar day for the previous month.</w:t>
            </w:r>
          </w:p>
          <w:p w14:paraId="3BC0D5CC" w14:textId="6FD6CA8C" w:rsidR="00511696" w:rsidRPr="004D2E48" w:rsidRDefault="00511696" w:rsidP="002D6035">
            <w:pPr>
              <w:spacing w:line="360" w:lineRule="auto"/>
              <w:ind w:left="34" w:hanging="34"/>
              <w:jc w:val="both"/>
              <w:rPr>
                <w:sz w:val="20"/>
                <w:lang w:val="en-US"/>
              </w:rPr>
            </w:pPr>
          </w:p>
          <w:p w14:paraId="1A4AA251" w14:textId="77777777" w:rsidR="00511696" w:rsidRPr="004D2E48" w:rsidRDefault="00511696" w:rsidP="002D6035">
            <w:pPr>
              <w:tabs>
                <w:tab w:val="left" w:pos="34"/>
              </w:tabs>
              <w:spacing w:line="360" w:lineRule="auto"/>
              <w:ind w:left="34" w:hanging="34"/>
              <w:jc w:val="both"/>
              <w:rPr>
                <w:sz w:val="20"/>
                <w:lang w:val="en-US"/>
              </w:rPr>
            </w:pPr>
            <w:r w:rsidRPr="004D2E48">
              <w:rPr>
                <w:sz w:val="20"/>
                <w:lang w:val="en-US"/>
              </w:rPr>
              <w:t>The SERVICE PROVIDER sends the documents for its Services for Extra costs for preliminary check by the CUSTOMER on a monthly basis before 10</w:t>
            </w:r>
            <w:r w:rsidRPr="004D2E48">
              <w:rPr>
                <w:sz w:val="20"/>
                <w:vertAlign w:val="superscript"/>
                <w:lang w:val="en-US"/>
              </w:rPr>
              <w:t>th</w:t>
            </w:r>
            <w:r w:rsidRPr="004D2E48">
              <w:rPr>
                <w:sz w:val="20"/>
                <w:lang w:val="en-US"/>
              </w:rPr>
              <w:t xml:space="preserve"> calendar day of the month for the previous month.</w:t>
            </w:r>
          </w:p>
          <w:p w14:paraId="1E255C17" w14:textId="77777777" w:rsidR="00511696" w:rsidRPr="004D2E48" w:rsidRDefault="00511696" w:rsidP="002D6035">
            <w:pPr>
              <w:spacing w:line="360" w:lineRule="auto"/>
              <w:ind w:left="34" w:hanging="34"/>
              <w:jc w:val="both"/>
              <w:rPr>
                <w:sz w:val="20"/>
                <w:lang w:val="en-US"/>
              </w:rPr>
            </w:pPr>
          </w:p>
          <w:p w14:paraId="43839239" w14:textId="055B43B7" w:rsidR="00511696" w:rsidRPr="004D2E48" w:rsidRDefault="00511696" w:rsidP="00815484">
            <w:pPr>
              <w:tabs>
                <w:tab w:val="left" w:pos="720"/>
              </w:tabs>
              <w:spacing w:line="360" w:lineRule="auto"/>
              <w:jc w:val="both"/>
              <w:rPr>
                <w:sz w:val="20"/>
                <w:lang w:val="en-US"/>
              </w:rPr>
            </w:pPr>
          </w:p>
        </w:tc>
        <w:tc>
          <w:tcPr>
            <w:tcW w:w="2500" w:type="pct"/>
          </w:tcPr>
          <w:p w14:paraId="0AA3F0DB" w14:textId="77777777" w:rsidR="00632D1B" w:rsidRPr="00632D1B"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sz w:val="20"/>
                <w:lang w:val="tr"/>
              </w:rPr>
              <w:lastRenderedPageBreak/>
              <w:t xml:space="preserve">15.3 </w:t>
            </w:r>
            <w:r w:rsidRPr="00632D1B">
              <w:rPr>
                <w:rFonts w:ascii="SimSun" w:eastAsia="SimSun" w:hAnsi="SimSun" w:hint="eastAsia"/>
                <w:sz w:val="20"/>
                <w:lang w:val="tr"/>
              </w:rPr>
              <w:t>除非个别情况另有约定，否则服务供应商每半个月向客户开具一次服务发票。双方同意，服务供应商应在每个日历月的第</w:t>
            </w:r>
            <w:r w:rsidRPr="00632D1B">
              <w:rPr>
                <w:rFonts w:ascii="SimSun" w:eastAsia="SimSun" w:hAnsi="SimSun"/>
                <w:sz w:val="20"/>
                <w:lang w:val="tr"/>
              </w:rPr>
              <w:t xml:space="preserve"> 10 </w:t>
            </w:r>
            <w:r w:rsidRPr="00632D1B">
              <w:rPr>
                <w:rFonts w:ascii="SimSun" w:eastAsia="SimSun" w:hAnsi="SimSun" w:hint="eastAsia"/>
                <w:sz w:val="20"/>
                <w:lang w:val="tr"/>
              </w:rPr>
              <w:t>天和第</w:t>
            </w:r>
            <w:r w:rsidRPr="00632D1B">
              <w:rPr>
                <w:rFonts w:ascii="SimSun" w:eastAsia="SimSun" w:hAnsi="SimSun"/>
                <w:sz w:val="20"/>
                <w:lang w:val="tr"/>
              </w:rPr>
              <w:t xml:space="preserve"> 25 </w:t>
            </w:r>
            <w:r w:rsidRPr="00632D1B">
              <w:rPr>
                <w:rFonts w:ascii="SimSun" w:eastAsia="SimSun" w:hAnsi="SimSun" w:hint="eastAsia"/>
                <w:sz w:val="20"/>
                <w:lang w:val="tr"/>
              </w:rPr>
              <w:t>天之前向客户提供发票草案以及在相应半月内所提供服务的一页概述，以供客户初步核对。服务供应商应在收到客户确认后的五</w:t>
            </w:r>
            <w:r w:rsidRPr="00632D1B">
              <w:rPr>
                <w:rFonts w:ascii="SimSun" w:eastAsia="SimSun" w:hAnsi="SimSun"/>
                <w:sz w:val="20"/>
                <w:lang w:val="tr"/>
              </w:rPr>
              <w:t xml:space="preserve"> (5) </w:t>
            </w:r>
            <w:r w:rsidRPr="00632D1B">
              <w:rPr>
                <w:rFonts w:ascii="SimSun" w:eastAsia="SimSun" w:hAnsi="SimSun" w:hint="eastAsia"/>
                <w:sz w:val="20"/>
                <w:lang w:val="tr"/>
              </w:rPr>
              <w:t>个工作日内向客户开具正式发票。除非个别情况另有约定，经客户确认的服务范围发票应在发票日期起</w:t>
            </w:r>
            <w:r w:rsidRPr="00632D1B">
              <w:rPr>
                <w:rFonts w:ascii="SimSun" w:eastAsia="SimSun" w:hAnsi="SimSun"/>
                <w:sz w:val="20"/>
                <w:lang w:val="tr"/>
              </w:rPr>
              <w:t xml:space="preserve"> 30 </w:t>
            </w:r>
            <w:r w:rsidRPr="00632D1B">
              <w:rPr>
                <w:rFonts w:ascii="SimSun" w:eastAsia="SimSun" w:hAnsi="SimSun" w:hint="eastAsia"/>
                <w:sz w:val="20"/>
                <w:lang w:val="tr"/>
              </w:rPr>
              <w:t>个日历日内支付。</w:t>
            </w:r>
          </w:p>
          <w:p w14:paraId="4E5BB9E7" w14:textId="77777777" w:rsidR="00632D1B" w:rsidRPr="00632D1B"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sz w:val="20"/>
                <w:lang w:val="tr"/>
              </w:rPr>
              <w:t xml:space="preserve">15.3.1 </w:t>
            </w:r>
            <w:r w:rsidRPr="00632D1B">
              <w:rPr>
                <w:rFonts w:ascii="SimSun" w:eastAsia="SimSun" w:hAnsi="SimSun" w:hint="eastAsia"/>
                <w:sz w:val="20"/>
                <w:lang w:val="tr"/>
              </w:rPr>
              <w:t>服务供应商向客户开具的服务发票包含以下费用：</w:t>
            </w:r>
            <w:r w:rsidRPr="00632D1B">
              <w:rPr>
                <w:rFonts w:ascii="SimSun" w:eastAsia="SimSun" w:hAnsi="SimSun"/>
                <w:sz w:val="20"/>
                <w:lang w:val="tr"/>
              </w:rPr>
              <w:t xml:space="preserve"> </w:t>
            </w:r>
            <w:r w:rsidRPr="00632D1B">
              <w:rPr>
                <w:rFonts w:ascii="SimSun" w:eastAsia="SimSun" w:hAnsi="SimSun" w:hint="eastAsia"/>
                <w:sz w:val="20"/>
                <w:lang w:val="tr"/>
              </w:rPr>
              <w:t>基本费用（货物装卸、货物存储、报关服务、货物运输）、合同中直接规定的额外费用和额外费用（包括但不限于船公司和港口相关费用和滞留费用）。</w:t>
            </w:r>
          </w:p>
          <w:p w14:paraId="2FF7C389" w14:textId="77777777" w:rsidR="00632D1B" w:rsidRPr="00632D1B" w:rsidRDefault="00632D1B" w:rsidP="00632D1B">
            <w:pPr>
              <w:tabs>
                <w:tab w:val="left" w:pos="720"/>
              </w:tabs>
              <w:spacing w:line="360" w:lineRule="auto"/>
              <w:jc w:val="both"/>
              <w:rPr>
                <w:rFonts w:ascii="SimSun" w:eastAsia="SimSun" w:hAnsi="SimSun"/>
                <w:sz w:val="20"/>
                <w:lang w:val="tr"/>
              </w:rPr>
            </w:pPr>
          </w:p>
          <w:p w14:paraId="2B806908" w14:textId="6766F776" w:rsidR="00D83BBA"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sz w:val="20"/>
                <w:lang w:val="tr"/>
              </w:rPr>
              <w:t xml:space="preserve">15.3.2. </w:t>
            </w:r>
            <w:r w:rsidRPr="00632D1B">
              <w:rPr>
                <w:rFonts w:ascii="SimSun" w:eastAsia="SimSun" w:hAnsi="SimSun" w:hint="eastAsia"/>
                <w:sz w:val="20"/>
                <w:lang w:val="tr"/>
              </w:rPr>
              <w:t>服务供应商每月两次在当月上半月的第</w:t>
            </w:r>
            <w:r w:rsidRPr="00632D1B">
              <w:rPr>
                <w:rFonts w:ascii="SimSun" w:eastAsia="SimSun" w:hAnsi="SimSun"/>
                <w:sz w:val="20"/>
                <w:lang w:val="tr"/>
              </w:rPr>
              <w:t xml:space="preserve"> 25 </w:t>
            </w:r>
            <w:r w:rsidRPr="00632D1B">
              <w:rPr>
                <w:rFonts w:ascii="SimSun" w:eastAsia="SimSun" w:hAnsi="SimSun" w:hint="eastAsia"/>
                <w:sz w:val="20"/>
                <w:lang w:val="tr"/>
              </w:rPr>
              <w:t>个日历日前和上月下半月的第</w:t>
            </w:r>
            <w:r w:rsidRPr="00632D1B">
              <w:rPr>
                <w:rFonts w:ascii="SimSun" w:eastAsia="SimSun" w:hAnsi="SimSun"/>
                <w:sz w:val="20"/>
                <w:lang w:val="tr"/>
              </w:rPr>
              <w:t xml:space="preserve"> 10 </w:t>
            </w:r>
            <w:r w:rsidRPr="00632D1B">
              <w:rPr>
                <w:rFonts w:ascii="SimSun" w:eastAsia="SimSun" w:hAnsi="SimSun" w:hint="eastAsia"/>
                <w:sz w:val="20"/>
                <w:lang w:val="tr"/>
              </w:rPr>
              <w:t>个日历日前向客户发送其服务的基本费用发票，供客户初步核对。</w:t>
            </w:r>
          </w:p>
          <w:p w14:paraId="7430632C" w14:textId="77777777" w:rsidR="00632D1B" w:rsidRDefault="00632D1B" w:rsidP="00632D1B">
            <w:pPr>
              <w:tabs>
                <w:tab w:val="left" w:pos="720"/>
              </w:tabs>
              <w:spacing w:line="360" w:lineRule="auto"/>
              <w:jc w:val="both"/>
              <w:rPr>
                <w:rFonts w:ascii="SimSun" w:eastAsia="SimSun" w:hAnsi="SimSun"/>
                <w:sz w:val="20"/>
                <w:lang w:val="tr"/>
              </w:rPr>
            </w:pPr>
          </w:p>
          <w:p w14:paraId="598BD7FD" w14:textId="77777777" w:rsidR="00632D1B" w:rsidRPr="00632D1B"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hint="eastAsia"/>
                <w:sz w:val="20"/>
                <w:lang w:val="tr"/>
              </w:rPr>
              <w:t>服务提供商每月</w:t>
            </w:r>
            <w:r w:rsidRPr="00632D1B">
              <w:rPr>
                <w:rFonts w:ascii="SimSun" w:eastAsia="SimSun" w:hAnsi="SimSun"/>
                <w:sz w:val="20"/>
                <w:lang w:val="tr"/>
              </w:rPr>
              <w:t xml:space="preserve"> 10 </w:t>
            </w:r>
            <w:r w:rsidRPr="00632D1B">
              <w:rPr>
                <w:rFonts w:ascii="SimSun" w:eastAsia="SimSun" w:hAnsi="SimSun" w:hint="eastAsia"/>
                <w:sz w:val="20"/>
                <w:lang w:val="tr"/>
              </w:rPr>
              <w:t>日历日前发送服务发票，供客户初步核对上月的反映额外费用。</w:t>
            </w:r>
          </w:p>
          <w:p w14:paraId="64E9D801" w14:textId="77777777" w:rsidR="00632D1B" w:rsidRPr="00632D1B" w:rsidRDefault="00632D1B" w:rsidP="00632D1B">
            <w:pPr>
              <w:tabs>
                <w:tab w:val="left" w:pos="720"/>
              </w:tabs>
              <w:spacing w:line="360" w:lineRule="auto"/>
              <w:jc w:val="both"/>
              <w:rPr>
                <w:rFonts w:ascii="SimSun" w:eastAsia="SimSun" w:hAnsi="SimSun"/>
                <w:sz w:val="20"/>
                <w:lang w:val="tr"/>
              </w:rPr>
            </w:pPr>
          </w:p>
          <w:p w14:paraId="298D725E" w14:textId="7A10890F" w:rsidR="00632D1B" w:rsidRPr="0019334A"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hint="eastAsia"/>
                <w:sz w:val="20"/>
                <w:lang w:val="tr"/>
              </w:rPr>
              <w:t>服务供应商每月</w:t>
            </w:r>
            <w:r w:rsidRPr="00632D1B">
              <w:rPr>
                <w:rFonts w:ascii="SimSun" w:eastAsia="SimSun" w:hAnsi="SimSun"/>
                <w:sz w:val="20"/>
                <w:lang w:val="tr"/>
              </w:rPr>
              <w:t xml:space="preserve"> 10 </w:t>
            </w:r>
            <w:r w:rsidRPr="00632D1B">
              <w:rPr>
                <w:rFonts w:ascii="SimSun" w:eastAsia="SimSun" w:hAnsi="SimSun" w:hint="eastAsia"/>
                <w:sz w:val="20"/>
                <w:lang w:val="tr"/>
              </w:rPr>
              <w:t>日历日前发送其服务的额外费用文件，供客户初步核对上月费用。</w:t>
            </w:r>
          </w:p>
        </w:tc>
      </w:tr>
      <w:tr w:rsidR="00E15323" w:rsidRPr="00541EBA" w14:paraId="7DD0CACF" w14:textId="77777777" w:rsidTr="002D6035">
        <w:tc>
          <w:tcPr>
            <w:tcW w:w="2500" w:type="pct"/>
          </w:tcPr>
          <w:p w14:paraId="0EF8CD39" w14:textId="77777777" w:rsidR="00D83BBA" w:rsidRPr="0053741E" w:rsidRDefault="00D83BBA" w:rsidP="00360BB4">
            <w:pPr>
              <w:tabs>
                <w:tab w:val="left" w:pos="720"/>
              </w:tabs>
              <w:spacing w:line="360" w:lineRule="auto"/>
              <w:jc w:val="both"/>
              <w:rPr>
                <w:sz w:val="20"/>
                <w:lang w:val="tr"/>
              </w:rPr>
            </w:pPr>
          </w:p>
        </w:tc>
        <w:tc>
          <w:tcPr>
            <w:tcW w:w="2500" w:type="pct"/>
          </w:tcPr>
          <w:p w14:paraId="79E5BEAC" w14:textId="77777777" w:rsidR="00D83BBA" w:rsidRPr="0019334A" w:rsidRDefault="00D83BBA" w:rsidP="00360BB4">
            <w:pPr>
              <w:tabs>
                <w:tab w:val="left" w:pos="720"/>
              </w:tabs>
              <w:spacing w:line="360" w:lineRule="auto"/>
              <w:jc w:val="both"/>
              <w:rPr>
                <w:rFonts w:ascii="SimSun" w:eastAsia="SimSun" w:hAnsi="SimSun"/>
                <w:sz w:val="20"/>
                <w:lang w:val="tr"/>
              </w:rPr>
            </w:pPr>
          </w:p>
        </w:tc>
      </w:tr>
      <w:tr w:rsidR="00E15323" w:rsidRPr="00BE674B" w14:paraId="6A56999E" w14:textId="77777777" w:rsidTr="002D6035">
        <w:tc>
          <w:tcPr>
            <w:tcW w:w="2500" w:type="pct"/>
          </w:tcPr>
          <w:p w14:paraId="47F8B8B2" w14:textId="779D1981" w:rsidR="00511696" w:rsidRPr="00511696" w:rsidRDefault="00A54831" w:rsidP="00511696">
            <w:pPr>
              <w:tabs>
                <w:tab w:val="left" w:pos="720"/>
              </w:tabs>
              <w:spacing w:line="360" w:lineRule="auto"/>
              <w:jc w:val="both"/>
              <w:rPr>
                <w:sz w:val="20"/>
                <w:lang w:val="en-US"/>
              </w:rPr>
            </w:pPr>
            <w:r w:rsidRPr="0053741E">
              <w:rPr>
                <w:sz w:val="20"/>
                <w:lang w:val="en-US"/>
              </w:rPr>
              <w:t>15.</w:t>
            </w:r>
            <w:r w:rsidR="00C04157">
              <w:rPr>
                <w:sz w:val="20"/>
                <w:lang w:val="en-US"/>
              </w:rPr>
              <w:t>4</w:t>
            </w:r>
            <w:r w:rsidRPr="0053741E">
              <w:rPr>
                <w:sz w:val="20"/>
                <w:lang w:val="en-US"/>
              </w:rPr>
              <w:t xml:space="preserve"> </w:t>
            </w:r>
            <w:r w:rsidRPr="0053741E">
              <w:rPr>
                <w:sz w:val="20"/>
                <w:lang w:val="en-US"/>
              </w:rPr>
              <w:tab/>
              <w:t>The CUSTOMER may in writing request further individual proof of the invoiced performances within twelve months of receipt of the invoice according to Clause 15.</w:t>
            </w:r>
            <w:r w:rsidR="00C04157">
              <w:rPr>
                <w:sz w:val="20"/>
                <w:lang w:val="en-US"/>
              </w:rPr>
              <w:t>3</w:t>
            </w:r>
            <w:r w:rsidRPr="0053741E">
              <w:rPr>
                <w:sz w:val="20"/>
                <w:lang w:val="en-US"/>
              </w:rPr>
              <w:t xml:space="preserve"> above and have the documents relevant for the respective invoice inspected by an independent auditor.</w:t>
            </w:r>
            <w:r w:rsidR="00511696">
              <w:rPr>
                <w:sz w:val="20"/>
                <w:lang w:val="en-US"/>
              </w:rPr>
              <w:t xml:space="preserve"> </w:t>
            </w:r>
            <w:r w:rsidR="004D2E48">
              <w:rPr>
                <w:sz w:val="20"/>
                <w:lang w:val="en-US"/>
              </w:rPr>
              <w:t xml:space="preserve">If </w:t>
            </w:r>
            <w:r w:rsidR="00511696" w:rsidRPr="00511696">
              <w:rPr>
                <w:sz w:val="20"/>
                <w:lang w:val="en-US"/>
              </w:rPr>
              <w:t xml:space="preserve">the CUSTOMER or\and an auditor </w:t>
            </w:r>
            <w:r w:rsidR="00511696">
              <w:rPr>
                <w:sz w:val="20"/>
                <w:lang w:val="en-US"/>
              </w:rPr>
              <w:t>engaged</w:t>
            </w:r>
            <w:r w:rsidR="00511696" w:rsidRPr="00511696">
              <w:rPr>
                <w:sz w:val="20"/>
                <w:lang w:val="en-US"/>
              </w:rPr>
              <w:t xml:space="preserve"> by the CUSTOMER establishes the incorrectness of the calculations of the SERVICE PROVIDER, the SERVICE PROVIDER shall reimburse the CUSTOMER  </w:t>
            </w:r>
            <w:r w:rsidR="00511696">
              <w:rPr>
                <w:sz w:val="20"/>
                <w:lang w:val="en-US"/>
              </w:rPr>
              <w:t xml:space="preserve">with </w:t>
            </w:r>
            <w:r w:rsidR="00511696" w:rsidRPr="00511696">
              <w:rPr>
                <w:sz w:val="20"/>
                <w:lang w:val="en-US"/>
              </w:rPr>
              <w:t xml:space="preserve">the amount in respect of which </w:t>
            </w:r>
            <w:r w:rsidR="00511696" w:rsidRPr="00511696">
              <w:rPr>
                <w:sz w:val="20"/>
                <w:lang w:val="en-US"/>
              </w:rPr>
              <w:lastRenderedPageBreak/>
              <w:t>the violations were established</w:t>
            </w:r>
            <w:r w:rsidR="00511696">
              <w:rPr>
                <w:sz w:val="20"/>
                <w:lang w:val="en-US"/>
              </w:rPr>
              <w:t>,</w:t>
            </w:r>
            <w:r w:rsidR="00511696" w:rsidRPr="00511696">
              <w:rPr>
                <w:sz w:val="20"/>
                <w:lang w:val="en-US"/>
              </w:rPr>
              <w:t xml:space="preserve">  as well as the costs of </w:t>
            </w:r>
            <w:r w:rsidR="00511696">
              <w:rPr>
                <w:sz w:val="20"/>
                <w:lang w:val="en-US"/>
              </w:rPr>
              <w:t xml:space="preserve">hiring </w:t>
            </w:r>
            <w:r w:rsidR="00511696" w:rsidRPr="00511696">
              <w:rPr>
                <w:sz w:val="20"/>
                <w:lang w:val="en-US"/>
              </w:rPr>
              <w:t>the auditor.</w:t>
            </w:r>
          </w:p>
          <w:p w14:paraId="4E0170FE" w14:textId="256DF69A" w:rsidR="00D83BBA" w:rsidRPr="0053741E" w:rsidRDefault="00D83BBA" w:rsidP="00D50EC9">
            <w:pPr>
              <w:tabs>
                <w:tab w:val="left" w:pos="720"/>
              </w:tabs>
              <w:spacing w:line="360" w:lineRule="auto"/>
              <w:jc w:val="both"/>
              <w:rPr>
                <w:sz w:val="20"/>
                <w:lang w:val="en-US"/>
              </w:rPr>
            </w:pPr>
          </w:p>
        </w:tc>
        <w:tc>
          <w:tcPr>
            <w:tcW w:w="2500" w:type="pct"/>
          </w:tcPr>
          <w:p w14:paraId="6D8D1DC5" w14:textId="77777777" w:rsidR="00632D1B" w:rsidRPr="00632D1B" w:rsidRDefault="00632D1B" w:rsidP="00632D1B">
            <w:pPr>
              <w:tabs>
                <w:tab w:val="left" w:pos="720"/>
              </w:tabs>
              <w:spacing w:line="360" w:lineRule="auto"/>
              <w:jc w:val="both"/>
              <w:rPr>
                <w:rFonts w:ascii="SimSun" w:eastAsia="SimSun" w:hAnsi="SimSun"/>
                <w:sz w:val="20"/>
                <w:lang w:val="tr"/>
              </w:rPr>
            </w:pPr>
            <w:r w:rsidRPr="00632D1B">
              <w:rPr>
                <w:rFonts w:ascii="SimSun" w:eastAsia="SimSun" w:hAnsi="SimSun"/>
                <w:sz w:val="20"/>
                <w:lang w:val="tr"/>
              </w:rPr>
              <w:lastRenderedPageBreak/>
              <w:t xml:space="preserve">15.4 </w:t>
            </w:r>
            <w:r w:rsidRPr="00632D1B">
              <w:rPr>
                <w:rFonts w:ascii="SimSun" w:eastAsia="SimSun" w:hAnsi="SimSun" w:hint="eastAsia"/>
                <w:sz w:val="20"/>
                <w:lang w:val="tr"/>
              </w:rPr>
              <w:t>根据上述第</w:t>
            </w:r>
            <w:r w:rsidRPr="00632D1B">
              <w:rPr>
                <w:rFonts w:ascii="SimSun" w:eastAsia="SimSun" w:hAnsi="SimSun"/>
                <w:sz w:val="20"/>
                <w:lang w:val="tr"/>
              </w:rPr>
              <w:t xml:space="preserve"> 15.3 </w:t>
            </w:r>
            <w:r w:rsidRPr="00632D1B">
              <w:rPr>
                <w:rFonts w:ascii="SimSun" w:eastAsia="SimSun" w:hAnsi="SimSun" w:hint="eastAsia"/>
                <w:sz w:val="20"/>
                <w:lang w:val="tr"/>
              </w:rPr>
              <w:t>条规定，客户可在收到发票后</w:t>
            </w:r>
            <w:r w:rsidRPr="00632D1B">
              <w:rPr>
                <w:rFonts w:ascii="SimSun" w:eastAsia="SimSun" w:hAnsi="SimSun"/>
                <w:sz w:val="20"/>
                <w:lang w:val="tr"/>
              </w:rPr>
              <w:t xml:space="preserve"> 12 </w:t>
            </w:r>
            <w:r w:rsidRPr="00632D1B">
              <w:rPr>
                <w:rFonts w:ascii="SimSun" w:eastAsia="SimSun" w:hAnsi="SimSun" w:hint="eastAsia"/>
                <w:sz w:val="20"/>
                <w:lang w:val="tr"/>
              </w:rPr>
              <w:t>个月内以书面形式</w:t>
            </w:r>
            <w:r w:rsidRPr="00632D1B">
              <w:rPr>
                <w:rFonts w:ascii="SimSun" w:eastAsia="SimSun" w:hAnsi="SimSun"/>
                <w:sz w:val="20"/>
                <w:lang w:val="tr"/>
              </w:rPr>
              <w:t xml:space="preserve"> </w:t>
            </w:r>
            <w:r w:rsidRPr="00632D1B">
              <w:rPr>
                <w:rFonts w:ascii="SimSun" w:eastAsia="SimSun" w:hAnsi="SimSun" w:hint="eastAsia"/>
                <w:sz w:val="20"/>
                <w:lang w:val="tr"/>
              </w:rPr>
              <w:t>要求提供发票业绩的进一步单项证明，并要求独立审计员检查与各发票</w:t>
            </w:r>
            <w:r w:rsidRPr="00632D1B">
              <w:rPr>
                <w:rFonts w:ascii="SimSun" w:eastAsia="SimSun" w:hAnsi="SimSun"/>
                <w:sz w:val="20"/>
                <w:lang w:val="tr"/>
              </w:rPr>
              <w:t xml:space="preserve"> </w:t>
            </w:r>
            <w:r w:rsidRPr="00632D1B">
              <w:rPr>
                <w:rFonts w:ascii="SimSun" w:eastAsia="SimSun" w:hAnsi="SimSun" w:hint="eastAsia"/>
                <w:sz w:val="20"/>
                <w:lang w:val="tr"/>
              </w:rPr>
              <w:t>相关的文件。如果客户或客户聘请的审计师证实服务提供商的计算有误，则服务提供商应向客户偿还违规金额以及聘请审计师的费用。</w:t>
            </w:r>
          </w:p>
          <w:p w14:paraId="59BC05A0" w14:textId="77777777" w:rsidR="00632D1B" w:rsidRPr="00632D1B" w:rsidRDefault="00632D1B" w:rsidP="00632D1B">
            <w:pPr>
              <w:tabs>
                <w:tab w:val="left" w:pos="720"/>
              </w:tabs>
              <w:spacing w:line="360" w:lineRule="auto"/>
              <w:jc w:val="both"/>
              <w:rPr>
                <w:rFonts w:ascii="SimSun" w:eastAsia="SimSun" w:hAnsi="SimSun"/>
                <w:sz w:val="20"/>
                <w:lang w:val="tr"/>
              </w:rPr>
            </w:pPr>
          </w:p>
          <w:p w14:paraId="28589B9D" w14:textId="1D30BD18" w:rsidR="00D83BBA" w:rsidRPr="0019334A" w:rsidRDefault="00632D1B" w:rsidP="00632D1B">
            <w:pPr>
              <w:tabs>
                <w:tab w:val="left" w:pos="720"/>
              </w:tabs>
              <w:spacing w:line="360" w:lineRule="auto"/>
              <w:jc w:val="both"/>
              <w:rPr>
                <w:rFonts w:ascii="SimSun" w:eastAsia="SimSun" w:hAnsi="SimSun"/>
                <w:sz w:val="20"/>
                <w:lang w:val="en-US"/>
              </w:rPr>
            </w:pPr>
            <w:r w:rsidRPr="00632D1B">
              <w:rPr>
                <w:rFonts w:ascii="SimSun" w:eastAsia="SimSun" w:hAnsi="SimSun" w:hint="eastAsia"/>
                <w:sz w:val="20"/>
                <w:lang w:val="tr"/>
              </w:rPr>
              <w:t>如果服务供应商未能在本仓库保管</w:t>
            </w:r>
            <w:r w:rsidRPr="00632D1B">
              <w:rPr>
                <w:rFonts w:ascii="SimSun" w:eastAsia="SimSun" w:hAnsi="SimSun"/>
                <w:sz w:val="20"/>
                <w:lang w:val="tr"/>
              </w:rPr>
              <w:t xml:space="preserve"> GTC </w:t>
            </w:r>
            <w:r w:rsidRPr="00632D1B">
              <w:rPr>
                <w:rFonts w:ascii="SimSun" w:eastAsia="SimSun" w:hAnsi="SimSun" w:hint="eastAsia"/>
                <w:sz w:val="20"/>
                <w:lang w:val="tr"/>
              </w:rPr>
              <w:t>中约定的时间内提供发票，则客户有权在服务供应商</w:t>
            </w:r>
            <w:r w:rsidRPr="00632D1B">
              <w:rPr>
                <w:rFonts w:ascii="SimSun" w:eastAsia="SimSun" w:hAnsi="SimSun" w:hint="eastAsia"/>
                <w:sz w:val="20"/>
                <w:lang w:val="tr"/>
              </w:rPr>
              <w:lastRenderedPageBreak/>
              <w:t>延迟的相同时间内延迟支付相应金额。由此造成的任何费用和</w:t>
            </w:r>
            <w:r w:rsidRPr="00632D1B">
              <w:rPr>
                <w:rFonts w:ascii="SimSun" w:eastAsia="SimSun" w:hAnsi="SimSun"/>
                <w:sz w:val="20"/>
                <w:lang w:val="tr"/>
              </w:rPr>
              <w:t>/</w:t>
            </w:r>
            <w:r w:rsidRPr="00632D1B">
              <w:rPr>
                <w:rFonts w:ascii="SimSun" w:eastAsia="SimSun" w:hAnsi="SimSun" w:hint="eastAsia"/>
                <w:sz w:val="20"/>
                <w:lang w:val="tr"/>
              </w:rPr>
              <w:t>或损失应由服务供应商承担。</w:t>
            </w:r>
          </w:p>
        </w:tc>
      </w:tr>
      <w:tr w:rsidR="00E15323" w:rsidRPr="00BE674B" w14:paraId="455C9EC1" w14:textId="77777777" w:rsidTr="002D6035">
        <w:tc>
          <w:tcPr>
            <w:tcW w:w="2500" w:type="pct"/>
          </w:tcPr>
          <w:p w14:paraId="17503C76" w14:textId="6BBF2E85" w:rsidR="00D83BBA" w:rsidRPr="00BE674B" w:rsidRDefault="00511696" w:rsidP="00360BB4">
            <w:pPr>
              <w:tabs>
                <w:tab w:val="left" w:pos="720"/>
              </w:tabs>
              <w:spacing w:line="360" w:lineRule="auto"/>
              <w:jc w:val="both"/>
              <w:rPr>
                <w:sz w:val="20"/>
                <w:lang w:val="en-US"/>
              </w:rPr>
            </w:pPr>
            <w:r>
              <w:rPr>
                <w:sz w:val="20"/>
                <w:lang w:val="en-US"/>
              </w:rPr>
              <w:lastRenderedPageBreak/>
              <w:t>In the event the SERVICE PROVIDER fails to provide the invoices within the time agreed in this WAREHOUSING GTC, the CUSTOMER shall be entitled to delay the payment of the corresponding amount for the same period of time as delayed by the SERVICE PROVIDER. Any costs and/or losses caused by such delay shall be borne by the SERVICE RPOVIDER.</w:t>
            </w:r>
          </w:p>
        </w:tc>
        <w:tc>
          <w:tcPr>
            <w:tcW w:w="2500" w:type="pct"/>
          </w:tcPr>
          <w:p w14:paraId="7C2C2A38"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7FC3B122" w14:textId="77777777" w:rsidTr="002D6035">
        <w:tc>
          <w:tcPr>
            <w:tcW w:w="2500" w:type="pct"/>
          </w:tcPr>
          <w:p w14:paraId="0D43280F" w14:textId="77777777" w:rsidR="00D83BBA" w:rsidRPr="00BE674B" w:rsidRDefault="00D83BBA" w:rsidP="00360BB4">
            <w:pPr>
              <w:tabs>
                <w:tab w:val="left" w:pos="720"/>
              </w:tabs>
              <w:spacing w:line="360" w:lineRule="auto"/>
              <w:jc w:val="both"/>
              <w:rPr>
                <w:sz w:val="20"/>
                <w:lang w:val="en-US"/>
              </w:rPr>
            </w:pPr>
          </w:p>
        </w:tc>
        <w:tc>
          <w:tcPr>
            <w:tcW w:w="2500" w:type="pct"/>
          </w:tcPr>
          <w:p w14:paraId="64648809" w14:textId="77777777" w:rsidR="00D83BBA" w:rsidRPr="0019334A" w:rsidRDefault="00D83BBA" w:rsidP="00360BB4">
            <w:pPr>
              <w:tabs>
                <w:tab w:val="left" w:pos="720"/>
              </w:tabs>
              <w:spacing w:line="360" w:lineRule="auto"/>
              <w:jc w:val="both"/>
              <w:rPr>
                <w:rFonts w:ascii="SimSun" w:eastAsia="SimSun" w:hAnsi="SimSun"/>
                <w:sz w:val="20"/>
                <w:lang w:val="en-US"/>
              </w:rPr>
            </w:pPr>
          </w:p>
        </w:tc>
      </w:tr>
      <w:tr w:rsidR="00E15323" w:rsidRPr="00BE674B" w14:paraId="17E53EC3" w14:textId="77777777" w:rsidTr="002D6035">
        <w:tc>
          <w:tcPr>
            <w:tcW w:w="2500" w:type="pct"/>
          </w:tcPr>
          <w:p w14:paraId="116F6CD3" w14:textId="2D3288F3" w:rsidR="00D83BBA" w:rsidRPr="00BE674B" w:rsidRDefault="00A54831" w:rsidP="00BA1CF7">
            <w:pPr>
              <w:tabs>
                <w:tab w:val="left" w:pos="720"/>
              </w:tabs>
              <w:spacing w:line="360" w:lineRule="auto"/>
              <w:jc w:val="both"/>
              <w:rPr>
                <w:sz w:val="20"/>
                <w:lang w:val="en-US"/>
              </w:rPr>
            </w:pPr>
            <w:r w:rsidRPr="00BE674B">
              <w:rPr>
                <w:sz w:val="20"/>
                <w:lang w:val="en-US"/>
              </w:rPr>
              <w:t>15.</w:t>
            </w:r>
            <w:r w:rsidR="00C04157">
              <w:rPr>
                <w:sz w:val="20"/>
                <w:lang w:val="en-US"/>
              </w:rPr>
              <w:t>5</w:t>
            </w:r>
            <w:r w:rsidRPr="00BE674B">
              <w:rPr>
                <w:sz w:val="20"/>
                <w:lang w:val="en-US"/>
              </w:rPr>
              <w:tab/>
              <w:t>All invoices and confirming documents</w:t>
            </w:r>
            <w:r w:rsidR="00191EA9" w:rsidRPr="00BE674B">
              <w:rPr>
                <w:sz w:val="20"/>
                <w:lang w:val="en-US"/>
              </w:rPr>
              <w:t>, shipping documents</w:t>
            </w:r>
            <w:r w:rsidRPr="00BE674B">
              <w:rPr>
                <w:sz w:val="20"/>
                <w:lang w:val="en-US"/>
              </w:rPr>
              <w:t xml:space="preserve"> </w:t>
            </w:r>
            <w:r w:rsidR="00BA1CF7">
              <w:rPr>
                <w:sz w:val="20"/>
                <w:lang w:val="en-US"/>
              </w:rPr>
              <w:t>shall</w:t>
            </w:r>
            <w:r w:rsidR="00BA1CF7" w:rsidRPr="00BE674B">
              <w:rPr>
                <w:sz w:val="20"/>
                <w:lang w:val="en-US"/>
              </w:rPr>
              <w:t xml:space="preserve"> </w:t>
            </w:r>
            <w:r w:rsidRPr="00BE674B">
              <w:rPr>
                <w:sz w:val="20"/>
                <w:lang w:val="en-US"/>
              </w:rPr>
              <w:t>be addressed to the CUSTOMER:</w:t>
            </w:r>
          </w:p>
        </w:tc>
        <w:tc>
          <w:tcPr>
            <w:tcW w:w="2500" w:type="pct"/>
          </w:tcPr>
          <w:p w14:paraId="7AAE9DB6" w14:textId="1A4384C2" w:rsidR="00D83BBA" w:rsidRPr="0019334A" w:rsidRDefault="00632D1B" w:rsidP="00360BB4">
            <w:pPr>
              <w:tabs>
                <w:tab w:val="left" w:pos="720"/>
              </w:tabs>
              <w:spacing w:line="360" w:lineRule="auto"/>
              <w:jc w:val="both"/>
              <w:rPr>
                <w:rFonts w:ascii="SimSun" w:eastAsia="SimSun" w:hAnsi="SimSun"/>
                <w:sz w:val="20"/>
                <w:lang w:val="en-US"/>
              </w:rPr>
            </w:pPr>
            <w:r w:rsidRPr="00632D1B">
              <w:rPr>
                <w:rFonts w:ascii="SimSun" w:eastAsia="SimSun" w:hAnsi="SimSun"/>
                <w:sz w:val="20"/>
                <w:lang w:val="tr"/>
              </w:rPr>
              <w:t xml:space="preserve">15.5 </w:t>
            </w:r>
            <w:r w:rsidRPr="00632D1B">
              <w:rPr>
                <w:rFonts w:ascii="SimSun" w:eastAsia="SimSun" w:hAnsi="SimSun" w:hint="eastAsia"/>
                <w:sz w:val="20"/>
                <w:lang w:val="tr"/>
              </w:rPr>
              <w:t>所有发票和确认文件、装运文件均应发给客户：</w:t>
            </w:r>
          </w:p>
        </w:tc>
      </w:tr>
      <w:tr w:rsidR="00E15323" w:rsidRPr="00BE674B" w14:paraId="2FE16F2C" w14:textId="77777777" w:rsidTr="002D6035">
        <w:tc>
          <w:tcPr>
            <w:tcW w:w="2500" w:type="pct"/>
          </w:tcPr>
          <w:p w14:paraId="50A58B31" w14:textId="77777777" w:rsidR="00D83BBA" w:rsidRPr="00BE674B" w:rsidRDefault="00D83BBA" w:rsidP="00360BB4">
            <w:pPr>
              <w:pStyle w:val="af9"/>
              <w:spacing w:line="360" w:lineRule="auto"/>
              <w:jc w:val="both"/>
              <w:rPr>
                <w:rFonts w:ascii="Times New Roman" w:hAnsi="Times New Roman" w:cs="Times New Roman"/>
                <w:sz w:val="22"/>
                <w:szCs w:val="22"/>
                <w:lang w:val="en-US"/>
              </w:rPr>
            </w:pPr>
          </w:p>
        </w:tc>
        <w:tc>
          <w:tcPr>
            <w:tcW w:w="2500" w:type="pct"/>
          </w:tcPr>
          <w:p w14:paraId="79D9B429" w14:textId="77777777" w:rsidR="00D83BBA" w:rsidRPr="0019334A" w:rsidRDefault="00D83BBA" w:rsidP="00360BB4">
            <w:pPr>
              <w:pStyle w:val="af9"/>
              <w:spacing w:line="360" w:lineRule="auto"/>
              <w:jc w:val="both"/>
              <w:rPr>
                <w:rFonts w:ascii="SimSun" w:eastAsia="SimSun" w:hAnsi="SimSun" w:cs="Times New Roman"/>
                <w:sz w:val="22"/>
                <w:szCs w:val="22"/>
                <w:lang w:val="en-US"/>
              </w:rPr>
            </w:pPr>
          </w:p>
        </w:tc>
      </w:tr>
      <w:tr w:rsidR="00632D1B" w:rsidRPr="00BE674B" w14:paraId="1D6D74D3" w14:textId="77777777" w:rsidTr="002D6035">
        <w:tc>
          <w:tcPr>
            <w:tcW w:w="2500" w:type="pct"/>
          </w:tcPr>
          <w:p w14:paraId="7672C293" w14:textId="2B2E92DE" w:rsidR="00632D1B" w:rsidRPr="002D6035" w:rsidRDefault="00632D1B" w:rsidP="00632D1B">
            <w:pPr>
              <w:pStyle w:val="af9"/>
              <w:spacing w:line="360" w:lineRule="auto"/>
              <w:jc w:val="both"/>
              <w:rPr>
                <w:rFonts w:ascii="Times New Roman" w:hAnsi="Times New Roman" w:cs="Times New Roman"/>
                <w:szCs w:val="22"/>
                <w:highlight w:val="green"/>
                <w:lang w:val="es-ES"/>
              </w:rPr>
            </w:pPr>
            <w:r w:rsidRPr="00511696">
              <w:rPr>
                <w:rFonts w:ascii="Times New Roman" w:hAnsi="Times New Roman" w:cs="Times New Roman"/>
                <w:szCs w:val="22"/>
                <w:lang w:val="es-ES"/>
              </w:rPr>
              <w:t>SIBUR International Trading (Shanghai) Co. ltd</w:t>
            </w:r>
          </w:p>
        </w:tc>
        <w:tc>
          <w:tcPr>
            <w:tcW w:w="2500" w:type="pct"/>
          </w:tcPr>
          <w:p w14:paraId="2B9F6835" w14:textId="585A1A5F" w:rsidR="00632D1B" w:rsidRPr="0019334A" w:rsidRDefault="00632D1B" w:rsidP="00632D1B">
            <w:pPr>
              <w:pStyle w:val="af9"/>
              <w:spacing w:line="360" w:lineRule="auto"/>
              <w:jc w:val="both"/>
              <w:rPr>
                <w:rFonts w:ascii="SimSun" w:eastAsia="SimSun" w:hAnsi="SimSun" w:cs="Times New Roman"/>
                <w:szCs w:val="22"/>
                <w:lang w:val="es-ES"/>
              </w:rPr>
            </w:pPr>
            <w:r w:rsidRPr="00511696">
              <w:rPr>
                <w:rFonts w:ascii="Times New Roman" w:hAnsi="Times New Roman" w:cs="Times New Roman"/>
                <w:szCs w:val="22"/>
                <w:lang w:val="es-ES"/>
              </w:rPr>
              <w:t>SIBUR International Trading (Shanghai) Co. ltd</w:t>
            </w:r>
          </w:p>
        </w:tc>
      </w:tr>
      <w:tr w:rsidR="00632D1B" w:rsidRPr="00BE674B" w14:paraId="2C954927" w14:textId="77777777" w:rsidTr="002D6035">
        <w:tc>
          <w:tcPr>
            <w:tcW w:w="2500" w:type="pct"/>
          </w:tcPr>
          <w:p w14:paraId="0B2785A4" w14:textId="0A811728" w:rsidR="00632D1B" w:rsidRPr="002D6035" w:rsidRDefault="00632D1B" w:rsidP="00632D1B">
            <w:pPr>
              <w:pStyle w:val="af9"/>
              <w:spacing w:line="360" w:lineRule="auto"/>
              <w:jc w:val="both"/>
              <w:rPr>
                <w:rFonts w:ascii="Times New Roman" w:hAnsi="Times New Roman" w:cs="Times New Roman"/>
                <w:szCs w:val="22"/>
                <w:lang w:val="es-ES"/>
              </w:rPr>
            </w:pPr>
            <w:r w:rsidRPr="002D6035">
              <w:rPr>
                <w:rFonts w:ascii="Times New Roman" w:hAnsi="Times New Roman" w:cs="Times New Roman"/>
                <w:szCs w:val="22"/>
                <w:lang w:val="es-ES"/>
              </w:rPr>
              <w:t xml:space="preserve">Room 74T71, SWFC Century Ave, 100 Pudong New Area, Shanghai, China </w:t>
            </w:r>
          </w:p>
        </w:tc>
        <w:tc>
          <w:tcPr>
            <w:tcW w:w="2500" w:type="pct"/>
          </w:tcPr>
          <w:p w14:paraId="063EA6E5" w14:textId="62F69494" w:rsidR="00632D1B" w:rsidRPr="0019334A" w:rsidRDefault="00632D1B" w:rsidP="00632D1B">
            <w:pPr>
              <w:pStyle w:val="af9"/>
              <w:spacing w:line="360" w:lineRule="auto"/>
              <w:jc w:val="both"/>
              <w:rPr>
                <w:rFonts w:ascii="SimSun" w:eastAsia="SimSun" w:hAnsi="SimSun" w:cs="Times New Roman"/>
                <w:szCs w:val="22"/>
                <w:lang w:val="en-US"/>
              </w:rPr>
            </w:pPr>
            <w:r w:rsidRPr="00220EE7">
              <w:rPr>
                <w:rFonts w:ascii="MS Gothic" w:eastAsia="MS Gothic" w:hAnsi="MS Gothic" w:cs="MS Gothic" w:hint="eastAsia"/>
              </w:rPr>
              <w:t>中国上海市浦</w:t>
            </w:r>
            <w:r w:rsidRPr="00220EE7">
              <w:rPr>
                <w:rFonts w:ascii="Microsoft JhengHei" w:eastAsia="Microsoft JhengHei" w:hAnsi="Microsoft JhengHei" w:cs="Microsoft JhengHei" w:hint="eastAsia"/>
              </w:rPr>
              <w:t>东新区世纪大道</w:t>
            </w:r>
            <w:r w:rsidRPr="00220EE7">
              <w:t xml:space="preserve"> 100 </w:t>
            </w:r>
            <w:r w:rsidRPr="00220EE7">
              <w:rPr>
                <w:rFonts w:ascii="MS Gothic" w:eastAsia="MS Gothic" w:hAnsi="MS Gothic" w:cs="MS Gothic" w:hint="eastAsia"/>
              </w:rPr>
              <w:t>号西南金融中心</w:t>
            </w:r>
            <w:r w:rsidRPr="00220EE7">
              <w:t xml:space="preserve"> 74T71 </w:t>
            </w:r>
            <w:r w:rsidRPr="00220EE7">
              <w:rPr>
                <w:rFonts w:ascii="MS Gothic" w:eastAsia="MS Gothic" w:hAnsi="MS Gothic" w:cs="MS Gothic" w:hint="eastAsia"/>
              </w:rPr>
              <w:t>室</w:t>
            </w:r>
          </w:p>
        </w:tc>
      </w:tr>
      <w:tr w:rsidR="00632D1B" w:rsidRPr="00BE674B" w14:paraId="61C2A756" w14:textId="77777777" w:rsidTr="002D6035">
        <w:tc>
          <w:tcPr>
            <w:tcW w:w="2500" w:type="pct"/>
          </w:tcPr>
          <w:p w14:paraId="76242C37" w14:textId="156201C5" w:rsidR="00632D1B" w:rsidRPr="002D6035" w:rsidRDefault="00632D1B" w:rsidP="00632D1B">
            <w:pPr>
              <w:pStyle w:val="af9"/>
              <w:spacing w:line="360" w:lineRule="auto"/>
              <w:jc w:val="both"/>
              <w:rPr>
                <w:rFonts w:ascii="Times New Roman" w:hAnsi="Times New Roman" w:cs="Times New Roman"/>
                <w:szCs w:val="22"/>
                <w:highlight w:val="green"/>
                <w:lang w:val="en-US"/>
              </w:rPr>
            </w:pPr>
          </w:p>
        </w:tc>
        <w:tc>
          <w:tcPr>
            <w:tcW w:w="2500" w:type="pct"/>
          </w:tcPr>
          <w:p w14:paraId="64C12C05" w14:textId="1CD4FC8B" w:rsidR="00632D1B" w:rsidRPr="0019334A" w:rsidRDefault="00632D1B" w:rsidP="00632D1B">
            <w:pPr>
              <w:pStyle w:val="af9"/>
              <w:spacing w:line="360" w:lineRule="auto"/>
              <w:jc w:val="both"/>
              <w:rPr>
                <w:rFonts w:ascii="SimSun" w:eastAsia="SimSun" w:hAnsi="SimSun" w:cs="Times New Roman"/>
                <w:szCs w:val="22"/>
                <w:lang w:val="en-US"/>
              </w:rPr>
            </w:pPr>
          </w:p>
        </w:tc>
      </w:tr>
      <w:tr w:rsidR="00632D1B" w:rsidRPr="00BE674B" w14:paraId="68D54A1A" w14:textId="77777777" w:rsidTr="002D6035">
        <w:trPr>
          <w:trHeight w:val="2424"/>
        </w:trPr>
        <w:tc>
          <w:tcPr>
            <w:tcW w:w="2500" w:type="pct"/>
          </w:tcPr>
          <w:p w14:paraId="1197B39B" w14:textId="3D300E4D" w:rsidR="00632D1B" w:rsidRPr="00821A10" w:rsidRDefault="00632D1B" w:rsidP="00632D1B">
            <w:pPr>
              <w:spacing w:line="360" w:lineRule="auto"/>
              <w:jc w:val="both"/>
              <w:rPr>
                <w:sz w:val="20"/>
                <w:lang w:val="en-US"/>
              </w:rPr>
            </w:pPr>
            <w:r w:rsidRPr="00821A10">
              <w:rPr>
                <w:sz w:val="20"/>
                <w:lang w:val="en-US"/>
              </w:rPr>
              <w:t>Electronic invoices and confirming documents, shipping documents can be sent by email in readable PDF format according to the procedure stated in the WAREHOUSING GTC to:</w:t>
            </w:r>
          </w:p>
          <w:p w14:paraId="24CD90B6" w14:textId="77777777" w:rsidR="00632D1B" w:rsidRPr="00821A10" w:rsidRDefault="00632D1B" w:rsidP="00632D1B">
            <w:pPr>
              <w:rPr>
                <w:sz w:val="20"/>
                <w:lang w:val="en-US"/>
              </w:rPr>
            </w:pPr>
            <w:r w:rsidRPr="00821A10">
              <w:rPr>
                <w:sz w:val="20"/>
                <w:lang w:val="en-US"/>
              </w:rPr>
              <w:t xml:space="preserve">SI Purchase Invoices </w:t>
            </w:r>
            <w:hyperlink r:id="rId20" w:history="1">
              <w:r w:rsidRPr="00821A10">
                <w:rPr>
                  <w:sz w:val="20"/>
                  <w:lang w:val="en-US"/>
                </w:rPr>
                <w:t>purchase-invoices@sibur-int.com</w:t>
              </w:r>
            </w:hyperlink>
          </w:p>
          <w:p w14:paraId="7D354F0F" w14:textId="77777777" w:rsidR="00632D1B" w:rsidRPr="00821A10" w:rsidRDefault="00632D1B" w:rsidP="00632D1B">
            <w:pPr>
              <w:rPr>
                <w:sz w:val="20"/>
                <w:lang w:val="en-US"/>
              </w:rPr>
            </w:pPr>
            <w:r w:rsidRPr="00821A10">
              <w:rPr>
                <w:sz w:val="20"/>
                <w:lang w:val="en-US"/>
              </w:rPr>
              <w:t xml:space="preserve">SI Purchase </w:t>
            </w:r>
            <w:hyperlink r:id="rId21" w:history="1">
              <w:r w:rsidRPr="00821A10">
                <w:rPr>
                  <w:sz w:val="20"/>
                  <w:lang w:val="en-US"/>
                </w:rPr>
                <w:t>SI_purchase@sibur-int.com</w:t>
              </w:r>
            </w:hyperlink>
            <w:r w:rsidRPr="00821A10">
              <w:rPr>
                <w:sz w:val="20"/>
                <w:lang w:val="en-US"/>
              </w:rPr>
              <w:t xml:space="preserve"> </w:t>
            </w:r>
          </w:p>
          <w:p w14:paraId="2EB21D9D" w14:textId="77777777" w:rsidR="00632D1B" w:rsidRPr="00C65ADE" w:rsidRDefault="00347ED8" w:rsidP="00632D1B">
            <w:pPr>
              <w:pStyle w:val="af9"/>
              <w:jc w:val="both"/>
              <w:rPr>
                <w:rFonts w:ascii="Times New Roman" w:eastAsia="SimSun" w:hAnsi="Times New Roman" w:cs="Times New Roman"/>
                <w:lang w:val="en-GB" w:eastAsia="en-US"/>
              </w:rPr>
            </w:pPr>
            <w:hyperlink r:id="rId22" w:history="1">
              <w:r w:rsidR="00632D1B" w:rsidRPr="00C65ADE">
                <w:rPr>
                  <w:rStyle w:val="af"/>
                  <w:rFonts w:ascii="Times New Roman" w:eastAsia="SimSun" w:hAnsi="Times New Roman" w:cs="Times New Roman"/>
                  <w:lang w:val="en-GB" w:eastAsia="en-US"/>
                </w:rPr>
                <w:t>SI_LogisticsInvoice@sibur-int.com</w:t>
              </w:r>
            </w:hyperlink>
          </w:p>
          <w:p w14:paraId="5B0F07E9" w14:textId="4CDF544E" w:rsidR="00632D1B" w:rsidRPr="002D6035" w:rsidRDefault="00347ED8" w:rsidP="00632D1B">
            <w:pPr>
              <w:pStyle w:val="af9"/>
              <w:jc w:val="both"/>
              <w:rPr>
                <w:rFonts w:ascii="Times New Roman" w:eastAsia="SimSun" w:hAnsi="Times New Roman" w:cs="Times New Roman"/>
                <w:lang w:val="en-GB" w:eastAsia="en-US"/>
              </w:rPr>
            </w:pPr>
            <w:hyperlink r:id="rId23" w:history="1">
              <w:r w:rsidR="00632D1B" w:rsidRPr="002D6035">
                <w:rPr>
                  <w:rFonts w:ascii="Times New Roman" w:eastAsia="Times New Roman" w:hAnsi="Times New Roman" w:cs="Times New Roman"/>
                  <w:lang w:val="en-US"/>
                </w:rPr>
                <w:t>purchaseSI-bsc@bsc.sibur.ru</w:t>
              </w:r>
            </w:hyperlink>
          </w:p>
          <w:p w14:paraId="6AAF5EB1" w14:textId="77777777" w:rsidR="00632D1B" w:rsidRPr="002D6035" w:rsidRDefault="00632D1B" w:rsidP="00632D1B">
            <w:pPr>
              <w:rPr>
                <w:sz w:val="20"/>
                <w:lang w:val="en-US"/>
              </w:rPr>
            </w:pPr>
            <w:r w:rsidRPr="002D6035">
              <w:rPr>
                <w:sz w:val="20"/>
                <w:lang w:val="en-US"/>
              </w:rPr>
              <w:t>OL_CN_mailing_list@sibur.ru</w:t>
            </w:r>
          </w:p>
          <w:p w14:paraId="3E6035DF" w14:textId="607957D4" w:rsidR="00632D1B" w:rsidRDefault="00632D1B" w:rsidP="00632D1B">
            <w:pPr>
              <w:spacing w:line="360" w:lineRule="auto"/>
              <w:jc w:val="both"/>
              <w:rPr>
                <w:sz w:val="20"/>
                <w:lang w:val="en-US"/>
              </w:rPr>
            </w:pPr>
          </w:p>
          <w:p w14:paraId="2576F712" w14:textId="4AEB9531" w:rsidR="00632D1B" w:rsidRPr="00951106" w:rsidRDefault="00632D1B" w:rsidP="00632D1B">
            <w:pPr>
              <w:spacing w:line="360" w:lineRule="auto"/>
              <w:jc w:val="both"/>
              <w:rPr>
                <w:b/>
                <w:sz w:val="20"/>
                <w:lang w:val="en-US"/>
              </w:rPr>
            </w:pPr>
            <w:r>
              <w:rPr>
                <w:sz w:val="20"/>
                <w:lang w:val="en-US"/>
              </w:rPr>
              <w:t xml:space="preserve">For claims </w:t>
            </w:r>
            <w:r w:rsidRPr="00951106">
              <w:rPr>
                <w:sz w:val="20"/>
                <w:lang w:val="en-US"/>
              </w:rPr>
              <w:t>depclaclog@sibur.ru</w:t>
            </w:r>
          </w:p>
          <w:p w14:paraId="3461970A" w14:textId="1061E784" w:rsidR="00632D1B" w:rsidRPr="00821A10" w:rsidRDefault="00632D1B" w:rsidP="00632D1B">
            <w:pPr>
              <w:spacing w:line="360" w:lineRule="auto"/>
              <w:jc w:val="both"/>
              <w:rPr>
                <w:sz w:val="20"/>
                <w:lang w:val="en-US"/>
              </w:rPr>
            </w:pPr>
          </w:p>
          <w:p w14:paraId="5319A769" w14:textId="2060C250" w:rsidR="00632D1B" w:rsidRPr="00821A10" w:rsidRDefault="00632D1B" w:rsidP="00632D1B">
            <w:pPr>
              <w:spacing w:line="360" w:lineRule="auto"/>
              <w:jc w:val="both"/>
              <w:rPr>
                <w:sz w:val="20"/>
                <w:lang w:val="en-US"/>
              </w:rPr>
            </w:pPr>
            <w:r w:rsidRPr="00821A10">
              <w:rPr>
                <w:sz w:val="20"/>
                <w:lang w:val="en-US"/>
              </w:rPr>
              <w:t xml:space="preserve">15.6. Multicurrency. The Parties hereby agree that notwithstanding the currency specified in price determination of the Services in </w:t>
            </w:r>
            <w:r>
              <w:rPr>
                <w:sz w:val="20"/>
                <w:lang w:val="en-US"/>
              </w:rPr>
              <w:t>the Warehousing</w:t>
            </w:r>
            <w:r w:rsidRPr="00821A10">
              <w:rPr>
                <w:sz w:val="20"/>
                <w:lang w:val="en-US"/>
              </w:rPr>
              <w:t xml:space="preserve"> Agreement the currency of the payment may be any of the following currencies: USD, EUR, RMB, RUB, AED, TRY or Swiss francs (CHF). The Buyer shall make all payments under the </w:t>
            </w:r>
            <w:r>
              <w:rPr>
                <w:sz w:val="20"/>
                <w:lang w:val="en-US"/>
              </w:rPr>
              <w:t xml:space="preserve">Warehousing </w:t>
            </w:r>
            <w:r w:rsidRPr="00821A10">
              <w:rPr>
                <w:sz w:val="20"/>
                <w:lang w:val="en-US"/>
              </w:rPr>
              <w:t xml:space="preserve">Agreement strictly in the currency specified in the respective invoice issued by the Seller, which shall not contradict any previous instruction of the Buyer </w:t>
            </w:r>
            <w:r w:rsidRPr="00821A10">
              <w:rPr>
                <w:sz w:val="20"/>
                <w:lang w:val="en-US"/>
              </w:rPr>
              <w:lastRenderedPageBreak/>
              <w:t xml:space="preserve">to issue the invoice in currency specified herein, and according to the bank details (hereinafter the “Bank Details”) specified in the respective invoice. No currency fluctuations to be reimbursed. The conditions of this </w:t>
            </w:r>
            <w:r>
              <w:rPr>
                <w:sz w:val="20"/>
                <w:lang w:val="en-US"/>
              </w:rPr>
              <w:t>C</w:t>
            </w:r>
            <w:r w:rsidRPr="00821A10">
              <w:rPr>
                <w:sz w:val="20"/>
                <w:lang w:val="en-US"/>
              </w:rPr>
              <w:t xml:space="preserve">lause are of the essence and breach of this </w:t>
            </w:r>
            <w:r>
              <w:rPr>
                <w:sz w:val="20"/>
                <w:lang w:val="en-US"/>
              </w:rPr>
              <w:t>C</w:t>
            </w:r>
            <w:r w:rsidRPr="00821A10">
              <w:rPr>
                <w:sz w:val="20"/>
                <w:lang w:val="en-US"/>
              </w:rPr>
              <w:t xml:space="preserve">lause shall be deemed a material breach for the purposes of the </w:t>
            </w:r>
            <w:r>
              <w:rPr>
                <w:sz w:val="20"/>
                <w:lang w:val="en-US"/>
              </w:rPr>
              <w:t>Warehousing Agreement</w:t>
            </w:r>
            <w:r w:rsidRPr="00821A10">
              <w:rPr>
                <w:sz w:val="20"/>
                <w:lang w:val="en-US"/>
              </w:rPr>
              <w:t xml:space="preserve">. The payment shall be effected at the exchange rate </w:t>
            </w:r>
            <w:r>
              <w:rPr>
                <w:sz w:val="20"/>
                <w:lang w:val="en-US"/>
              </w:rPr>
              <w:t xml:space="preserve">established by </w:t>
            </w:r>
            <w:r w:rsidRPr="00815484">
              <w:rPr>
                <w:sz w:val="20"/>
                <w:lang w:val="en-US"/>
              </w:rPr>
              <w:t>CFETS</w:t>
            </w:r>
            <w:r w:rsidRPr="002D6035" w:rsidDel="009456A5">
              <w:rPr>
                <w:sz w:val="20"/>
                <w:lang w:val="en-US"/>
              </w:rPr>
              <w:t xml:space="preserve"> </w:t>
            </w:r>
            <w:r w:rsidRPr="00815484">
              <w:rPr>
                <w:sz w:val="20"/>
                <w:lang w:val="en-US"/>
              </w:rPr>
              <w:t>(</w:t>
            </w:r>
            <w:r w:rsidRPr="00821A10">
              <w:rPr>
                <w:sz w:val="20"/>
                <w:lang w:val="en-US"/>
              </w:rPr>
              <w:t>“</w:t>
            </w:r>
            <w:r>
              <w:rPr>
                <w:sz w:val="20"/>
                <w:lang w:val="en-US"/>
              </w:rPr>
              <w:t>CFETS</w:t>
            </w:r>
            <w:r w:rsidRPr="00821A10">
              <w:rPr>
                <w:sz w:val="20"/>
                <w:lang w:val="en-US"/>
              </w:rPr>
              <w:t xml:space="preserve">”). For USD, EUR, RMB, AED, TRY or CHF the invoice amount shall be converted into another currency by using the foreign exchange rate of the </w:t>
            </w:r>
            <w:r>
              <w:rPr>
                <w:sz w:val="20"/>
                <w:lang w:val="en-US"/>
              </w:rPr>
              <w:t>CFETS</w:t>
            </w:r>
            <w:r w:rsidRPr="00821A10">
              <w:rPr>
                <w:sz w:val="20"/>
                <w:lang w:val="en-US"/>
              </w:rPr>
              <w:t xml:space="preserve">, rounded to four decimal places, quoted at the </w:t>
            </w:r>
            <w:r>
              <w:rPr>
                <w:sz w:val="20"/>
                <w:lang w:val="en-US"/>
              </w:rPr>
              <w:t>CFETS</w:t>
            </w:r>
            <w:r w:rsidRPr="00821A10">
              <w:rPr>
                <w:sz w:val="20"/>
                <w:lang w:val="en-US"/>
              </w:rPr>
              <w:t xml:space="preserve"> website</w:t>
            </w:r>
            <w:r>
              <w:rPr>
                <w:sz w:val="20"/>
                <w:lang w:val="en-US"/>
              </w:rPr>
              <w:t xml:space="preserve"> </w:t>
            </w:r>
            <w:r w:rsidRPr="00821A10">
              <w:rPr>
                <w:sz w:val="20"/>
                <w:lang w:val="en-US"/>
              </w:rPr>
              <w:t>(</w:t>
            </w:r>
            <w:r w:rsidRPr="009456A5">
              <w:rPr>
                <w:sz w:val="20"/>
                <w:lang w:val="en-US"/>
              </w:rPr>
              <w:t>https://</w:t>
            </w:r>
            <w:r>
              <w:rPr>
                <w:sz w:val="20"/>
                <w:lang w:val="en-US"/>
              </w:rPr>
              <w:t xml:space="preserve"> </w:t>
            </w:r>
            <w:hyperlink r:id="rId24" w:history="1">
              <w:r w:rsidRPr="00D23FB0">
                <w:rPr>
                  <w:rStyle w:val="af"/>
                  <w:sz w:val="20"/>
                  <w:lang w:val="en-US"/>
                </w:rPr>
                <w:t>www.chinamoney.com.cn</w:t>
              </w:r>
            </w:hyperlink>
            <w:r w:rsidRPr="00821A10">
              <w:rPr>
                <w:sz w:val="20"/>
                <w:lang w:val="en-US"/>
              </w:rPr>
              <w:t>)</w:t>
            </w:r>
            <w:r>
              <w:rPr>
                <w:sz w:val="20"/>
                <w:lang w:val="en-US"/>
              </w:rPr>
              <w:t xml:space="preserve"> on </w:t>
            </w:r>
            <w:r w:rsidRPr="00821A10">
              <w:rPr>
                <w:sz w:val="20"/>
                <w:lang w:val="en-US"/>
              </w:rPr>
              <w:t>the Payment Date. For RUB the invoice amount shall be converted into another currency by using the foreign exchange rate of the Russia Central Bank (“CB RF”), rounded to four decimal places, quoted on the CB RF website (www.cbr.ru), one banking day before the Payment Date. For the purposes of this Clause: “Payment Date” means the value date indicated in a SWIFT message (or other accepted means of written interbank payment instructions) with payment instructions (or in the other respective payment document if applicable) for the respective payment.</w:t>
            </w:r>
          </w:p>
          <w:p w14:paraId="1FAD9FF0" w14:textId="0667276D" w:rsidR="00632D1B" w:rsidRPr="00821A10" w:rsidRDefault="00632D1B" w:rsidP="00632D1B">
            <w:pPr>
              <w:spacing w:line="360" w:lineRule="auto"/>
              <w:jc w:val="both"/>
              <w:rPr>
                <w:sz w:val="20"/>
                <w:lang w:val="en-US"/>
              </w:rPr>
            </w:pPr>
          </w:p>
        </w:tc>
        <w:tc>
          <w:tcPr>
            <w:tcW w:w="2500" w:type="pct"/>
          </w:tcPr>
          <w:p w14:paraId="24EC9B08" w14:textId="77777777" w:rsidR="00632D1B" w:rsidRDefault="00632D1B" w:rsidP="00632D1B">
            <w:pPr>
              <w:rPr>
                <w:rFonts w:ascii="SimSun" w:eastAsia="SimSun" w:hAnsi="SimSun"/>
                <w:sz w:val="22"/>
                <w:szCs w:val="22"/>
                <w:lang w:val="en-US" w:eastAsia="de-DE"/>
              </w:rPr>
            </w:pPr>
            <w:r w:rsidRPr="00632D1B">
              <w:rPr>
                <w:rFonts w:ascii="SimSun" w:eastAsia="SimSun" w:hAnsi="SimSun" w:hint="eastAsia"/>
                <w:sz w:val="22"/>
                <w:szCs w:val="22"/>
                <w:lang w:val="en-US" w:eastAsia="de-DE"/>
              </w:rPr>
              <w:lastRenderedPageBreak/>
              <w:t>根据</w:t>
            </w:r>
            <w:r w:rsidRPr="00632D1B">
              <w:rPr>
                <w:rFonts w:ascii="SimSun" w:eastAsia="SimSun" w:hAnsi="SimSun"/>
                <w:sz w:val="22"/>
                <w:szCs w:val="22"/>
                <w:lang w:val="en-US" w:eastAsia="de-DE"/>
              </w:rPr>
              <w:t xml:space="preserve"> WAREHOUSING GTC </w:t>
            </w:r>
            <w:r w:rsidRPr="00632D1B">
              <w:rPr>
                <w:rFonts w:ascii="SimSun" w:eastAsia="SimSun" w:hAnsi="SimSun" w:hint="eastAsia"/>
                <w:sz w:val="22"/>
                <w:szCs w:val="22"/>
                <w:lang w:val="en-US" w:eastAsia="de-DE"/>
              </w:rPr>
              <w:t>规定的程序，电子发票和确认文件、装运文件可以可读</w:t>
            </w:r>
            <w:r w:rsidRPr="00632D1B">
              <w:rPr>
                <w:rFonts w:ascii="SimSun" w:eastAsia="SimSun" w:hAnsi="SimSun"/>
                <w:sz w:val="22"/>
                <w:szCs w:val="22"/>
                <w:lang w:val="en-US" w:eastAsia="de-DE"/>
              </w:rPr>
              <w:t xml:space="preserve"> PDF </w:t>
            </w:r>
            <w:r w:rsidRPr="00632D1B">
              <w:rPr>
                <w:rFonts w:ascii="SimSun" w:eastAsia="SimSun" w:hAnsi="SimSun" w:hint="eastAsia"/>
                <w:sz w:val="22"/>
                <w:szCs w:val="22"/>
                <w:lang w:val="en-US" w:eastAsia="de-DE"/>
              </w:rPr>
              <w:t>格式通过电子邮件发送至</w:t>
            </w:r>
          </w:p>
          <w:p w14:paraId="4C7A787A" w14:textId="77777777" w:rsidR="00632D1B" w:rsidRPr="00821A10" w:rsidRDefault="00632D1B" w:rsidP="00632D1B">
            <w:pPr>
              <w:rPr>
                <w:sz w:val="20"/>
                <w:lang w:val="en-US"/>
              </w:rPr>
            </w:pPr>
            <w:r w:rsidRPr="00821A10">
              <w:rPr>
                <w:sz w:val="20"/>
                <w:lang w:val="en-US"/>
              </w:rPr>
              <w:t xml:space="preserve">SI Purchase Invoices </w:t>
            </w:r>
            <w:hyperlink r:id="rId25" w:history="1">
              <w:r w:rsidRPr="00821A10">
                <w:rPr>
                  <w:sz w:val="20"/>
                  <w:lang w:val="en-US"/>
                </w:rPr>
                <w:t>purchase-invoices@sibur-int.com</w:t>
              </w:r>
            </w:hyperlink>
          </w:p>
          <w:p w14:paraId="116CB046" w14:textId="77777777" w:rsidR="00632D1B" w:rsidRPr="00821A10" w:rsidRDefault="00632D1B" w:rsidP="00632D1B">
            <w:pPr>
              <w:rPr>
                <w:sz w:val="20"/>
                <w:lang w:val="en-US"/>
              </w:rPr>
            </w:pPr>
            <w:r w:rsidRPr="00821A10">
              <w:rPr>
                <w:sz w:val="20"/>
                <w:lang w:val="en-US"/>
              </w:rPr>
              <w:t xml:space="preserve">SI Purchase </w:t>
            </w:r>
            <w:hyperlink r:id="rId26" w:history="1">
              <w:r w:rsidRPr="00821A10">
                <w:rPr>
                  <w:sz w:val="20"/>
                  <w:lang w:val="en-US"/>
                </w:rPr>
                <w:t>SI_purchase@sibur-int.com</w:t>
              </w:r>
            </w:hyperlink>
            <w:r w:rsidRPr="00821A10">
              <w:rPr>
                <w:sz w:val="20"/>
                <w:lang w:val="en-US"/>
              </w:rPr>
              <w:t xml:space="preserve"> </w:t>
            </w:r>
          </w:p>
          <w:p w14:paraId="11B319A4" w14:textId="77777777" w:rsidR="00632D1B" w:rsidRPr="00C65ADE" w:rsidRDefault="00347ED8" w:rsidP="00632D1B">
            <w:pPr>
              <w:pStyle w:val="af9"/>
              <w:jc w:val="both"/>
              <w:rPr>
                <w:rFonts w:ascii="Times New Roman" w:eastAsia="SimSun" w:hAnsi="Times New Roman" w:cs="Times New Roman"/>
                <w:lang w:val="en-GB" w:eastAsia="en-US"/>
              </w:rPr>
            </w:pPr>
            <w:hyperlink r:id="rId27" w:history="1">
              <w:r w:rsidR="00632D1B" w:rsidRPr="00C65ADE">
                <w:rPr>
                  <w:rStyle w:val="af"/>
                  <w:rFonts w:ascii="Times New Roman" w:eastAsia="SimSun" w:hAnsi="Times New Roman" w:cs="Times New Roman"/>
                  <w:lang w:val="en-GB" w:eastAsia="en-US"/>
                </w:rPr>
                <w:t>SI_LogisticsInvoice@sibur-int.com</w:t>
              </w:r>
            </w:hyperlink>
          </w:p>
          <w:p w14:paraId="1EEB6280" w14:textId="77777777" w:rsidR="00632D1B" w:rsidRPr="002D6035" w:rsidRDefault="00347ED8" w:rsidP="00632D1B">
            <w:pPr>
              <w:pStyle w:val="af9"/>
              <w:jc w:val="both"/>
              <w:rPr>
                <w:rFonts w:ascii="Times New Roman" w:eastAsia="SimSun" w:hAnsi="Times New Roman" w:cs="Times New Roman"/>
                <w:lang w:val="en-GB" w:eastAsia="en-US"/>
              </w:rPr>
            </w:pPr>
            <w:hyperlink r:id="rId28" w:history="1">
              <w:r w:rsidR="00632D1B" w:rsidRPr="002D6035">
                <w:rPr>
                  <w:rFonts w:ascii="Times New Roman" w:eastAsia="Times New Roman" w:hAnsi="Times New Roman" w:cs="Times New Roman"/>
                  <w:lang w:val="en-US"/>
                </w:rPr>
                <w:t>purchaseSI-bsc@bsc.sibur.ru</w:t>
              </w:r>
            </w:hyperlink>
          </w:p>
          <w:p w14:paraId="472E8BA3" w14:textId="77777777" w:rsidR="00632D1B" w:rsidRPr="002D6035" w:rsidRDefault="00632D1B" w:rsidP="00632D1B">
            <w:pPr>
              <w:rPr>
                <w:sz w:val="20"/>
                <w:lang w:val="en-US"/>
              </w:rPr>
            </w:pPr>
            <w:r w:rsidRPr="002D6035">
              <w:rPr>
                <w:sz w:val="20"/>
                <w:lang w:val="en-US"/>
              </w:rPr>
              <w:t>OL_CN_mailing_list@sibur.ru</w:t>
            </w:r>
          </w:p>
          <w:p w14:paraId="04873ACD" w14:textId="06753B04" w:rsidR="00632D1B" w:rsidRPr="0019334A" w:rsidRDefault="00632D1B" w:rsidP="00632D1B">
            <w:pPr>
              <w:spacing w:line="360" w:lineRule="auto"/>
              <w:jc w:val="both"/>
              <w:rPr>
                <w:rFonts w:ascii="SimSun" w:eastAsia="SimSun" w:hAnsi="SimSun"/>
                <w:sz w:val="22"/>
                <w:szCs w:val="22"/>
                <w:lang w:val="en-US" w:eastAsia="de-DE"/>
              </w:rPr>
            </w:pPr>
          </w:p>
          <w:p w14:paraId="5A65C285" w14:textId="528E1D0C" w:rsidR="00632D1B" w:rsidRPr="0019334A" w:rsidRDefault="00632D1B" w:rsidP="00632D1B">
            <w:pPr>
              <w:spacing w:line="360" w:lineRule="auto"/>
              <w:jc w:val="both"/>
              <w:rPr>
                <w:rFonts w:ascii="SimSun" w:eastAsia="SimSun" w:hAnsi="SimSun"/>
                <w:sz w:val="22"/>
                <w:szCs w:val="22"/>
                <w:lang w:val="en-US" w:eastAsia="de-DE"/>
              </w:rPr>
            </w:pPr>
            <w:r w:rsidRPr="00632D1B">
              <w:rPr>
                <w:rFonts w:ascii="SimSun" w:eastAsia="SimSun" w:hAnsi="SimSun" w:hint="eastAsia"/>
                <w:sz w:val="22"/>
                <w:szCs w:val="22"/>
                <w:lang w:val="en-US" w:eastAsia="de-DE"/>
              </w:rPr>
              <w:t>索赔</w:t>
            </w:r>
            <w:r>
              <w:rPr>
                <w:rFonts w:ascii="SimSun" w:eastAsia="SimSun" w:hAnsi="SimSun" w:hint="eastAsia"/>
                <w:sz w:val="22"/>
                <w:szCs w:val="22"/>
                <w:lang w:val="en-US" w:eastAsia="de-DE"/>
              </w:rPr>
              <w:t xml:space="preserve"> </w:t>
            </w:r>
            <w:r w:rsidRPr="00CF71D9">
              <w:rPr>
                <w:rFonts w:eastAsia="SimSun"/>
                <w:sz w:val="22"/>
                <w:szCs w:val="22"/>
                <w:lang w:val="en-US" w:eastAsia="de-DE"/>
              </w:rPr>
              <w:t>depclaclog@sibur.ru</w:t>
            </w:r>
          </w:p>
          <w:p w14:paraId="579C5520" w14:textId="30E0F9BF" w:rsidR="00632D1B" w:rsidRDefault="00632D1B" w:rsidP="00632D1B">
            <w:pPr>
              <w:spacing w:line="360" w:lineRule="auto"/>
              <w:jc w:val="both"/>
              <w:rPr>
                <w:rFonts w:ascii="SimSun" w:eastAsia="SimSun" w:hAnsi="SimSun"/>
                <w:sz w:val="20"/>
                <w:lang w:val="en-US"/>
              </w:rPr>
            </w:pPr>
          </w:p>
          <w:p w14:paraId="41D9D859" w14:textId="77777777" w:rsidR="00632D1B" w:rsidRPr="0019334A" w:rsidRDefault="00632D1B" w:rsidP="00632D1B">
            <w:pPr>
              <w:spacing w:line="360" w:lineRule="auto"/>
              <w:jc w:val="both"/>
              <w:rPr>
                <w:rFonts w:ascii="SimSun" w:eastAsia="SimSun" w:hAnsi="SimSun"/>
                <w:sz w:val="20"/>
                <w:lang w:val="en-US"/>
              </w:rPr>
            </w:pPr>
          </w:p>
          <w:p w14:paraId="62DD8F74" w14:textId="1B73FE4E" w:rsidR="00632D1B" w:rsidRPr="00632D1B" w:rsidRDefault="00632D1B" w:rsidP="00632D1B">
            <w:pPr>
              <w:spacing w:line="360" w:lineRule="auto"/>
              <w:jc w:val="both"/>
              <w:rPr>
                <w:rFonts w:ascii="SimSun" w:eastAsia="SimSun" w:hAnsi="SimSun"/>
                <w:sz w:val="20"/>
                <w:lang w:val="en-US"/>
              </w:rPr>
            </w:pPr>
            <w:r w:rsidRPr="00632D1B">
              <w:rPr>
                <w:rFonts w:ascii="SimSun" w:eastAsia="SimSun" w:hAnsi="SimSun"/>
                <w:sz w:val="20"/>
                <w:lang w:val="en-US"/>
              </w:rPr>
              <w:t xml:space="preserve">15.6. </w:t>
            </w:r>
            <w:r w:rsidRPr="00632D1B">
              <w:rPr>
                <w:rFonts w:ascii="SimSun" w:eastAsia="SimSun" w:hAnsi="SimSun" w:hint="eastAsia"/>
                <w:sz w:val="20"/>
                <w:lang w:val="en-US"/>
              </w:rPr>
              <w:t>多种货币。双方特此同意，尽管在《仓储协议》中规定了确定服务价格的货币，但付款货币可以是以下任何一种货币：美元、欧元、人民币、卢布、阿联酋迪拉姆、土耳其里拉或瑞士法郎（</w:t>
            </w:r>
            <w:r w:rsidRPr="00632D1B">
              <w:rPr>
                <w:rFonts w:ascii="SimSun" w:eastAsia="SimSun" w:hAnsi="SimSun"/>
                <w:sz w:val="20"/>
                <w:lang w:val="en-US"/>
              </w:rPr>
              <w:t>CHF</w:t>
            </w:r>
            <w:r w:rsidRPr="00632D1B">
              <w:rPr>
                <w:rFonts w:ascii="SimSun" w:eastAsia="SimSun" w:hAnsi="SimSun" w:hint="eastAsia"/>
                <w:sz w:val="20"/>
                <w:lang w:val="en-US"/>
              </w:rPr>
              <w:t>）：</w:t>
            </w:r>
            <w:r w:rsidRPr="00632D1B">
              <w:rPr>
                <w:rFonts w:ascii="SimSun" w:eastAsia="SimSun" w:hAnsi="SimSun"/>
                <w:sz w:val="20"/>
                <w:lang w:val="en-US"/>
              </w:rPr>
              <w:t xml:space="preserve"> </w:t>
            </w:r>
            <w:r w:rsidRPr="00632D1B">
              <w:rPr>
                <w:rFonts w:ascii="SimSun" w:eastAsia="SimSun" w:hAnsi="SimSun" w:hint="eastAsia"/>
                <w:sz w:val="20"/>
                <w:lang w:val="en-US"/>
              </w:rPr>
              <w:t>美元、欧元、人民币、卢布、</w:t>
            </w:r>
            <w:r w:rsidRPr="00632D1B">
              <w:rPr>
                <w:rFonts w:ascii="SimSun" w:eastAsia="SimSun" w:hAnsi="SimSun"/>
                <w:sz w:val="20"/>
                <w:lang w:val="en-US"/>
              </w:rPr>
              <w:t>AED</w:t>
            </w:r>
            <w:r w:rsidRPr="00632D1B">
              <w:rPr>
                <w:rFonts w:ascii="SimSun" w:eastAsia="SimSun" w:hAnsi="SimSun" w:hint="eastAsia"/>
                <w:sz w:val="20"/>
                <w:lang w:val="en-US"/>
              </w:rPr>
              <w:t>、</w:t>
            </w:r>
            <w:r w:rsidRPr="00632D1B">
              <w:rPr>
                <w:rFonts w:ascii="SimSun" w:eastAsia="SimSun" w:hAnsi="SimSun"/>
                <w:sz w:val="20"/>
                <w:lang w:val="en-US"/>
              </w:rPr>
              <w:t xml:space="preserve">TRY </w:t>
            </w:r>
            <w:r w:rsidRPr="00632D1B">
              <w:rPr>
                <w:rFonts w:ascii="SimSun" w:eastAsia="SimSun" w:hAnsi="SimSun" w:hint="eastAsia"/>
                <w:sz w:val="20"/>
                <w:lang w:val="en-US"/>
              </w:rPr>
              <w:t>或瑞士法郎</w:t>
            </w:r>
            <w:r w:rsidRPr="00632D1B">
              <w:rPr>
                <w:rFonts w:ascii="SimSun" w:eastAsia="SimSun" w:hAnsi="SimSun"/>
                <w:sz w:val="20"/>
                <w:lang w:val="en-US"/>
              </w:rPr>
              <w:t xml:space="preserve"> (CHF)</w:t>
            </w:r>
            <w:r w:rsidRPr="00632D1B">
              <w:rPr>
                <w:rFonts w:ascii="SimSun" w:eastAsia="SimSun" w:hAnsi="SimSun" w:hint="eastAsia"/>
                <w:sz w:val="20"/>
                <w:lang w:val="en-US"/>
              </w:rPr>
              <w:t>。买方应严格按照卖方开具的相应发票中规定的货币支付仓储协议项下的所有款项，该发票不得与买方之前发出的以此处规定的货币开具发票的任何指示</w:t>
            </w:r>
            <w:r w:rsidRPr="00632D1B">
              <w:rPr>
                <w:rFonts w:ascii="SimSun" w:eastAsia="SimSun" w:hAnsi="SimSun" w:hint="eastAsia"/>
                <w:sz w:val="20"/>
                <w:lang w:val="en-US"/>
              </w:rPr>
              <w:lastRenderedPageBreak/>
              <w:t>相矛盾，并应按照相应发票中规定的银行详细信息（以下简称</w:t>
            </w:r>
            <w:r w:rsidRPr="00632D1B">
              <w:rPr>
                <w:rFonts w:ascii="SimSun" w:eastAsia="SimSun" w:hAnsi="SimSun"/>
                <w:sz w:val="20"/>
                <w:lang w:val="en-US"/>
              </w:rPr>
              <w:t xml:space="preserve"> "</w:t>
            </w:r>
            <w:r w:rsidRPr="00632D1B">
              <w:rPr>
                <w:rFonts w:ascii="SimSun" w:eastAsia="SimSun" w:hAnsi="SimSun" w:hint="eastAsia"/>
                <w:sz w:val="20"/>
                <w:lang w:val="en-US"/>
              </w:rPr>
              <w:t>银行详细信息</w:t>
            </w:r>
            <w:r w:rsidRPr="00632D1B">
              <w:rPr>
                <w:rFonts w:ascii="SimSun" w:eastAsia="SimSun" w:hAnsi="SimSun"/>
                <w:sz w:val="20"/>
                <w:lang w:val="en-US"/>
              </w:rPr>
              <w:t>"</w:t>
            </w:r>
            <w:r w:rsidRPr="00632D1B">
              <w:rPr>
                <w:rFonts w:ascii="SimSun" w:eastAsia="SimSun" w:hAnsi="SimSun" w:hint="eastAsia"/>
                <w:sz w:val="20"/>
                <w:lang w:val="en-US"/>
              </w:rPr>
              <w:t>）进行支付。货币波动不予补偿。本条款的条件至关重要，就仓储协议而言，违反本条款应视为重大违约。付款应按</w:t>
            </w:r>
            <w:r w:rsidRPr="00632D1B">
              <w:rPr>
                <w:rFonts w:ascii="SimSun" w:eastAsia="SimSun" w:hAnsi="SimSun"/>
                <w:sz w:val="20"/>
                <w:lang w:val="en-US"/>
              </w:rPr>
              <w:t xml:space="preserve"> CFETS</w:t>
            </w:r>
            <w:r w:rsidRPr="00632D1B">
              <w:rPr>
                <w:rFonts w:ascii="SimSun" w:eastAsia="SimSun" w:hAnsi="SimSun" w:hint="eastAsia"/>
                <w:sz w:val="20"/>
                <w:lang w:val="en-US"/>
              </w:rPr>
              <w:t>（</w:t>
            </w:r>
            <w:r w:rsidRPr="00632D1B">
              <w:rPr>
                <w:rFonts w:ascii="SimSun" w:eastAsia="SimSun" w:hAnsi="SimSun"/>
                <w:sz w:val="20"/>
                <w:lang w:val="en-US"/>
              </w:rPr>
              <w:t>"CFETS"</w:t>
            </w:r>
            <w:r w:rsidRPr="00632D1B">
              <w:rPr>
                <w:rFonts w:ascii="SimSun" w:eastAsia="SimSun" w:hAnsi="SimSun" w:hint="eastAsia"/>
                <w:sz w:val="20"/>
                <w:lang w:val="en-US"/>
              </w:rPr>
              <w:t>）确定的汇率进行。对于美元、欧元、人民币、阿联酋迪拉姆、土耳其里拉或瑞士法郎，发票金额应使用</w:t>
            </w:r>
            <w:r w:rsidRPr="00632D1B">
              <w:rPr>
                <w:rFonts w:ascii="SimSun" w:eastAsia="SimSun" w:hAnsi="SimSun"/>
                <w:sz w:val="20"/>
                <w:lang w:val="en-US"/>
              </w:rPr>
              <w:t xml:space="preserve"> CFETS </w:t>
            </w:r>
            <w:r w:rsidRPr="00632D1B">
              <w:rPr>
                <w:rFonts w:ascii="SimSun" w:eastAsia="SimSun" w:hAnsi="SimSun" w:hint="eastAsia"/>
                <w:sz w:val="20"/>
                <w:lang w:val="en-US"/>
              </w:rPr>
              <w:t>网站</w:t>
            </w:r>
            <w:r w:rsidRPr="00632D1B">
              <w:rPr>
                <w:rFonts w:ascii="SimSun" w:eastAsia="SimSun" w:hAnsi="SimSun"/>
                <w:sz w:val="20"/>
                <w:lang w:val="en-US"/>
              </w:rPr>
              <w:t xml:space="preserve"> (https:// www.chinamoney.com.cn)</w:t>
            </w:r>
            <w:r w:rsidRPr="00632D1B">
              <w:rPr>
                <w:rFonts w:ascii="SimSun" w:eastAsia="SimSun" w:hAnsi="SimSun" w:hint="eastAsia"/>
                <w:sz w:val="20"/>
                <w:lang w:val="en-US"/>
              </w:rPr>
              <w:t>在付款日所报的</w:t>
            </w:r>
            <w:r w:rsidRPr="00632D1B">
              <w:rPr>
                <w:rFonts w:ascii="SimSun" w:eastAsia="SimSun" w:hAnsi="SimSun"/>
                <w:sz w:val="20"/>
                <w:lang w:val="en-US"/>
              </w:rPr>
              <w:t xml:space="preserve"> CFETS </w:t>
            </w:r>
            <w:r w:rsidRPr="00632D1B">
              <w:rPr>
                <w:rFonts w:ascii="SimSun" w:eastAsia="SimSun" w:hAnsi="SimSun" w:hint="eastAsia"/>
                <w:sz w:val="20"/>
                <w:lang w:val="en-US"/>
              </w:rPr>
              <w:t>外汇汇率换算成另一种货币，四舍五入至小数点后四位。对于卢布，发票金额应使用俄罗斯中央银行（</w:t>
            </w:r>
            <w:r w:rsidRPr="00632D1B">
              <w:rPr>
                <w:rFonts w:ascii="SimSun" w:eastAsia="SimSun" w:hAnsi="SimSun"/>
                <w:sz w:val="20"/>
                <w:lang w:val="en-US"/>
              </w:rPr>
              <w:t>"CB RF"</w:t>
            </w:r>
            <w:r w:rsidRPr="00632D1B">
              <w:rPr>
                <w:rFonts w:ascii="SimSun" w:eastAsia="SimSun" w:hAnsi="SimSun" w:hint="eastAsia"/>
                <w:sz w:val="20"/>
                <w:lang w:val="en-US"/>
              </w:rPr>
              <w:t>）在付款日前一个银行工作日在</w:t>
            </w:r>
            <w:r w:rsidRPr="00632D1B">
              <w:rPr>
                <w:rFonts w:ascii="SimSun" w:eastAsia="SimSun" w:hAnsi="SimSun"/>
                <w:sz w:val="20"/>
                <w:lang w:val="en-US"/>
              </w:rPr>
              <w:t xml:space="preserve"> CB RF </w:t>
            </w:r>
            <w:r w:rsidRPr="00632D1B">
              <w:rPr>
                <w:rFonts w:ascii="SimSun" w:eastAsia="SimSun" w:hAnsi="SimSun" w:hint="eastAsia"/>
                <w:sz w:val="20"/>
                <w:lang w:val="en-US"/>
              </w:rPr>
              <w:t>网站</w:t>
            </w:r>
            <w:r w:rsidRPr="00632D1B">
              <w:rPr>
                <w:rFonts w:ascii="SimSun" w:eastAsia="SimSun" w:hAnsi="SimSun"/>
                <w:sz w:val="20"/>
                <w:lang w:val="en-US"/>
              </w:rPr>
              <w:t xml:space="preserve"> (www.cbr.ru)</w:t>
            </w:r>
            <w:r w:rsidRPr="00632D1B">
              <w:rPr>
                <w:rFonts w:ascii="SimSun" w:eastAsia="SimSun" w:hAnsi="SimSun" w:hint="eastAsia"/>
                <w:sz w:val="20"/>
                <w:lang w:val="en-US"/>
              </w:rPr>
              <w:t>上公布的四舍五入至小数点后四位的外汇汇率兑换成另一种货币。就本条款而言：</w:t>
            </w:r>
            <w:r w:rsidRPr="00632D1B">
              <w:rPr>
                <w:rFonts w:ascii="SimSun" w:eastAsia="SimSun" w:hAnsi="SimSun"/>
                <w:sz w:val="20"/>
                <w:lang w:val="en-US"/>
              </w:rPr>
              <w:t xml:space="preserve"> "</w:t>
            </w:r>
            <w:r w:rsidRPr="00632D1B">
              <w:rPr>
                <w:rFonts w:ascii="SimSun" w:eastAsia="SimSun" w:hAnsi="SimSun" w:hint="eastAsia"/>
                <w:sz w:val="20"/>
                <w:lang w:val="en-US"/>
              </w:rPr>
              <w:t>付款日</w:t>
            </w:r>
            <w:r w:rsidRPr="00632D1B">
              <w:rPr>
                <w:rFonts w:ascii="SimSun" w:eastAsia="SimSun" w:hAnsi="SimSun"/>
                <w:sz w:val="20"/>
                <w:lang w:val="en-US"/>
              </w:rPr>
              <w:t xml:space="preserve"> "</w:t>
            </w:r>
            <w:r w:rsidRPr="00632D1B">
              <w:rPr>
                <w:rFonts w:ascii="SimSun" w:eastAsia="SimSun" w:hAnsi="SimSun" w:hint="eastAsia"/>
                <w:sz w:val="20"/>
                <w:lang w:val="en-US"/>
              </w:rPr>
              <w:t>是指</w:t>
            </w:r>
            <w:r w:rsidRPr="00632D1B">
              <w:rPr>
                <w:rFonts w:ascii="SimSun" w:eastAsia="SimSun" w:hAnsi="SimSun"/>
                <w:sz w:val="20"/>
                <w:lang w:val="en-US"/>
              </w:rPr>
              <w:t xml:space="preserve"> SWIFT </w:t>
            </w:r>
            <w:r w:rsidRPr="00632D1B">
              <w:rPr>
                <w:rFonts w:ascii="SimSun" w:eastAsia="SimSun" w:hAnsi="SimSun" w:hint="eastAsia"/>
                <w:sz w:val="20"/>
                <w:lang w:val="en-US"/>
              </w:rPr>
              <w:t>报文（或其他可接受的银行间书面付款指示方式）和付款指示（或其他相应的付款文件，如适用）中指明的相应付款的价值日期。</w:t>
            </w:r>
          </w:p>
        </w:tc>
      </w:tr>
      <w:tr w:rsidR="00632D1B" w:rsidRPr="00BE674B" w14:paraId="1D0A579A" w14:textId="77777777" w:rsidTr="002D6035">
        <w:tc>
          <w:tcPr>
            <w:tcW w:w="2500" w:type="pct"/>
          </w:tcPr>
          <w:p w14:paraId="5F98006F" w14:textId="77777777" w:rsidR="00632D1B" w:rsidRPr="00BE674B" w:rsidRDefault="00632D1B" w:rsidP="00632D1B">
            <w:pPr>
              <w:pStyle w:val="2"/>
              <w:keepLines/>
              <w:tabs>
                <w:tab w:val="left" w:pos="720"/>
              </w:tabs>
              <w:spacing w:line="360" w:lineRule="auto"/>
              <w:jc w:val="both"/>
              <w:rPr>
                <w:sz w:val="20"/>
                <w:lang w:val="en-US"/>
              </w:rPr>
            </w:pPr>
            <w:r w:rsidRPr="00BE674B">
              <w:rPr>
                <w:sz w:val="20"/>
                <w:u w:val="none"/>
                <w:lang w:val="en-US"/>
              </w:rPr>
              <w:lastRenderedPageBreak/>
              <w:t>16.</w:t>
            </w:r>
            <w:r w:rsidRPr="00BE674B">
              <w:rPr>
                <w:sz w:val="20"/>
                <w:u w:val="none"/>
                <w:lang w:val="en-US"/>
              </w:rPr>
              <w:tab/>
            </w:r>
            <w:r w:rsidRPr="00BE674B">
              <w:rPr>
                <w:sz w:val="20"/>
                <w:lang w:val="en-US"/>
              </w:rPr>
              <w:t xml:space="preserve">Prices </w:t>
            </w:r>
          </w:p>
        </w:tc>
        <w:tc>
          <w:tcPr>
            <w:tcW w:w="2500" w:type="pct"/>
          </w:tcPr>
          <w:p w14:paraId="65558634" w14:textId="49BFACA8" w:rsidR="00632D1B" w:rsidRPr="0019334A" w:rsidRDefault="00632D1B" w:rsidP="00632D1B">
            <w:pPr>
              <w:pStyle w:val="2"/>
              <w:keepLines/>
              <w:tabs>
                <w:tab w:val="left" w:pos="720"/>
              </w:tabs>
              <w:spacing w:line="360" w:lineRule="auto"/>
              <w:jc w:val="both"/>
              <w:rPr>
                <w:rFonts w:ascii="SimSun" w:eastAsia="SimSun" w:hAnsi="SimSun"/>
                <w:sz w:val="20"/>
                <w:u w:val="none"/>
                <w:lang w:val="en-US"/>
              </w:rPr>
            </w:pPr>
            <w:r w:rsidRPr="0019334A">
              <w:rPr>
                <w:rFonts w:ascii="SimSun" w:eastAsia="SimSun" w:hAnsi="SimSun"/>
                <w:sz w:val="20"/>
                <w:u w:val="none"/>
                <w:lang w:val="tr"/>
              </w:rPr>
              <w:t>16.</w:t>
            </w:r>
            <w:r w:rsidRPr="0019334A">
              <w:rPr>
                <w:rFonts w:ascii="SimSun" w:eastAsia="SimSun" w:hAnsi="SimSun"/>
                <w:sz w:val="20"/>
                <w:u w:val="none"/>
                <w:lang w:val="tr"/>
              </w:rPr>
              <w:tab/>
            </w:r>
            <w:r w:rsidRPr="00632D1B">
              <w:rPr>
                <w:rFonts w:ascii="SimSun" w:eastAsia="SimSun" w:hAnsi="SimSun" w:hint="eastAsia"/>
                <w:sz w:val="20"/>
                <w:lang w:val="tr"/>
              </w:rPr>
              <w:t>价格</w:t>
            </w:r>
          </w:p>
        </w:tc>
      </w:tr>
      <w:tr w:rsidR="00632D1B" w:rsidRPr="00BE674B" w14:paraId="42844E6F" w14:textId="77777777" w:rsidTr="002D6035">
        <w:tc>
          <w:tcPr>
            <w:tcW w:w="2500" w:type="pct"/>
          </w:tcPr>
          <w:p w14:paraId="30CF7933" w14:textId="3AC78ADF" w:rsidR="00632D1B" w:rsidRPr="00BE674B" w:rsidRDefault="00632D1B" w:rsidP="00632D1B">
            <w:pPr>
              <w:spacing w:line="360" w:lineRule="auto"/>
              <w:jc w:val="both"/>
              <w:rPr>
                <w:lang w:val="en-US" w:eastAsia="de-DE"/>
              </w:rPr>
            </w:pPr>
            <w:r w:rsidRPr="00BE674B">
              <w:rPr>
                <w:bCs/>
                <w:sz w:val="20"/>
                <w:lang w:val="en-US" w:eastAsia="de-DE"/>
              </w:rPr>
              <w:t xml:space="preserve">The Prices and the Pricing process is stipulated in </w:t>
            </w:r>
            <w:r>
              <w:rPr>
                <w:bCs/>
                <w:sz w:val="20"/>
                <w:lang w:val="en-US" w:eastAsia="de-DE"/>
              </w:rPr>
              <w:t>a</w:t>
            </w:r>
            <w:r w:rsidRPr="00BE674B">
              <w:rPr>
                <w:bCs/>
                <w:sz w:val="20"/>
                <w:lang w:val="en-US" w:eastAsia="de-DE"/>
              </w:rPr>
              <w:t xml:space="preserve">dditional </w:t>
            </w:r>
            <w:r>
              <w:rPr>
                <w:bCs/>
                <w:sz w:val="20"/>
                <w:lang w:val="en-US" w:eastAsia="de-DE"/>
              </w:rPr>
              <w:t>a</w:t>
            </w:r>
            <w:r w:rsidRPr="00BE674B">
              <w:rPr>
                <w:bCs/>
                <w:sz w:val="20"/>
                <w:lang w:val="en-US" w:eastAsia="de-DE"/>
              </w:rPr>
              <w:t>greement</w:t>
            </w:r>
            <w:r>
              <w:rPr>
                <w:bCs/>
                <w:sz w:val="20"/>
                <w:lang w:val="en-US" w:eastAsia="de-DE"/>
              </w:rPr>
              <w:t xml:space="preserve"> to the Warehousing Agreement</w:t>
            </w:r>
            <w:r w:rsidRPr="00BE674B">
              <w:rPr>
                <w:bCs/>
                <w:sz w:val="20"/>
                <w:lang w:val="en-US" w:eastAsia="de-DE"/>
              </w:rPr>
              <w:t>.</w:t>
            </w:r>
          </w:p>
        </w:tc>
        <w:tc>
          <w:tcPr>
            <w:tcW w:w="2500" w:type="pct"/>
          </w:tcPr>
          <w:p w14:paraId="22697398" w14:textId="522C3573" w:rsidR="00632D1B" w:rsidRPr="0019334A" w:rsidRDefault="00632D1B" w:rsidP="00632D1B">
            <w:pPr>
              <w:spacing w:line="360" w:lineRule="auto"/>
              <w:jc w:val="both"/>
              <w:rPr>
                <w:rFonts w:ascii="SimSun" w:eastAsia="SimSun" w:hAnsi="SimSun"/>
                <w:bCs/>
                <w:sz w:val="20"/>
                <w:lang w:val="en-US" w:eastAsia="de-DE"/>
              </w:rPr>
            </w:pPr>
            <w:r w:rsidRPr="00632D1B">
              <w:rPr>
                <w:rFonts w:ascii="SimSun" w:eastAsia="SimSun" w:hAnsi="SimSun" w:hint="eastAsia"/>
                <w:bCs/>
                <w:sz w:val="20"/>
                <w:lang w:val="tr" w:eastAsia="de-DE"/>
              </w:rPr>
              <w:t>仓储协议的附加协议中规定了价格和定价过程。</w:t>
            </w:r>
          </w:p>
        </w:tc>
      </w:tr>
      <w:tr w:rsidR="00632D1B" w:rsidRPr="00BE674B" w14:paraId="2478D68D" w14:textId="77777777" w:rsidTr="002D6035">
        <w:tc>
          <w:tcPr>
            <w:tcW w:w="2500" w:type="pct"/>
          </w:tcPr>
          <w:p w14:paraId="68C1C559" w14:textId="77777777" w:rsidR="00632D1B" w:rsidRPr="00BE674B" w:rsidRDefault="00632D1B" w:rsidP="00632D1B">
            <w:pPr>
              <w:spacing w:line="360" w:lineRule="auto"/>
              <w:jc w:val="both"/>
              <w:rPr>
                <w:sz w:val="20"/>
                <w:lang w:val="en-US"/>
              </w:rPr>
            </w:pPr>
          </w:p>
        </w:tc>
        <w:tc>
          <w:tcPr>
            <w:tcW w:w="2500" w:type="pct"/>
          </w:tcPr>
          <w:p w14:paraId="6CBCDD0B" w14:textId="77777777" w:rsidR="00632D1B" w:rsidRPr="0019334A" w:rsidRDefault="00632D1B" w:rsidP="00632D1B">
            <w:pPr>
              <w:spacing w:line="360" w:lineRule="auto"/>
              <w:jc w:val="both"/>
              <w:rPr>
                <w:rFonts w:ascii="SimSun" w:eastAsia="SimSun" w:hAnsi="SimSun"/>
                <w:sz w:val="20"/>
                <w:lang w:val="en-US"/>
              </w:rPr>
            </w:pPr>
          </w:p>
        </w:tc>
      </w:tr>
      <w:tr w:rsidR="00632D1B" w:rsidRPr="00BE674B" w14:paraId="31EC80AB" w14:textId="77777777" w:rsidTr="002D6035">
        <w:tc>
          <w:tcPr>
            <w:tcW w:w="2500" w:type="pct"/>
          </w:tcPr>
          <w:p w14:paraId="4ACB93E6" w14:textId="77777777" w:rsidR="00632D1B" w:rsidRPr="00BE674B" w:rsidRDefault="00632D1B" w:rsidP="00632D1B">
            <w:pPr>
              <w:pStyle w:val="2"/>
              <w:spacing w:line="360" w:lineRule="auto"/>
              <w:jc w:val="both"/>
              <w:rPr>
                <w:sz w:val="20"/>
                <w:lang w:val="en-US"/>
              </w:rPr>
            </w:pPr>
            <w:r w:rsidRPr="00BE674B">
              <w:rPr>
                <w:sz w:val="20"/>
                <w:u w:val="none"/>
                <w:lang w:val="en-US"/>
              </w:rPr>
              <w:t>17.</w:t>
            </w:r>
            <w:r w:rsidRPr="00BE674B">
              <w:rPr>
                <w:sz w:val="20"/>
                <w:u w:val="none"/>
                <w:lang w:val="en-US"/>
              </w:rPr>
              <w:tab/>
            </w:r>
            <w:r w:rsidRPr="00BE674B">
              <w:rPr>
                <w:sz w:val="20"/>
                <w:lang w:val="en-US"/>
              </w:rPr>
              <w:t>Contract Management / Logistics team</w:t>
            </w:r>
          </w:p>
        </w:tc>
        <w:tc>
          <w:tcPr>
            <w:tcW w:w="2500" w:type="pct"/>
          </w:tcPr>
          <w:p w14:paraId="7EF5ACA0" w14:textId="37F42305" w:rsidR="00632D1B" w:rsidRPr="0019334A" w:rsidRDefault="00632D1B" w:rsidP="00632D1B">
            <w:pPr>
              <w:pStyle w:val="2"/>
              <w:spacing w:line="360" w:lineRule="auto"/>
              <w:jc w:val="both"/>
              <w:rPr>
                <w:rFonts w:ascii="SimSun" w:eastAsia="SimSun" w:hAnsi="SimSun"/>
                <w:sz w:val="20"/>
                <w:u w:val="none"/>
                <w:lang w:val="en-US"/>
              </w:rPr>
            </w:pPr>
            <w:r w:rsidRPr="0019334A">
              <w:rPr>
                <w:rFonts w:ascii="SimSun" w:eastAsia="SimSun" w:hAnsi="SimSun"/>
                <w:sz w:val="20"/>
                <w:u w:val="none"/>
                <w:lang w:val="tr"/>
              </w:rPr>
              <w:t>17.</w:t>
            </w:r>
            <w:r w:rsidRPr="0019334A">
              <w:rPr>
                <w:rFonts w:ascii="SimSun" w:eastAsia="SimSun" w:hAnsi="SimSun"/>
                <w:sz w:val="20"/>
                <w:u w:val="none"/>
                <w:lang w:val="tr"/>
              </w:rPr>
              <w:tab/>
            </w:r>
            <w:r w:rsidR="005D287D" w:rsidRPr="005D287D">
              <w:rPr>
                <w:rFonts w:ascii="SimSun" w:eastAsia="SimSun" w:hAnsi="SimSun" w:hint="eastAsia"/>
                <w:sz w:val="20"/>
                <w:lang w:val="tr"/>
              </w:rPr>
              <w:t>合同管理</w:t>
            </w:r>
            <w:r w:rsidR="005D287D" w:rsidRPr="005D287D">
              <w:rPr>
                <w:rFonts w:ascii="SimSun" w:eastAsia="SimSun" w:hAnsi="SimSun"/>
                <w:sz w:val="20"/>
                <w:lang w:val="tr"/>
              </w:rPr>
              <w:t>/</w:t>
            </w:r>
            <w:r w:rsidR="005D287D" w:rsidRPr="005D287D">
              <w:rPr>
                <w:rFonts w:ascii="SimSun" w:eastAsia="SimSun" w:hAnsi="SimSun" w:hint="eastAsia"/>
                <w:sz w:val="20"/>
                <w:lang w:val="tr"/>
              </w:rPr>
              <w:t>物流团队</w:t>
            </w:r>
          </w:p>
        </w:tc>
      </w:tr>
      <w:tr w:rsidR="00632D1B" w:rsidRPr="00BE674B" w14:paraId="38E2D11D" w14:textId="77777777" w:rsidTr="002D6035">
        <w:tc>
          <w:tcPr>
            <w:tcW w:w="2500" w:type="pct"/>
          </w:tcPr>
          <w:p w14:paraId="5910F46A" w14:textId="77777777" w:rsidR="00632D1B" w:rsidRPr="00BE674B" w:rsidRDefault="00632D1B" w:rsidP="00632D1B">
            <w:pPr>
              <w:spacing w:line="360" w:lineRule="auto"/>
              <w:jc w:val="both"/>
              <w:rPr>
                <w:lang w:val="en-US"/>
              </w:rPr>
            </w:pPr>
          </w:p>
        </w:tc>
        <w:tc>
          <w:tcPr>
            <w:tcW w:w="2500" w:type="pct"/>
          </w:tcPr>
          <w:p w14:paraId="7A7D6D9B" w14:textId="77777777" w:rsidR="00632D1B" w:rsidRPr="0019334A" w:rsidRDefault="00632D1B" w:rsidP="00632D1B">
            <w:pPr>
              <w:spacing w:line="360" w:lineRule="auto"/>
              <w:jc w:val="both"/>
              <w:rPr>
                <w:rFonts w:ascii="SimSun" w:eastAsia="SimSun" w:hAnsi="SimSun"/>
                <w:lang w:val="en-US"/>
              </w:rPr>
            </w:pPr>
          </w:p>
        </w:tc>
      </w:tr>
      <w:tr w:rsidR="005D287D" w:rsidRPr="00BE674B" w14:paraId="258F18B6" w14:textId="77777777" w:rsidTr="002D6035">
        <w:tc>
          <w:tcPr>
            <w:tcW w:w="2500" w:type="pct"/>
          </w:tcPr>
          <w:p w14:paraId="707D1E79" w14:textId="67758699" w:rsidR="005D287D" w:rsidRPr="005D287D" w:rsidRDefault="005D287D" w:rsidP="005D287D">
            <w:pPr>
              <w:tabs>
                <w:tab w:val="left" w:pos="720"/>
              </w:tabs>
              <w:spacing w:line="360" w:lineRule="auto"/>
              <w:jc w:val="both"/>
              <w:rPr>
                <w:sz w:val="20"/>
                <w:lang w:val="en-US"/>
              </w:rPr>
            </w:pPr>
            <w:r w:rsidRPr="005D287D">
              <w:rPr>
                <w:sz w:val="20"/>
                <w:lang w:val="en-US"/>
              </w:rPr>
              <w:t>17.1</w:t>
            </w:r>
            <w:r w:rsidRPr="005D287D">
              <w:rPr>
                <w:sz w:val="20"/>
                <w:lang w:val="en-US"/>
              </w:rPr>
              <w:tab/>
              <w:t xml:space="preserve">The Parties agree to execute this WAREHOUSING GTC in accordance with good commercial practices and good faith. </w:t>
            </w:r>
          </w:p>
        </w:tc>
        <w:tc>
          <w:tcPr>
            <w:tcW w:w="2500" w:type="pct"/>
          </w:tcPr>
          <w:p w14:paraId="0B06F91A" w14:textId="484FB430" w:rsidR="005D287D" w:rsidRPr="005D287D" w:rsidRDefault="005D287D" w:rsidP="005D287D">
            <w:pPr>
              <w:tabs>
                <w:tab w:val="left" w:pos="720"/>
              </w:tabs>
              <w:spacing w:line="360" w:lineRule="auto"/>
              <w:jc w:val="both"/>
              <w:rPr>
                <w:rFonts w:ascii="SimSun" w:eastAsia="SimSun" w:hAnsi="SimSun"/>
                <w:sz w:val="20"/>
                <w:szCs w:val="20"/>
                <w:lang w:val="en-US"/>
              </w:rPr>
            </w:pPr>
            <w:r w:rsidRPr="005D287D">
              <w:rPr>
                <w:rFonts w:ascii="SimSun" w:eastAsia="SimSun" w:hAnsi="SimSun"/>
                <w:sz w:val="20"/>
                <w:szCs w:val="20"/>
              </w:rPr>
              <w:t xml:space="preserve">17.1 </w:t>
            </w:r>
            <w:r w:rsidRPr="005D287D">
              <w:rPr>
                <w:rFonts w:ascii="SimSun" w:eastAsia="SimSun" w:hAnsi="SimSun" w:cs="MS Gothic" w:hint="eastAsia"/>
                <w:sz w:val="20"/>
                <w:szCs w:val="20"/>
              </w:rPr>
              <w:t>双方同意按照良好的商</w:t>
            </w:r>
            <w:r w:rsidRPr="005D287D">
              <w:rPr>
                <w:rFonts w:ascii="SimSun" w:eastAsia="SimSun" w:hAnsi="SimSun" w:cs="SimSun" w:hint="eastAsia"/>
                <w:sz w:val="20"/>
                <w:szCs w:val="20"/>
              </w:rPr>
              <w:t>业惯例和诚信执行本仓库交货</w:t>
            </w:r>
            <w:r w:rsidRPr="005D287D">
              <w:rPr>
                <w:rFonts w:ascii="SimSun" w:eastAsia="SimSun" w:hAnsi="SimSun"/>
                <w:sz w:val="20"/>
                <w:szCs w:val="20"/>
              </w:rPr>
              <w:t xml:space="preserve"> GTC</w:t>
            </w:r>
            <w:r w:rsidRPr="005D287D">
              <w:rPr>
                <w:rFonts w:ascii="SimSun" w:eastAsia="SimSun" w:hAnsi="SimSun" w:cs="MS Gothic" w:hint="eastAsia"/>
                <w:sz w:val="20"/>
                <w:szCs w:val="20"/>
              </w:rPr>
              <w:t>。</w:t>
            </w:r>
          </w:p>
        </w:tc>
      </w:tr>
      <w:tr w:rsidR="005D287D" w:rsidRPr="00BE674B" w14:paraId="3949FE7C" w14:textId="77777777" w:rsidTr="002D6035">
        <w:tc>
          <w:tcPr>
            <w:tcW w:w="2500" w:type="pct"/>
          </w:tcPr>
          <w:p w14:paraId="7DB3D5C8" w14:textId="77777777" w:rsidR="005D287D" w:rsidRPr="005D287D" w:rsidRDefault="005D287D" w:rsidP="005D287D">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5D287D">
              <w:rPr>
                <w:strike w:val="0"/>
                <w:color w:val="auto"/>
                <w:lang w:val="en-US"/>
              </w:rPr>
              <w:t xml:space="preserve">  </w:t>
            </w:r>
          </w:p>
        </w:tc>
        <w:tc>
          <w:tcPr>
            <w:tcW w:w="2500" w:type="pct"/>
          </w:tcPr>
          <w:p w14:paraId="771D476C" w14:textId="5634A00F" w:rsidR="005D287D" w:rsidRPr="005D287D" w:rsidRDefault="005D287D" w:rsidP="005D287D">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rFonts w:ascii="SimSun" w:eastAsia="SimSun" w:hAnsi="SimSun"/>
                <w:strike w:val="0"/>
                <w:color w:val="auto"/>
                <w:szCs w:val="20"/>
                <w:lang w:val="en-US"/>
              </w:rPr>
            </w:pPr>
            <w:r w:rsidRPr="005D287D">
              <w:rPr>
                <w:rFonts w:ascii="SimSun" w:eastAsia="SimSun" w:hAnsi="SimSun"/>
                <w:strike w:val="0"/>
                <w:color w:val="auto"/>
                <w:szCs w:val="20"/>
              </w:rPr>
              <w:t xml:space="preserve">  </w:t>
            </w:r>
          </w:p>
        </w:tc>
      </w:tr>
      <w:tr w:rsidR="005D287D" w:rsidRPr="00541EBA" w14:paraId="0AF5F4A2" w14:textId="77777777" w:rsidTr="002D6035">
        <w:tc>
          <w:tcPr>
            <w:tcW w:w="2500" w:type="pct"/>
          </w:tcPr>
          <w:p w14:paraId="66B4A573" w14:textId="22B979B2" w:rsidR="005D287D" w:rsidRPr="005D287D" w:rsidRDefault="005D287D" w:rsidP="005D287D">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strike w:val="0"/>
                <w:color w:val="auto"/>
                <w:lang w:val="en-US"/>
              </w:rPr>
            </w:pPr>
            <w:r w:rsidRPr="005D287D">
              <w:rPr>
                <w:strike w:val="0"/>
                <w:color w:val="auto"/>
                <w:lang w:val="en-US"/>
              </w:rPr>
              <w:t>17.2</w:t>
            </w:r>
            <w:r w:rsidRPr="005D287D">
              <w:rPr>
                <w:strike w:val="0"/>
                <w:color w:val="auto"/>
                <w:lang w:val="en-US"/>
              </w:rPr>
              <w:tab/>
              <w:t xml:space="preserve">The logistics team (Supply Chain Deliver) has the role of coordinating all operational measures in conjunction of the WAREHOUSING GTC. KPI </w:t>
            </w:r>
            <w:r w:rsidRPr="005D287D">
              <w:rPr>
                <w:strike w:val="0"/>
                <w:color w:val="auto"/>
                <w:lang w:val="en-US"/>
              </w:rPr>
              <w:lastRenderedPageBreak/>
              <w:t>performance, operational issues (and prioritization) and definition of productivity improvement projects and their review shall be key priorities of the SERVICE PROVIDER`s logistic team and part of periodic report to the CUSTOMER`s representatives.</w:t>
            </w:r>
          </w:p>
        </w:tc>
        <w:tc>
          <w:tcPr>
            <w:tcW w:w="2500" w:type="pct"/>
          </w:tcPr>
          <w:p w14:paraId="3B3C14C7" w14:textId="16C43D2B" w:rsidR="005D287D" w:rsidRPr="005D287D" w:rsidRDefault="005D287D" w:rsidP="005D287D">
            <w:pPr>
              <w:pStyle w:val="31"/>
              <w:tabs>
                <w:tab w:val="clear" w:pos="-540"/>
                <w:tab w:val="clear" w:pos="1303"/>
                <w:tab w:val="clear" w:pos="2609"/>
                <w:tab w:val="clear" w:pos="3912"/>
                <w:tab w:val="clear" w:pos="5218"/>
                <w:tab w:val="clear" w:pos="6522"/>
                <w:tab w:val="clear" w:pos="7825"/>
                <w:tab w:val="clear" w:pos="9131"/>
                <w:tab w:val="clear" w:pos="10434"/>
                <w:tab w:val="left" w:pos="720"/>
              </w:tabs>
              <w:spacing w:line="360" w:lineRule="auto"/>
              <w:jc w:val="both"/>
              <w:rPr>
                <w:rFonts w:ascii="SimSun" w:eastAsia="SimSun" w:hAnsi="SimSun"/>
                <w:strike w:val="0"/>
                <w:color w:val="auto"/>
                <w:szCs w:val="20"/>
                <w:lang w:val="tr"/>
              </w:rPr>
            </w:pPr>
            <w:r w:rsidRPr="005D287D">
              <w:rPr>
                <w:rFonts w:ascii="SimSun" w:eastAsia="SimSun" w:hAnsi="SimSun"/>
                <w:strike w:val="0"/>
                <w:color w:val="auto"/>
                <w:szCs w:val="20"/>
              </w:rPr>
              <w:lastRenderedPageBreak/>
              <w:t xml:space="preserve">17.2 </w:t>
            </w:r>
            <w:r w:rsidRPr="005D287D">
              <w:rPr>
                <w:rFonts w:ascii="SimSun" w:eastAsia="SimSun" w:hAnsi="SimSun" w:cs="MS Gothic" w:hint="eastAsia"/>
                <w:strike w:val="0"/>
                <w:color w:val="auto"/>
                <w:szCs w:val="20"/>
              </w:rPr>
              <w:t>物流</w:t>
            </w:r>
            <w:r w:rsidRPr="005D287D">
              <w:rPr>
                <w:rFonts w:ascii="SimSun" w:eastAsia="SimSun" w:hAnsi="SimSun" w:cs="SimSun" w:hint="eastAsia"/>
                <w:strike w:val="0"/>
                <w:color w:val="auto"/>
                <w:szCs w:val="20"/>
              </w:rPr>
              <w:t>团队（</w:t>
            </w:r>
            <w:r w:rsidRPr="005D287D">
              <w:rPr>
                <w:rFonts w:ascii="SimSun" w:eastAsia="SimSun" w:hAnsi="SimSun"/>
                <w:strike w:val="0"/>
                <w:color w:val="auto"/>
                <w:szCs w:val="20"/>
              </w:rPr>
              <w:t>Supply Chain Deliver</w:t>
            </w:r>
            <w:r w:rsidRPr="005D287D">
              <w:rPr>
                <w:rFonts w:ascii="SimSun" w:eastAsia="SimSun" w:hAnsi="SimSun" w:cs="MS Gothic" w:hint="eastAsia"/>
                <w:strike w:val="0"/>
                <w:color w:val="auto"/>
                <w:szCs w:val="20"/>
              </w:rPr>
              <w:t>）的</w:t>
            </w:r>
            <w:r w:rsidRPr="005D287D">
              <w:rPr>
                <w:rFonts w:ascii="SimSun" w:eastAsia="SimSun" w:hAnsi="SimSun" w:cs="SimSun" w:hint="eastAsia"/>
                <w:strike w:val="0"/>
                <w:color w:val="auto"/>
                <w:szCs w:val="20"/>
              </w:rPr>
              <w:t>职责是协调与仓库保管</w:t>
            </w:r>
            <w:r w:rsidRPr="005D287D">
              <w:rPr>
                <w:rFonts w:ascii="SimSun" w:eastAsia="SimSun" w:hAnsi="SimSun"/>
                <w:strike w:val="0"/>
                <w:color w:val="auto"/>
                <w:szCs w:val="20"/>
              </w:rPr>
              <w:t xml:space="preserve"> GTC </w:t>
            </w:r>
            <w:r w:rsidRPr="005D287D">
              <w:rPr>
                <w:rFonts w:ascii="SimSun" w:eastAsia="SimSun" w:hAnsi="SimSun" w:cs="MS Gothic" w:hint="eastAsia"/>
                <w:strike w:val="0"/>
                <w:color w:val="auto"/>
                <w:szCs w:val="20"/>
              </w:rPr>
              <w:t>相关的所有运</w:t>
            </w:r>
            <w:r w:rsidRPr="005D287D">
              <w:rPr>
                <w:rFonts w:ascii="SimSun" w:eastAsia="SimSun" w:hAnsi="SimSun" w:cs="SimSun" w:hint="eastAsia"/>
                <w:strike w:val="0"/>
                <w:color w:val="auto"/>
                <w:szCs w:val="20"/>
              </w:rPr>
              <w:t>营措施。</w:t>
            </w:r>
            <w:r w:rsidRPr="005D287D">
              <w:rPr>
                <w:rFonts w:ascii="SimSun" w:eastAsia="SimSun" w:hAnsi="SimSun"/>
                <w:strike w:val="0"/>
                <w:color w:val="auto"/>
                <w:szCs w:val="20"/>
                <w:lang w:val="de-DE"/>
              </w:rPr>
              <w:t xml:space="preserve">KPI </w:t>
            </w:r>
            <w:r w:rsidRPr="005D287D">
              <w:rPr>
                <w:rFonts w:ascii="SimSun" w:eastAsia="SimSun" w:hAnsi="SimSun" w:cs="SimSun" w:hint="eastAsia"/>
                <w:strike w:val="0"/>
                <w:color w:val="auto"/>
                <w:szCs w:val="20"/>
              </w:rPr>
              <w:t>业绩、运营问题</w:t>
            </w:r>
            <w:r w:rsidRPr="005D287D">
              <w:rPr>
                <w:rFonts w:ascii="SimSun" w:eastAsia="SimSun" w:hAnsi="SimSun" w:cs="SimSun" w:hint="eastAsia"/>
                <w:strike w:val="0"/>
                <w:color w:val="auto"/>
                <w:szCs w:val="20"/>
                <w:lang w:val="de-DE"/>
              </w:rPr>
              <w:t>（</w:t>
            </w:r>
            <w:r w:rsidRPr="005D287D">
              <w:rPr>
                <w:rFonts w:ascii="SimSun" w:eastAsia="SimSun" w:hAnsi="SimSun" w:cs="SimSun" w:hint="eastAsia"/>
                <w:strike w:val="0"/>
                <w:color w:val="auto"/>
                <w:szCs w:val="20"/>
              </w:rPr>
              <w:t>和优先级</w:t>
            </w:r>
            <w:r w:rsidRPr="005D287D">
              <w:rPr>
                <w:rFonts w:ascii="SimSun" w:eastAsia="SimSun" w:hAnsi="SimSun" w:cs="SimSun" w:hint="eastAsia"/>
                <w:strike w:val="0"/>
                <w:color w:val="auto"/>
                <w:szCs w:val="20"/>
                <w:lang w:val="de-DE"/>
              </w:rPr>
              <w:t>）</w:t>
            </w:r>
            <w:r w:rsidRPr="005D287D">
              <w:rPr>
                <w:rFonts w:ascii="SimSun" w:eastAsia="SimSun" w:hAnsi="SimSun" w:cs="SimSun" w:hint="eastAsia"/>
                <w:strike w:val="0"/>
                <w:color w:val="auto"/>
                <w:szCs w:val="20"/>
              </w:rPr>
              <w:t>、生产力改</w:t>
            </w:r>
            <w:r w:rsidRPr="005D287D">
              <w:rPr>
                <w:rFonts w:ascii="SimSun" w:eastAsia="SimSun" w:hAnsi="SimSun" w:cs="SimSun" w:hint="eastAsia"/>
                <w:strike w:val="0"/>
                <w:color w:val="auto"/>
                <w:szCs w:val="20"/>
              </w:rPr>
              <w:lastRenderedPageBreak/>
              <w:t>进项目的定义及其审查应是服务供应商物流</w:t>
            </w:r>
            <w:r w:rsidRPr="005D287D">
              <w:rPr>
                <w:rFonts w:ascii="SimSun" w:eastAsia="SimSun" w:hAnsi="SimSun"/>
                <w:strike w:val="0"/>
                <w:color w:val="auto"/>
                <w:szCs w:val="20"/>
                <w:lang w:val="de-DE"/>
              </w:rPr>
              <w:t xml:space="preserve"> </w:t>
            </w:r>
            <w:r w:rsidRPr="005D287D">
              <w:rPr>
                <w:rFonts w:ascii="SimSun" w:eastAsia="SimSun" w:hAnsi="SimSun" w:cs="SimSun" w:hint="eastAsia"/>
                <w:strike w:val="0"/>
                <w:color w:val="auto"/>
                <w:szCs w:val="20"/>
              </w:rPr>
              <w:t>团队的主要优先事项</w:t>
            </w:r>
            <w:r w:rsidRPr="005D287D">
              <w:rPr>
                <w:rFonts w:ascii="SimSun" w:eastAsia="SimSun" w:hAnsi="SimSun" w:cs="SimSun" w:hint="eastAsia"/>
                <w:strike w:val="0"/>
                <w:color w:val="auto"/>
                <w:szCs w:val="20"/>
                <w:lang w:val="de-DE"/>
              </w:rPr>
              <w:t>，</w:t>
            </w:r>
            <w:r w:rsidRPr="005D287D">
              <w:rPr>
                <w:rFonts w:ascii="SimSun" w:eastAsia="SimSun" w:hAnsi="SimSun" w:cs="SimSun" w:hint="eastAsia"/>
                <w:strike w:val="0"/>
                <w:color w:val="auto"/>
                <w:szCs w:val="20"/>
              </w:rPr>
              <w:t>也是向客户代表提交的定期报告的一部分。</w:t>
            </w:r>
          </w:p>
        </w:tc>
      </w:tr>
      <w:tr w:rsidR="00632D1B" w:rsidRPr="00541EBA" w14:paraId="7A7E486D" w14:textId="77777777" w:rsidTr="002D6035">
        <w:tc>
          <w:tcPr>
            <w:tcW w:w="2500" w:type="pct"/>
          </w:tcPr>
          <w:p w14:paraId="18B69244" w14:textId="77777777" w:rsidR="00632D1B" w:rsidRPr="0053741E" w:rsidRDefault="00632D1B" w:rsidP="00632D1B">
            <w:pPr>
              <w:spacing w:line="360" w:lineRule="auto"/>
              <w:jc w:val="both"/>
              <w:rPr>
                <w:lang w:val="tr"/>
              </w:rPr>
            </w:pPr>
          </w:p>
        </w:tc>
        <w:tc>
          <w:tcPr>
            <w:tcW w:w="2500" w:type="pct"/>
          </w:tcPr>
          <w:p w14:paraId="2F160303" w14:textId="77777777" w:rsidR="00632D1B" w:rsidRPr="0019334A" w:rsidRDefault="00632D1B" w:rsidP="00632D1B">
            <w:pPr>
              <w:spacing w:line="360" w:lineRule="auto"/>
              <w:jc w:val="both"/>
              <w:rPr>
                <w:rFonts w:ascii="SimSun" w:eastAsia="SimSun" w:hAnsi="SimSun"/>
                <w:lang w:val="tr"/>
              </w:rPr>
            </w:pPr>
          </w:p>
        </w:tc>
      </w:tr>
      <w:tr w:rsidR="00632D1B" w:rsidRPr="00BE674B" w14:paraId="437D04B4" w14:textId="77777777" w:rsidTr="002D6035">
        <w:tc>
          <w:tcPr>
            <w:tcW w:w="2500" w:type="pct"/>
          </w:tcPr>
          <w:p w14:paraId="59AD8298" w14:textId="77777777" w:rsidR="00632D1B" w:rsidRPr="0053741E" w:rsidRDefault="00632D1B" w:rsidP="00632D1B">
            <w:pPr>
              <w:pStyle w:val="8"/>
              <w:tabs>
                <w:tab w:val="left" w:pos="720"/>
              </w:tabs>
              <w:spacing w:line="360" w:lineRule="auto"/>
              <w:ind w:left="0"/>
              <w:jc w:val="both"/>
              <w:rPr>
                <w:u w:val="single"/>
                <w:lang w:val="en-US"/>
              </w:rPr>
            </w:pPr>
            <w:r w:rsidRPr="0053741E">
              <w:rPr>
                <w:lang w:val="en-US"/>
              </w:rPr>
              <w:t xml:space="preserve">18. </w:t>
            </w:r>
            <w:r w:rsidRPr="0053741E">
              <w:rPr>
                <w:lang w:val="en-US"/>
              </w:rPr>
              <w:tab/>
            </w:r>
            <w:r w:rsidRPr="0053741E">
              <w:rPr>
                <w:u w:val="single"/>
                <w:lang w:val="en-US"/>
              </w:rPr>
              <w:t>Phase-out</w:t>
            </w:r>
          </w:p>
        </w:tc>
        <w:tc>
          <w:tcPr>
            <w:tcW w:w="2500" w:type="pct"/>
          </w:tcPr>
          <w:p w14:paraId="7077EAF1" w14:textId="0C99958F" w:rsidR="00632D1B" w:rsidRPr="0019334A" w:rsidRDefault="00632D1B" w:rsidP="00632D1B">
            <w:pPr>
              <w:pStyle w:val="8"/>
              <w:tabs>
                <w:tab w:val="left" w:pos="720"/>
              </w:tabs>
              <w:spacing w:line="360" w:lineRule="auto"/>
              <w:ind w:left="0"/>
              <w:jc w:val="both"/>
              <w:rPr>
                <w:rFonts w:ascii="SimSun" w:eastAsia="SimSun" w:hAnsi="SimSun"/>
                <w:lang w:val="en-US"/>
              </w:rPr>
            </w:pPr>
            <w:r w:rsidRPr="0019334A">
              <w:rPr>
                <w:rFonts w:ascii="SimSun" w:eastAsia="SimSun" w:hAnsi="SimSun"/>
                <w:lang w:val="tr"/>
              </w:rPr>
              <w:t xml:space="preserve">18. </w:t>
            </w:r>
            <w:r w:rsidRPr="0019334A">
              <w:rPr>
                <w:rFonts w:ascii="SimSun" w:eastAsia="SimSun" w:hAnsi="SimSun"/>
                <w:lang w:val="tr"/>
              </w:rPr>
              <w:tab/>
            </w:r>
            <w:r w:rsidR="005D287D" w:rsidRPr="005D287D">
              <w:rPr>
                <w:rFonts w:ascii="SimSun" w:eastAsia="SimSun" w:hAnsi="SimSun" w:hint="eastAsia"/>
                <w:u w:val="single"/>
                <w:lang w:val="tr"/>
              </w:rPr>
              <w:t>逐步淘汰</w:t>
            </w:r>
          </w:p>
        </w:tc>
      </w:tr>
      <w:tr w:rsidR="00632D1B" w:rsidRPr="00BE674B" w14:paraId="56705CF4" w14:textId="77777777" w:rsidTr="002D6035">
        <w:tc>
          <w:tcPr>
            <w:tcW w:w="2500" w:type="pct"/>
          </w:tcPr>
          <w:p w14:paraId="2E2A4F9F" w14:textId="77777777" w:rsidR="00632D1B" w:rsidRPr="00BE674B" w:rsidRDefault="00632D1B" w:rsidP="00632D1B">
            <w:pPr>
              <w:spacing w:line="360" w:lineRule="auto"/>
              <w:jc w:val="both"/>
              <w:rPr>
                <w:sz w:val="20"/>
                <w:lang w:val="en-US"/>
              </w:rPr>
            </w:pPr>
          </w:p>
        </w:tc>
        <w:tc>
          <w:tcPr>
            <w:tcW w:w="2500" w:type="pct"/>
          </w:tcPr>
          <w:p w14:paraId="283D659F" w14:textId="77777777" w:rsidR="00632D1B" w:rsidRPr="0019334A" w:rsidRDefault="00632D1B" w:rsidP="00632D1B">
            <w:pPr>
              <w:spacing w:line="360" w:lineRule="auto"/>
              <w:jc w:val="both"/>
              <w:rPr>
                <w:rFonts w:ascii="SimSun" w:eastAsia="SimSun" w:hAnsi="SimSun"/>
                <w:sz w:val="20"/>
                <w:lang w:val="en-US"/>
              </w:rPr>
            </w:pPr>
          </w:p>
        </w:tc>
      </w:tr>
      <w:tr w:rsidR="00632D1B" w:rsidRPr="005D287D" w14:paraId="38A68026" w14:textId="77777777" w:rsidTr="005D287D">
        <w:trPr>
          <w:trHeight w:val="1888"/>
        </w:trPr>
        <w:tc>
          <w:tcPr>
            <w:tcW w:w="2500" w:type="pct"/>
          </w:tcPr>
          <w:p w14:paraId="2FAACE77" w14:textId="407E5A89" w:rsidR="00632D1B" w:rsidRPr="00BE674B" w:rsidRDefault="00632D1B" w:rsidP="00632D1B">
            <w:pPr>
              <w:spacing w:line="360" w:lineRule="auto"/>
              <w:jc w:val="both"/>
              <w:rPr>
                <w:sz w:val="20"/>
                <w:lang w:val="en-US"/>
              </w:rPr>
            </w:pPr>
            <w:r w:rsidRPr="00BE674B">
              <w:rPr>
                <w:sz w:val="20"/>
                <w:lang w:val="en-US"/>
              </w:rPr>
              <w:tab/>
              <w:t xml:space="preserve">The parties will cooperate upon termination of the </w:t>
            </w:r>
            <w:r>
              <w:rPr>
                <w:sz w:val="20"/>
                <w:lang w:val="en-US"/>
              </w:rPr>
              <w:t>WAREHOUSING GTC</w:t>
            </w:r>
            <w:r w:rsidRPr="00BE674B">
              <w:rPr>
                <w:sz w:val="20"/>
                <w:lang w:val="en-US"/>
              </w:rPr>
              <w:t xml:space="preserve"> to avoid unfavorable effects for the CUSTOMER’s operations, in particular for the production and distribution of the Products. In particular:</w:t>
            </w:r>
          </w:p>
        </w:tc>
        <w:tc>
          <w:tcPr>
            <w:tcW w:w="2500" w:type="pct"/>
          </w:tcPr>
          <w:p w14:paraId="46BF6C31" w14:textId="14067357" w:rsidR="00632D1B" w:rsidRPr="005D287D" w:rsidRDefault="00632D1B" w:rsidP="005D287D">
            <w:pPr>
              <w:spacing w:line="360" w:lineRule="auto"/>
              <w:jc w:val="both"/>
              <w:rPr>
                <w:rFonts w:ascii="SimSun" w:eastAsia="SimSun" w:hAnsi="SimSun"/>
                <w:sz w:val="20"/>
                <w:lang w:val="tr"/>
              </w:rPr>
            </w:pPr>
            <w:r w:rsidRPr="0019334A">
              <w:rPr>
                <w:rFonts w:ascii="SimSun" w:eastAsia="SimSun" w:hAnsi="SimSun"/>
                <w:sz w:val="20"/>
                <w:lang w:val="tr"/>
              </w:rPr>
              <w:tab/>
              <w:t>Taraflar, MÜ</w:t>
            </w:r>
            <w:r w:rsidRPr="0019334A">
              <w:rPr>
                <w:rFonts w:ascii="Cambria" w:eastAsia="SimSun" w:hAnsi="Cambria" w:cs="Cambria"/>
                <w:sz w:val="20"/>
                <w:lang w:val="tr"/>
              </w:rPr>
              <w:t>Ş</w:t>
            </w:r>
            <w:r w:rsidRPr="0019334A">
              <w:rPr>
                <w:rFonts w:ascii="SimSun" w:eastAsia="SimSun" w:hAnsi="SimSun"/>
                <w:sz w:val="20"/>
                <w:lang w:val="tr"/>
              </w:rPr>
              <w:t>TER</w:t>
            </w:r>
            <w:r w:rsidRPr="0019334A">
              <w:rPr>
                <w:rFonts w:ascii="Cambria" w:eastAsia="SimSun" w:hAnsi="Cambria" w:cs="Cambria"/>
                <w:sz w:val="20"/>
                <w:lang w:val="tr"/>
              </w:rPr>
              <w:t>İ</w:t>
            </w:r>
            <w:r w:rsidRPr="0019334A">
              <w:rPr>
                <w:rFonts w:ascii="SimSun" w:eastAsia="SimSun" w:hAnsi="SimSun"/>
                <w:sz w:val="20"/>
                <w:lang w:val="tr"/>
              </w:rPr>
              <w:t xml:space="preserve"> faaliyetlerinin, </w:t>
            </w:r>
            <w:r w:rsidRPr="0019334A">
              <w:rPr>
                <w:rFonts w:ascii="SimSun" w:eastAsia="SimSun" w:hAnsi="SimSun" w:cs="SimSun" w:hint="eastAsia"/>
                <w:sz w:val="20"/>
                <w:lang w:val="tr"/>
              </w:rPr>
              <w:t>ö</w:t>
            </w:r>
            <w:r w:rsidRPr="0019334A">
              <w:rPr>
                <w:rFonts w:ascii="SimSun" w:eastAsia="SimSun" w:hAnsi="SimSun"/>
                <w:sz w:val="20"/>
                <w:lang w:val="tr"/>
              </w:rPr>
              <w:t xml:space="preserve">zellikle de </w:t>
            </w:r>
            <w:r w:rsidRPr="0019334A">
              <w:rPr>
                <w:rFonts w:ascii="SimSun" w:eastAsia="SimSun" w:hAnsi="SimSun" w:cs="SimSun" w:hint="eastAsia"/>
                <w:sz w:val="20"/>
                <w:lang w:val="tr"/>
              </w:rPr>
              <w:t>Ü</w:t>
            </w:r>
            <w:r w:rsidRPr="0019334A">
              <w:rPr>
                <w:rFonts w:ascii="SimSun" w:eastAsia="SimSun" w:hAnsi="SimSun"/>
                <w:sz w:val="20"/>
                <w:lang w:val="tr"/>
              </w:rPr>
              <w:t>r</w:t>
            </w:r>
            <w:r w:rsidRPr="0019334A">
              <w:rPr>
                <w:rFonts w:ascii="SimSun" w:eastAsia="SimSun" w:hAnsi="SimSun" w:cs="SimSun" w:hint="eastAsia"/>
                <w:sz w:val="20"/>
                <w:lang w:val="tr"/>
              </w:rPr>
              <w:t>ü</w:t>
            </w:r>
            <w:r w:rsidRPr="0019334A">
              <w:rPr>
                <w:rFonts w:ascii="SimSun" w:eastAsia="SimSun" w:hAnsi="SimSun"/>
                <w:sz w:val="20"/>
                <w:lang w:val="tr"/>
              </w:rPr>
              <w:t xml:space="preserve">nlerin </w:t>
            </w:r>
            <w:r w:rsidRPr="0019334A">
              <w:rPr>
                <w:rFonts w:ascii="SimSun" w:eastAsia="SimSun" w:hAnsi="SimSun" w:cs="SimSun" w:hint="eastAsia"/>
                <w:sz w:val="20"/>
                <w:lang w:val="tr"/>
              </w:rPr>
              <w:t>ü</w:t>
            </w:r>
            <w:r w:rsidRPr="0019334A">
              <w:rPr>
                <w:rFonts w:ascii="SimSun" w:eastAsia="SimSun" w:hAnsi="SimSun"/>
                <w:sz w:val="20"/>
                <w:lang w:val="tr"/>
              </w:rPr>
              <w:t>retim ve da</w:t>
            </w:r>
            <w:r w:rsidRPr="0019334A">
              <w:rPr>
                <w:rFonts w:ascii="Cambria" w:eastAsia="SimSun" w:hAnsi="Cambria" w:cs="Cambria"/>
                <w:sz w:val="20"/>
                <w:lang w:val="tr"/>
              </w:rPr>
              <w:t>ğı</w:t>
            </w:r>
            <w:r w:rsidRPr="0019334A">
              <w:rPr>
                <w:rFonts w:ascii="SimSun" w:eastAsia="SimSun" w:hAnsi="SimSun"/>
                <w:sz w:val="20"/>
                <w:lang w:val="tr"/>
              </w:rPr>
              <w:t>t</w:t>
            </w:r>
            <w:r w:rsidRPr="0019334A">
              <w:rPr>
                <w:rFonts w:ascii="Cambria" w:eastAsia="SimSun" w:hAnsi="Cambria" w:cs="Cambria"/>
                <w:sz w:val="20"/>
                <w:lang w:val="tr"/>
              </w:rPr>
              <w:t>ı</w:t>
            </w:r>
            <w:r w:rsidRPr="0019334A">
              <w:rPr>
                <w:rFonts w:ascii="SimSun" w:eastAsia="SimSun" w:hAnsi="SimSun"/>
                <w:sz w:val="20"/>
                <w:lang w:val="tr"/>
              </w:rPr>
              <w:t>m</w:t>
            </w:r>
            <w:r w:rsidRPr="0019334A">
              <w:rPr>
                <w:rFonts w:ascii="Cambria" w:eastAsia="SimSun" w:hAnsi="Cambria" w:cs="Cambria"/>
                <w:sz w:val="20"/>
                <w:lang w:val="tr"/>
              </w:rPr>
              <w:t>ı</w:t>
            </w:r>
            <w:r w:rsidRPr="0019334A">
              <w:rPr>
                <w:rFonts w:ascii="SimSun" w:eastAsia="SimSun" w:hAnsi="SimSun"/>
                <w:sz w:val="20"/>
                <w:lang w:val="tr"/>
              </w:rPr>
              <w:t>n</w:t>
            </w:r>
            <w:r w:rsidRPr="0019334A">
              <w:rPr>
                <w:rFonts w:ascii="Cambria" w:eastAsia="SimSun" w:hAnsi="Cambria" w:cs="Cambria"/>
                <w:sz w:val="20"/>
                <w:lang w:val="tr"/>
              </w:rPr>
              <w:t>ı</w:t>
            </w:r>
            <w:r w:rsidRPr="0019334A">
              <w:rPr>
                <w:rFonts w:ascii="SimSun" w:eastAsia="SimSun" w:hAnsi="SimSun"/>
                <w:sz w:val="20"/>
                <w:lang w:val="tr"/>
              </w:rPr>
              <w:t xml:space="preserve">n olumsuz </w:t>
            </w:r>
            <w:r w:rsidR="005D287D" w:rsidRPr="005D287D">
              <w:rPr>
                <w:rFonts w:ascii="SimSun" w:eastAsia="SimSun" w:hAnsi="SimSun" w:hint="eastAsia"/>
                <w:sz w:val="20"/>
                <w:lang w:val="tr"/>
              </w:rPr>
              <w:t>仓库交货</w:t>
            </w:r>
            <w:r w:rsidR="005D287D" w:rsidRPr="005D287D">
              <w:rPr>
                <w:rFonts w:ascii="SimSun" w:eastAsia="SimSun" w:hAnsi="SimSun"/>
                <w:sz w:val="20"/>
                <w:lang w:val="tr"/>
              </w:rPr>
              <w:t xml:space="preserve"> GTC </w:t>
            </w:r>
            <w:r w:rsidR="005D287D" w:rsidRPr="005D287D">
              <w:rPr>
                <w:rFonts w:ascii="SimSun" w:eastAsia="SimSun" w:hAnsi="SimSun" w:hint="eastAsia"/>
                <w:sz w:val="20"/>
                <w:lang w:val="tr"/>
              </w:rPr>
              <w:t>终止后，双方将进行合作，以避免对客户的运营，尤其是产品的生产和分销造成不利影响。尤其是</w:t>
            </w:r>
          </w:p>
        </w:tc>
      </w:tr>
      <w:tr w:rsidR="00632D1B" w:rsidRPr="005D287D" w14:paraId="33E2E1E3" w14:textId="77777777" w:rsidTr="002D6035">
        <w:tc>
          <w:tcPr>
            <w:tcW w:w="2500" w:type="pct"/>
          </w:tcPr>
          <w:p w14:paraId="668EFE4E" w14:textId="77777777" w:rsidR="00632D1B" w:rsidRPr="005D287D" w:rsidRDefault="00632D1B" w:rsidP="00632D1B">
            <w:pPr>
              <w:spacing w:line="360" w:lineRule="auto"/>
              <w:jc w:val="both"/>
              <w:rPr>
                <w:sz w:val="20"/>
                <w:lang w:val="tr"/>
              </w:rPr>
            </w:pPr>
          </w:p>
        </w:tc>
        <w:tc>
          <w:tcPr>
            <w:tcW w:w="2500" w:type="pct"/>
          </w:tcPr>
          <w:p w14:paraId="16BEE1A3" w14:textId="77777777" w:rsidR="00632D1B" w:rsidRPr="005D287D" w:rsidRDefault="00632D1B" w:rsidP="00632D1B">
            <w:pPr>
              <w:spacing w:line="360" w:lineRule="auto"/>
              <w:jc w:val="both"/>
              <w:rPr>
                <w:rFonts w:ascii="SimSun" w:eastAsia="SimSun" w:hAnsi="SimSun"/>
                <w:sz w:val="20"/>
                <w:lang w:val="tr"/>
              </w:rPr>
            </w:pPr>
          </w:p>
        </w:tc>
      </w:tr>
      <w:tr w:rsidR="005D287D" w:rsidRPr="00BE674B" w14:paraId="54626369" w14:textId="77777777" w:rsidTr="002D6035">
        <w:tc>
          <w:tcPr>
            <w:tcW w:w="2500" w:type="pct"/>
          </w:tcPr>
          <w:p w14:paraId="220099BC" w14:textId="4473E3F5" w:rsidR="005D287D" w:rsidRPr="00BE674B" w:rsidRDefault="005D287D" w:rsidP="005D287D">
            <w:pPr>
              <w:numPr>
                <w:ilvl w:val="0"/>
                <w:numId w:val="3"/>
              </w:numPr>
              <w:tabs>
                <w:tab w:val="clear" w:pos="1080"/>
                <w:tab w:val="left" w:pos="1440"/>
              </w:tabs>
              <w:spacing w:line="360" w:lineRule="auto"/>
              <w:ind w:left="1134" w:hanging="425"/>
              <w:jc w:val="both"/>
              <w:rPr>
                <w:sz w:val="20"/>
                <w:lang w:val="en-US"/>
              </w:rPr>
            </w:pPr>
            <w:r w:rsidRPr="00BE674B">
              <w:rPr>
                <w:sz w:val="20"/>
                <w:lang w:val="en-US"/>
              </w:rPr>
              <w:t xml:space="preserve">The SERVICE PROVIDER shall put at the CUSTOMER’s disposal all materials and equipment paid for by the CUSTOMER. </w:t>
            </w:r>
          </w:p>
        </w:tc>
        <w:tc>
          <w:tcPr>
            <w:tcW w:w="2500" w:type="pct"/>
          </w:tcPr>
          <w:p w14:paraId="0C1673BA" w14:textId="5F6ADF74" w:rsidR="005D287D" w:rsidRPr="0019334A" w:rsidRDefault="005D287D" w:rsidP="005D287D">
            <w:pPr>
              <w:tabs>
                <w:tab w:val="left" w:pos="1440"/>
              </w:tabs>
              <w:spacing w:line="360" w:lineRule="auto"/>
              <w:ind w:left="1080"/>
              <w:jc w:val="both"/>
              <w:rPr>
                <w:rFonts w:ascii="SimSun" w:eastAsia="SimSun" w:hAnsi="SimSun"/>
                <w:sz w:val="20"/>
                <w:lang w:val="en-US"/>
              </w:rPr>
            </w:pPr>
            <w:r w:rsidRPr="007604B2">
              <w:rPr>
                <w:rFonts w:ascii="SimSun" w:eastAsia="SimSun" w:hAnsi="SimSun"/>
                <w:sz w:val="20"/>
                <w:lang w:val="tr"/>
              </w:rPr>
              <w:t xml:space="preserve">(a) </w:t>
            </w:r>
            <w:r w:rsidRPr="007604B2">
              <w:rPr>
                <w:rFonts w:ascii="SimSun" w:eastAsia="SimSun" w:hAnsi="SimSun" w:hint="eastAsia"/>
                <w:sz w:val="20"/>
                <w:lang w:val="tr"/>
              </w:rPr>
              <w:t>服务供应商应将客户支付的所有材料和设备交由客户处置。</w:t>
            </w:r>
          </w:p>
        </w:tc>
      </w:tr>
      <w:tr w:rsidR="005D287D" w:rsidRPr="00BE674B" w14:paraId="3699872E" w14:textId="77777777" w:rsidTr="002D6035">
        <w:tc>
          <w:tcPr>
            <w:tcW w:w="2500" w:type="pct"/>
          </w:tcPr>
          <w:p w14:paraId="5D8C9FDD" w14:textId="77777777" w:rsidR="005D287D" w:rsidRPr="00BE674B" w:rsidRDefault="005D287D" w:rsidP="005D287D">
            <w:pPr>
              <w:numPr>
                <w:ilvl w:val="0"/>
                <w:numId w:val="3"/>
              </w:numPr>
              <w:tabs>
                <w:tab w:val="clear" w:pos="1080"/>
                <w:tab w:val="left" w:pos="1440"/>
              </w:tabs>
              <w:spacing w:line="360" w:lineRule="auto"/>
              <w:ind w:left="1134" w:hanging="425"/>
              <w:jc w:val="both"/>
              <w:rPr>
                <w:sz w:val="20"/>
                <w:lang w:val="en-US"/>
              </w:rPr>
            </w:pPr>
            <w:r w:rsidRPr="00BE674B">
              <w:rPr>
                <w:sz w:val="20"/>
                <w:lang w:val="en-US"/>
              </w:rPr>
              <w:t>The SERVICE PROVIDER shall deliver all data relevant to stored Products.</w:t>
            </w:r>
          </w:p>
        </w:tc>
        <w:tc>
          <w:tcPr>
            <w:tcW w:w="2500" w:type="pct"/>
          </w:tcPr>
          <w:p w14:paraId="76DDD0A0" w14:textId="242E5859" w:rsidR="005D287D" w:rsidRPr="0019334A" w:rsidRDefault="005D287D" w:rsidP="005D287D">
            <w:pPr>
              <w:tabs>
                <w:tab w:val="left" w:pos="1440"/>
              </w:tabs>
              <w:spacing w:line="360" w:lineRule="auto"/>
              <w:ind w:left="1134"/>
              <w:jc w:val="both"/>
              <w:rPr>
                <w:rFonts w:ascii="SimSun" w:eastAsia="SimSun" w:hAnsi="SimSun"/>
                <w:sz w:val="20"/>
                <w:lang w:val="en-US"/>
              </w:rPr>
            </w:pPr>
            <w:r w:rsidRPr="007604B2">
              <w:rPr>
                <w:rFonts w:ascii="SimSun" w:eastAsia="SimSun" w:hAnsi="SimSun"/>
                <w:sz w:val="20"/>
                <w:lang w:val="tr"/>
              </w:rPr>
              <w:t xml:space="preserve">(b) </w:t>
            </w:r>
            <w:r w:rsidRPr="007604B2">
              <w:rPr>
                <w:rFonts w:ascii="SimSun" w:eastAsia="SimSun" w:hAnsi="SimSun" w:hint="eastAsia"/>
                <w:sz w:val="20"/>
                <w:lang w:val="tr"/>
              </w:rPr>
              <w:t>服务供应商应交付与存储产品相关的所有数据。</w:t>
            </w:r>
          </w:p>
        </w:tc>
      </w:tr>
      <w:tr w:rsidR="005D287D" w:rsidRPr="00BE674B" w14:paraId="323BD09E" w14:textId="77777777" w:rsidTr="002D6035">
        <w:tc>
          <w:tcPr>
            <w:tcW w:w="2500" w:type="pct"/>
          </w:tcPr>
          <w:p w14:paraId="3AE3CFB2" w14:textId="77777777" w:rsidR="005D287D" w:rsidRPr="00BE674B" w:rsidRDefault="005D287D" w:rsidP="005D287D">
            <w:pPr>
              <w:numPr>
                <w:ilvl w:val="0"/>
                <w:numId w:val="3"/>
              </w:numPr>
              <w:tabs>
                <w:tab w:val="clear" w:pos="1080"/>
                <w:tab w:val="left" w:pos="1440"/>
              </w:tabs>
              <w:spacing w:line="360" w:lineRule="auto"/>
              <w:ind w:left="1134" w:hanging="425"/>
              <w:jc w:val="both"/>
              <w:rPr>
                <w:sz w:val="20"/>
                <w:lang w:val="en-US"/>
              </w:rPr>
            </w:pPr>
            <w:r w:rsidRPr="00BE674B">
              <w:rPr>
                <w:sz w:val="20"/>
                <w:lang w:val="en-US"/>
              </w:rPr>
              <w:t>The SERVICE PROVIDER shall perform a stock count.</w:t>
            </w:r>
          </w:p>
        </w:tc>
        <w:tc>
          <w:tcPr>
            <w:tcW w:w="2500" w:type="pct"/>
          </w:tcPr>
          <w:p w14:paraId="50A3AD4A" w14:textId="23C2FFA8" w:rsidR="005D287D" w:rsidRPr="0019334A" w:rsidRDefault="005D287D" w:rsidP="005D287D">
            <w:pPr>
              <w:tabs>
                <w:tab w:val="left" w:pos="1440"/>
              </w:tabs>
              <w:spacing w:line="360" w:lineRule="auto"/>
              <w:ind w:left="1134"/>
              <w:jc w:val="both"/>
              <w:rPr>
                <w:rFonts w:ascii="SimSun" w:eastAsia="SimSun" w:hAnsi="SimSun"/>
                <w:sz w:val="20"/>
                <w:lang w:val="en-US"/>
              </w:rPr>
            </w:pPr>
            <w:r w:rsidRPr="007604B2">
              <w:rPr>
                <w:rFonts w:ascii="SimSun" w:eastAsia="SimSun" w:hAnsi="SimSun"/>
                <w:sz w:val="20"/>
                <w:lang w:val="tr"/>
              </w:rPr>
              <w:t xml:space="preserve">(c) </w:t>
            </w:r>
            <w:r w:rsidRPr="007604B2">
              <w:rPr>
                <w:rFonts w:ascii="SimSun" w:eastAsia="SimSun" w:hAnsi="SimSun" w:hint="eastAsia"/>
                <w:sz w:val="20"/>
                <w:lang w:val="tr"/>
              </w:rPr>
              <w:t>服务供应商应清点库存。</w:t>
            </w:r>
          </w:p>
        </w:tc>
      </w:tr>
      <w:tr w:rsidR="00632D1B" w:rsidRPr="00BE674B" w14:paraId="25D886DF" w14:textId="77777777" w:rsidTr="002D6035">
        <w:tc>
          <w:tcPr>
            <w:tcW w:w="2500" w:type="pct"/>
          </w:tcPr>
          <w:p w14:paraId="3BBF03FB" w14:textId="77777777" w:rsidR="00632D1B" w:rsidRPr="00BE674B" w:rsidRDefault="00632D1B" w:rsidP="00632D1B">
            <w:pPr>
              <w:pStyle w:val="a7"/>
              <w:spacing w:before="0" w:beforeAutospacing="0" w:after="0" w:afterAutospacing="0" w:line="360" w:lineRule="auto"/>
              <w:jc w:val="both"/>
              <w:rPr>
                <w:rFonts w:ascii="Times New Roman" w:eastAsia="Times New Roman" w:hAnsi="Times New Roman" w:cs="Times New Roman"/>
                <w:sz w:val="20"/>
                <w:lang w:val="en-US"/>
              </w:rPr>
            </w:pPr>
          </w:p>
        </w:tc>
        <w:tc>
          <w:tcPr>
            <w:tcW w:w="2500" w:type="pct"/>
          </w:tcPr>
          <w:p w14:paraId="2A089212" w14:textId="77777777" w:rsidR="00632D1B" w:rsidRPr="0019334A" w:rsidRDefault="00632D1B" w:rsidP="00632D1B">
            <w:pPr>
              <w:pStyle w:val="a7"/>
              <w:spacing w:before="0" w:beforeAutospacing="0" w:after="0" w:afterAutospacing="0" w:line="360" w:lineRule="auto"/>
              <w:jc w:val="both"/>
              <w:rPr>
                <w:rFonts w:ascii="SimSun" w:eastAsia="SimSun" w:hAnsi="SimSun" w:cs="Times New Roman"/>
                <w:sz w:val="20"/>
                <w:lang w:val="en-US"/>
              </w:rPr>
            </w:pPr>
          </w:p>
        </w:tc>
      </w:tr>
      <w:tr w:rsidR="00632D1B" w:rsidRPr="00741642" w14:paraId="62F4C03B" w14:textId="77777777" w:rsidTr="002D6035">
        <w:tc>
          <w:tcPr>
            <w:tcW w:w="2500" w:type="pct"/>
          </w:tcPr>
          <w:p w14:paraId="17DB399A" w14:textId="77777777" w:rsidR="00632D1B" w:rsidRPr="0053741E" w:rsidRDefault="00632D1B" w:rsidP="00632D1B">
            <w:pPr>
              <w:tabs>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03D83C3" w14:textId="77777777" w:rsidR="00632D1B" w:rsidRPr="0019334A" w:rsidRDefault="00632D1B" w:rsidP="00632D1B">
            <w:pPr>
              <w:tabs>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tr"/>
              </w:rPr>
            </w:pPr>
          </w:p>
        </w:tc>
      </w:tr>
      <w:tr w:rsidR="00632D1B" w:rsidRPr="00BE674B" w14:paraId="4CA8C908" w14:textId="77777777" w:rsidTr="002D6035">
        <w:tc>
          <w:tcPr>
            <w:tcW w:w="2500" w:type="pct"/>
          </w:tcPr>
          <w:p w14:paraId="627F82F4" w14:textId="0850EFE3" w:rsidR="00632D1B" w:rsidRPr="0053741E" w:rsidRDefault="00632D1B" w:rsidP="00632D1B">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Pr>
                <w:b/>
                <w:bCs/>
                <w:sz w:val="20"/>
                <w:lang w:val="en-US"/>
              </w:rPr>
              <w:t>19</w:t>
            </w:r>
            <w:r w:rsidRPr="0053741E">
              <w:rPr>
                <w:b/>
                <w:bCs/>
                <w:sz w:val="20"/>
                <w:lang w:val="en-US"/>
              </w:rPr>
              <w:t xml:space="preserve">. </w:t>
            </w:r>
            <w:r w:rsidRPr="0053741E">
              <w:rPr>
                <w:b/>
                <w:bCs/>
                <w:sz w:val="20"/>
                <w:lang w:val="en-US"/>
              </w:rPr>
              <w:tab/>
            </w:r>
            <w:r w:rsidRPr="0053741E">
              <w:rPr>
                <w:b/>
                <w:bCs/>
                <w:sz w:val="20"/>
                <w:u w:val="single"/>
                <w:lang w:val="en-US"/>
              </w:rPr>
              <w:t>Early Termination</w:t>
            </w:r>
          </w:p>
        </w:tc>
        <w:tc>
          <w:tcPr>
            <w:tcW w:w="2500" w:type="pct"/>
          </w:tcPr>
          <w:p w14:paraId="50CFBD94" w14:textId="1DA21929" w:rsidR="00632D1B" w:rsidRPr="0019334A" w:rsidRDefault="00632D1B" w:rsidP="00632D1B">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rFonts w:ascii="SimSun" w:eastAsia="SimSun" w:hAnsi="SimSun"/>
                <w:b/>
                <w:bCs/>
                <w:sz w:val="20"/>
                <w:lang w:val="en-US"/>
              </w:rPr>
            </w:pPr>
            <w:r w:rsidRPr="0019334A">
              <w:rPr>
                <w:rFonts w:ascii="SimSun" w:eastAsia="SimSun" w:hAnsi="SimSun"/>
                <w:b/>
                <w:bCs/>
                <w:sz w:val="20"/>
                <w:lang w:val="tr"/>
              </w:rPr>
              <w:t xml:space="preserve">19. </w:t>
            </w:r>
            <w:r w:rsidRPr="0019334A">
              <w:rPr>
                <w:rFonts w:ascii="SimSun" w:eastAsia="SimSun" w:hAnsi="SimSun"/>
                <w:b/>
                <w:bCs/>
                <w:sz w:val="20"/>
                <w:lang w:val="tr"/>
              </w:rPr>
              <w:tab/>
            </w:r>
            <w:r w:rsidR="005D287D" w:rsidRPr="005D287D">
              <w:rPr>
                <w:rFonts w:ascii="SimSun" w:eastAsia="SimSun" w:hAnsi="SimSun" w:hint="eastAsia"/>
                <w:b/>
                <w:bCs/>
                <w:sz w:val="20"/>
                <w:u w:val="single"/>
                <w:lang w:val="tr"/>
              </w:rPr>
              <w:t>提前终止</w:t>
            </w:r>
          </w:p>
        </w:tc>
      </w:tr>
      <w:tr w:rsidR="00632D1B" w:rsidRPr="00BE674B" w14:paraId="2660E8BC" w14:textId="77777777" w:rsidTr="002D6035">
        <w:tc>
          <w:tcPr>
            <w:tcW w:w="2500" w:type="pct"/>
          </w:tcPr>
          <w:p w14:paraId="023511D3" w14:textId="77777777" w:rsidR="00632D1B" w:rsidRPr="00BE674B" w:rsidRDefault="00632D1B" w:rsidP="00632D1B">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8F97DEE" w14:textId="77777777" w:rsidR="00632D1B" w:rsidRPr="0019334A" w:rsidRDefault="00632D1B" w:rsidP="00632D1B">
            <w:pPr>
              <w:tabs>
                <w:tab w:val="left" w:pos="72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5D287D" w:rsidRPr="00BE674B" w14:paraId="772EE63E" w14:textId="77777777" w:rsidTr="002D6035">
        <w:tc>
          <w:tcPr>
            <w:tcW w:w="2500" w:type="pct"/>
          </w:tcPr>
          <w:p w14:paraId="6ECD3389" w14:textId="08C5A113" w:rsidR="005D287D" w:rsidRPr="00BE674B" w:rsidRDefault="005D287D" w:rsidP="005D287D">
            <w:pPr>
              <w:tabs>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Pr="00BE674B">
              <w:rPr>
                <w:sz w:val="20"/>
                <w:lang w:val="en-US"/>
              </w:rPr>
              <w:t>.1</w:t>
            </w:r>
            <w:r w:rsidRPr="00BE674B">
              <w:rPr>
                <w:sz w:val="20"/>
                <w:lang w:val="en-US"/>
              </w:rPr>
              <w:tab/>
              <w:t xml:space="preserve">Without prejudice to statutory termination provisions either Party shall have the right to terminate </w:t>
            </w:r>
            <w:r>
              <w:rPr>
                <w:sz w:val="20"/>
                <w:lang w:val="en-US"/>
              </w:rPr>
              <w:t>a Warehousing Agreement</w:t>
            </w:r>
            <w:r w:rsidRPr="00BE674B">
              <w:rPr>
                <w:sz w:val="20"/>
                <w:lang w:val="en-US"/>
              </w:rPr>
              <w:t xml:space="preserve"> with immediate effect upon prior written notice to the other Party upon occurrence of any of the following events:</w:t>
            </w:r>
          </w:p>
        </w:tc>
        <w:tc>
          <w:tcPr>
            <w:tcW w:w="2500" w:type="pct"/>
          </w:tcPr>
          <w:p w14:paraId="513EF44C" w14:textId="05B2EB0A" w:rsidR="005D287D" w:rsidRPr="005D287D" w:rsidRDefault="005D287D" w:rsidP="005D287D">
            <w:pPr>
              <w:tabs>
                <w:tab w:val="left" w:pos="72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r w:rsidRPr="005D287D">
              <w:rPr>
                <w:rFonts w:ascii="SimSun" w:eastAsia="SimSun" w:hAnsi="SimSun"/>
                <w:sz w:val="20"/>
                <w:szCs w:val="20"/>
              </w:rPr>
              <w:t xml:space="preserve">19.1 </w:t>
            </w:r>
            <w:r w:rsidRPr="005D287D">
              <w:rPr>
                <w:rFonts w:ascii="SimSun" w:eastAsia="SimSun" w:hAnsi="SimSun" w:cs="MS Gothic" w:hint="eastAsia"/>
                <w:sz w:val="20"/>
                <w:szCs w:val="20"/>
              </w:rPr>
              <w:t>在不影响法定</w:t>
            </w:r>
            <w:r w:rsidRPr="005D287D">
              <w:rPr>
                <w:rFonts w:ascii="SimSun" w:eastAsia="SimSun" w:hAnsi="SimSun" w:cs="SimSun" w:hint="eastAsia"/>
                <w:sz w:val="20"/>
                <w:szCs w:val="20"/>
              </w:rPr>
              <w:t>终止条款的情况下，任何一方均有权在发生以下任何事件时，在事先书面通知对方后立即终止仓储协议：</w:t>
            </w:r>
          </w:p>
        </w:tc>
      </w:tr>
      <w:tr w:rsidR="005D287D" w:rsidRPr="00BE674B" w14:paraId="531C4790" w14:textId="77777777" w:rsidTr="002D6035">
        <w:tc>
          <w:tcPr>
            <w:tcW w:w="2500" w:type="pct"/>
          </w:tcPr>
          <w:p w14:paraId="5D43C22C" w14:textId="77777777" w:rsidR="005D287D" w:rsidRPr="00BE674B" w:rsidRDefault="005D287D" w:rsidP="005D287D">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0B7CF053" w14:textId="77777777" w:rsidR="005D287D" w:rsidRPr="005D287D" w:rsidRDefault="005D287D" w:rsidP="005D287D">
            <w:pPr>
              <w:tabs>
                <w:tab w:val="left" w:pos="0"/>
                <w:tab w:val="left" w:pos="720"/>
                <w:tab w:val="left" w:pos="1303"/>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szCs w:val="20"/>
                <w:lang w:val="en-US"/>
              </w:rPr>
            </w:pPr>
          </w:p>
        </w:tc>
      </w:tr>
      <w:tr w:rsidR="005D287D" w:rsidRPr="00BE674B" w14:paraId="7DC53519" w14:textId="77777777" w:rsidTr="002D6035">
        <w:tc>
          <w:tcPr>
            <w:tcW w:w="2500" w:type="pct"/>
          </w:tcPr>
          <w:p w14:paraId="7EF24DFA" w14:textId="501C5171" w:rsidR="005D287D" w:rsidRPr="00BE674B" w:rsidRDefault="005D287D" w:rsidP="005D287D">
            <w:pPr>
              <w:tabs>
                <w:tab w:val="left" w:pos="1418"/>
              </w:tabs>
              <w:spacing w:line="360" w:lineRule="auto"/>
              <w:jc w:val="both"/>
              <w:rPr>
                <w:sz w:val="20"/>
                <w:lang w:val="en-US"/>
              </w:rPr>
            </w:pPr>
            <w:r w:rsidRPr="00BE674B">
              <w:rPr>
                <w:sz w:val="20"/>
                <w:lang w:val="en-US"/>
              </w:rPr>
              <w:t>(a)</w:t>
            </w:r>
            <w:r w:rsidRPr="00BE674B">
              <w:rPr>
                <w:sz w:val="20"/>
                <w:lang w:val="en-US"/>
              </w:rPr>
              <w:tab/>
              <w:t>Bankruptcy,</w:t>
            </w:r>
            <w:r w:rsidRPr="00BE674B">
              <w:t xml:space="preserve"> </w:t>
            </w:r>
            <w:r w:rsidRPr="00BE674B">
              <w:rPr>
                <w:sz w:val="20"/>
                <w:lang w:val="en-US"/>
              </w:rPr>
              <w:t>concordat process, liquidation, suspension of payments, insolvency or comparable proceedings in relation to the respective other Party under any applicable law and such situation has not been set aside within 30 days;</w:t>
            </w:r>
          </w:p>
        </w:tc>
        <w:tc>
          <w:tcPr>
            <w:tcW w:w="2500" w:type="pct"/>
          </w:tcPr>
          <w:p w14:paraId="30A67AE3" w14:textId="721B1E74" w:rsidR="005D287D" w:rsidRPr="005D287D" w:rsidRDefault="005D287D" w:rsidP="005D287D">
            <w:pPr>
              <w:tabs>
                <w:tab w:val="left" w:pos="1418"/>
              </w:tabs>
              <w:spacing w:line="360" w:lineRule="auto"/>
              <w:jc w:val="both"/>
              <w:rPr>
                <w:rFonts w:ascii="SimSun" w:eastAsia="SimSun" w:hAnsi="SimSun"/>
                <w:sz w:val="20"/>
                <w:szCs w:val="20"/>
                <w:lang w:val="en-US"/>
              </w:rPr>
            </w:pPr>
            <w:r w:rsidRPr="005D287D">
              <w:rPr>
                <w:rFonts w:ascii="SimSun" w:eastAsia="SimSun" w:hAnsi="SimSun"/>
                <w:sz w:val="20"/>
                <w:szCs w:val="20"/>
              </w:rPr>
              <w:t xml:space="preserve">(a) </w:t>
            </w:r>
            <w:r w:rsidRPr="005D287D">
              <w:rPr>
                <w:rFonts w:ascii="SimSun" w:eastAsia="SimSun" w:hAnsi="SimSun" w:cs="MS Gothic" w:hint="eastAsia"/>
                <w:sz w:val="20"/>
                <w:szCs w:val="20"/>
              </w:rPr>
              <w:t>任何适用法律</w:t>
            </w:r>
            <w:r w:rsidRPr="005D287D">
              <w:rPr>
                <w:rFonts w:ascii="SimSun" w:eastAsia="SimSun" w:hAnsi="SimSun" w:cs="SimSun" w:hint="eastAsia"/>
                <w:sz w:val="20"/>
                <w:szCs w:val="20"/>
              </w:rPr>
              <w:t>规定的与另一方有关的破产、协约程序、清算、暂停付款、资不抵债</w:t>
            </w:r>
            <w:r w:rsidRPr="005D287D">
              <w:rPr>
                <w:rFonts w:ascii="SimSun" w:eastAsia="SimSun" w:hAnsi="SimSun"/>
                <w:sz w:val="20"/>
                <w:szCs w:val="20"/>
              </w:rPr>
              <w:t xml:space="preserve"> </w:t>
            </w:r>
            <w:r w:rsidRPr="005D287D">
              <w:rPr>
                <w:rFonts w:ascii="SimSun" w:eastAsia="SimSun" w:hAnsi="SimSun" w:cs="MS Gothic" w:hint="eastAsia"/>
                <w:sz w:val="20"/>
                <w:szCs w:val="20"/>
              </w:rPr>
              <w:t>或</w:t>
            </w:r>
            <w:r w:rsidRPr="005D287D">
              <w:rPr>
                <w:rFonts w:ascii="SimSun" w:eastAsia="SimSun" w:hAnsi="SimSun" w:cs="SimSun" w:hint="eastAsia"/>
                <w:sz w:val="20"/>
                <w:szCs w:val="20"/>
              </w:rPr>
              <w:t>类似程序，且此类情况未在</w:t>
            </w:r>
            <w:r w:rsidRPr="005D287D">
              <w:rPr>
                <w:rFonts w:ascii="SimSun" w:eastAsia="SimSun" w:hAnsi="SimSun"/>
                <w:sz w:val="20"/>
                <w:szCs w:val="20"/>
              </w:rPr>
              <w:t xml:space="preserve"> 30 </w:t>
            </w:r>
            <w:r w:rsidRPr="005D287D">
              <w:rPr>
                <w:rFonts w:ascii="SimSun" w:eastAsia="SimSun" w:hAnsi="SimSun" w:cs="MS Gothic" w:hint="eastAsia"/>
                <w:sz w:val="20"/>
                <w:szCs w:val="20"/>
              </w:rPr>
              <w:t>天内撤</w:t>
            </w:r>
            <w:r w:rsidRPr="005D287D">
              <w:rPr>
                <w:rFonts w:ascii="SimSun" w:eastAsia="SimSun" w:hAnsi="SimSun" w:cs="SimSun" w:hint="eastAsia"/>
                <w:sz w:val="20"/>
                <w:szCs w:val="20"/>
              </w:rPr>
              <w:t>销；</w:t>
            </w:r>
          </w:p>
        </w:tc>
      </w:tr>
      <w:tr w:rsidR="00632D1B" w:rsidRPr="002D6035" w14:paraId="2427E9D8" w14:textId="77777777" w:rsidTr="002D6035">
        <w:tc>
          <w:tcPr>
            <w:tcW w:w="2500" w:type="pct"/>
          </w:tcPr>
          <w:p w14:paraId="1192E9BC" w14:textId="4BAEA922" w:rsidR="00632D1B" w:rsidRPr="00BE674B" w:rsidRDefault="00632D1B" w:rsidP="00632D1B">
            <w:pPr>
              <w:tabs>
                <w:tab w:val="left" w:pos="1418"/>
              </w:tabs>
              <w:spacing w:line="360" w:lineRule="auto"/>
              <w:jc w:val="both"/>
              <w:rPr>
                <w:sz w:val="20"/>
                <w:lang w:val="en-US"/>
              </w:rPr>
            </w:pPr>
            <w:r w:rsidRPr="00BE674B">
              <w:rPr>
                <w:sz w:val="20"/>
                <w:lang w:val="en-US"/>
              </w:rPr>
              <w:lastRenderedPageBreak/>
              <w:t>(b)</w:t>
            </w:r>
            <w:r>
              <w:rPr>
                <w:sz w:val="20"/>
                <w:lang w:val="en-US"/>
              </w:rPr>
              <w:t xml:space="preserve"> </w:t>
            </w:r>
            <w:r w:rsidRPr="00BE674B">
              <w:rPr>
                <w:sz w:val="20"/>
                <w:lang w:val="en-US"/>
              </w:rPr>
              <w:t xml:space="preserve">A third party (i.e. non-Affiliate) who is a competitor of the CUSTOMER or the SERVICE PROVIDER respectively acquires or becomes the beneficial owner of a direct or indirect controlling participation in the SERVICE PROVIDER or the CUSTOMER respectively. For the purposes of this Clause </w:t>
            </w:r>
            <w:r>
              <w:rPr>
                <w:sz w:val="20"/>
                <w:lang w:val="en-US"/>
              </w:rPr>
              <w:t>19</w:t>
            </w:r>
            <w:r w:rsidRPr="00BE674B">
              <w:rPr>
                <w:sz w:val="20"/>
                <w:lang w:val="en-US"/>
              </w:rPr>
              <w:t>.</w:t>
            </w:r>
            <w:r>
              <w:rPr>
                <w:sz w:val="20"/>
                <w:lang w:val="en-US"/>
              </w:rPr>
              <w:t>1</w:t>
            </w:r>
            <w:r w:rsidRPr="00BE674B">
              <w:rPr>
                <w:sz w:val="20"/>
                <w:lang w:val="en-US"/>
              </w:rPr>
              <w:t xml:space="preserve"> (</w:t>
            </w:r>
            <w:r>
              <w:rPr>
                <w:sz w:val="20"/>
                <w:lang w:val="en-US"/>
              </w:rPr>
              <w:t>b</w:t>
            </w:r>
            <w:r w:rsidRPr="00BE674B">
              <w:rPr>
                <w:sz w:val="20"/>
                <w:lang w:val="en-US"/>
              </w:rPr>
              <w:t>) “controlling participation” means any person, directly or indirectly (whether acting alone or in concert):</w:t>
            </w:r>
          </w:p>
        </w:tc>
        <w:tc>
          <w:tcPr>
            <w:tcW w:w="2500" w:type="pct"/>
          </w:tcPr>
          <w:p w14:paraId="4C1D8945" w14:textId="6CC18CE2" w:rsidR="00632D1B" w:rsidRPr="0019334A" w:rsidRDefault="005D287D" w:rsidP="00632D1B">
            <w:pPr>
              <w:tabs>
                <w:tab w:val="left" w:pos="1418"/>
              </w:tabs>
              <w:spacing w:line="360" w:lineRule="auto"/>
              <w:jc w:val="both"/>
              <w:rPr>
                <w:rFonts w:ascii="SimSun" w:eastAsia="SimSun" w:hAnsi="SimSun"/>
                <w:sz w:val="20"/>
                <w:lang w:val="tr"/>
              </w:rPr>
            </w:pPr>
            <w:r>
              <w:rPr>
                <w:rFonts w:ascii="SimSun" w:eastAsia="SimSun" w:hAnsi="SimSun"/>
                <w:sz w:val="20"/>
                <w:lang w:val="tr"/>
              </w:rPr>
              <w:t>(b)</w:t>
            </w:r>
            <w:r w:rsidRPr="005D287D">
              <w:rPr>
                <w:rFonts w:ascii="SimSun" w:eastAsia="SimSun" w:hAnsi="SimSun" w:hint="eastAsia"/>
                <w:sz w:val="20"/>
                <w:lang w:val="tr"/>
              </w:rPr>
              <w:t>作为客户或服务提供商竞争对手的第三方（即非关联方）分别获得或成为服务提供商或客户的直接或间接控股参股的实益拥有人。在本第</w:t>
            </w:r>
            <w:r w:rsidRPr="005D287D">
              <w:rPr>
                <w:rFonts w:ascii="SimSun" w:eastAsia="SimSun" w:hAnsi="SimSun"/>
                <w:sz w:val="20"/>
                <w:lang w:val="tr"/>
              </w:rPr>
              <w:t xml:space="preserve"> 19.1 (b)</w:t>
            </w:r>
            <w:r w:rsidRPr="005D287D">
              <w:rPr>
                <w:rFonts w:ascii="SimSun" w:eastAsia="SimSun" w:hAnsi="SimSun" w:hint="eastAsia"/>
                <w:sz w:val="20"/>
                <w:lang w:val="tr"/>
              </w:rPr>
              <w:t>条中，</w:t>
            </w:r>
            <w:r w:rsidRPr="005D287D">
              <w:rPr>
                <w:rFonts w:ascii="SimSun" w:eastAsia="SimSun" w:hAnsi="SimSun"/>
                <w:sz w:val="20"/>
                <w:lang w:val="tr"/>
              </w:rPr>
              <w:t>"</w:t>
            </w:r>
            <w:r w:rsidRPr="005D287D">
              <w:rPr>
                <w:rFonts w:ascii="SimSun" w:eastAsia="SimSun" w:hAnsi="SimSun" w:hint="eastAsia"/>
                <w:sz w:val="20"/>
                <w:lang w:val="tr"/>
              </w:rPr>
              <w:t>控股参与</w:t>
            </w:r>
            <w:r w:rsidRPr="005D287D">
              <w:rPr>
                <w:rFonts w:ascii="SimSun" w:eastAsia="SimSun" w:hAnsi="SimSun"/>
                <w:sz w:val="20"/>
                <w:lang w:val="tr"/>
              </w:rPr>
              <w:t xml:space="preserve"> "</w:t>
            </w:r>
            <w:r w:rsidRPr="005D287D">
              <w:rPr>
                <w:rFonts w:ascii="SimSun" w:eastAsia="SimSun" w:hAnsi="SimSun" w:hint="eastAsia"/>
                <w:sz w:val="20"/>
                <w:lang w:val="tr"/>
              </w:rPr>
              <w:t>指任何直接或间接（单独或一致行动）的人：</w:t>
            </w:r>
          </w:p>
        </w:tc>
      </w:tr>
      <w:tr w:rsidR="005D287D" w:rsidRPr="00BE674B" w14:paraId="3E4BD87D" w14:textId="77777777" w:rsidTr="002D6035">
        <w:tc>
          <w:tcPr>
            <w:tcW w:w="2500" w:type="pct"/>
          </w:tcPr>
          <w:p w14:paraId="2A42CBC7" w14:textId="6D05171D" w:rsidR="005D287D" w:rsidRPr="0053741E"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holding majority of the voting rights in the SERVICE PROVIDER or the CUSTOMER respectively;</w:t>
            </w:r>
          </w:p>
        </w:tc>
        <w:tc>
          <w:tcPr>
            <w:tcW w:w="2500" w:type="pct"/>
          </w:tcPr>
          <w:p w14:paraId="5F904FA2" w14:textId="76BB35AD" w:rsidR="005D287D" w:rsidRPr="0019334A"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7479CB">
              <w:t>-</w:t>
            </w:r>
            <w:r w:rsidRPr="007479CB">
              <w:rPr>
                <w:rFonts w:ascii="MS Gothic" w:eastAsia="MS Gothic" w:hAnsi="MS Gothic" w:cs="MS Gothic" w:hint="eastAsia"/>
              </w:rPr>
              <w:t>分</w:t>
            </w:r>
            <w:r w:rsidRPr="007479CB">
              <w:rPr>
                <w:rFonts w:ascii="SimSun" w:eastAsia="SimSun" w:hAnsi="SimSun" w:cs="SimSun" w:hint="eastAsia"/>
              </w:rPr>
              <w:t>别持有服务提供商或客户的多数表决权；</w:t>
            </w:r>
          </w:p>
        </w:tc>
      </w:tr>
      <w:tr w:rsidR="005D287D" w:rsidRPr="00BE674B" w14:paraId="6501B31B" w14:textId="77777777" w:rsidTr="002D6035">
        <w:tc>
          <w:tcPr>
            <w:tcW w:w="2500" w:type="pct"/>
          </w:tcPr>
          <w:p w14:paraId="7EBCF6B1" w14:textId="0397D86B" w:rsidR="005D287D" w:rsidRPr="0053741E"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 xml:space="preserve">having the right to appoint or remove a majority of the management of in the SERVICE PROVIDER or the CUSTOMER respectively; </w:t>
            </w:r>
          </w:p>
        </w:tc>
        <w:tc>
          <w:tcPr>
            <w:tcW w:w="2500" w:type="pct"/>
          </w:tcPr>
          <w:p w14:paraId="3250E8DA" w14:textId="38AF83C8" w:rsidR="005D287D" w:rsidRPr="0019334A"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7479CB">
              <w:t>-</w:t>
            </w:r>
            <w:r w:rsidRPr="007479CB">
              <w:rPr>
                <w:rFonts w:ascii="MS Gothic" w:eastAsia="MS Gothic" w:hAnsi="MS Gothic" w:cs="MS Gothic" w:hint="eastAsia"/>
              </w:rPr>
              <w:t>有</w:t>
            </w:r>
            <w:r w:rsidRPr="007479CB">
              <w:rPr>
                <w:rFonts w:ascii="SimSun" w:eastAsia="SimSun" w:hAnsi="SimSun" w:cs="SimSun" w:hint="eastAsia"/>
              </w:rPr>
              <w:t>权任命或罢免服务提供商或客户的多数管理层；</w:t>
            </w:r>
            <w:r w:rsidRPr="007479CB">
              <w:t xml:space="preserve"> </w:t>
            </w:r>
          </w:p>
        </w:tc>
      </w:tr>
      <w:tr w:rsidR="005D287D" w:rsidRPr="00BE674B" w14:paraId="2CABDE9F" w14:textId="77777777" w:rsidTr="002D6035">
        <w:tc>
          <w:tcPr>
            <w:tcW w:w="2500" w:type="pct"/>
          </w:tcPr>
          <w:p w14:paraId="0D4110B1" w14:textId="4A93A97D" w:rsidR="005D287D" w:rsidRPr="0053741E"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controlling alone, pursuant to an agreement with others, a majority of the voting rights in the SERVICE PROVIDER or the CUSTOMER respectively and/or</w:t>
            </w:r>
          </w:p>
        </w:tc>
        <w:tc>
          <w:tcPr>
            <w:tcW w:w="2500" w:type="pct"/>
          </w:tcPr>
          <w:p w14:paraId="142A0FC6" w14:textId="26D22526" w:rsidR="005D287D" w:rsidRPr="0019334A"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7479CB">
              <w:t>-</w:t>
            </w:r>
            <w:r w:rsidRPr="007479CB">
              <w:rPr>
                <w:rFonts w:ascii="MS Gothic" w:eastAsia="MS Gothic" w:hAnsi="MS Gothic" w:cs="MS Gothic" w:hint="eastAsia"/>
              </w:rPr>
              <w:t>根据与他人达成的</w:t>
            </w:r>
            <w:r w:rsidRPr="007479CB">
              <w:rPr>
                <w:rFonts w:ascii="SimSun" w:eastAsia="SimSun" w:hAnsi="SimSun" w:cs="SimSun" w:hint="eastAsia"/>
              </w:rPr>
              <w:t>协议，单独控制服务提供商或客户的多数表决权，及</w:t>
            </w:r>
            <w:r w:rsidRPr="007479CB">
              <w:t>/</w:t>
            </w:r>
            <w:r w:rsidRPr="007479CB">
              <w:rPr>
                <w:rFonts w:ascii="MS Gothic" w:eastAsia="MS Gothic" w:hAnsi="MS Gothic" w:cs="MS Gothic" w:hint="eastAsia"/>
              </w:rPr>
              <w:t>或</w:t>
            </w:r>
          </w:p>
        </w:tc>
      </w:tr>
      <w:tr w:rsidR="005D287D" w:rsidRPr="00BE674B" w14:paraId="5738A8AE" w14:textId="77777777" w:rsidTr="002D6035">
        <w:tc>
          <w:tcPr>
            <w:tcW w:w="2500" w:type="pct"/>
          </w:tcPr>
          <w:p w14:paraId="58883C5F" w14:textId="512B1AD9" w:rsidR="005D287D" w:rsidRPr="0053741E"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rFonts w:ascii="Symbol" w:hAnsi="Symbol"/>
                <w:sz w:val="20"/>
                <w:lang w:val="en-US"/>
              </w:rPr>
              <w:sym w:font="Symbol" w:char="F0B7"/>
            </w:r>
            <w:r>
              <w:rPr>
                <w:rFonts w:ascii="Symbol" w:hAnsi="Symbol"/>
                <w:sz w:val="20"/>
                <w:lang w:val="en-US"/>
              </w:rPr>
              <w:t></w:t>
            </w:r>
            <w:r w:rsidRPr="0053741E">
              <w:rPr>
                <w:sz w:val="20"/>
                <w:lang w:val="en-US"/>
              </w:rPr>
              <w:t>holding all or the substantial assets of the in the SERVICE PROVIDER or the CUSTOMER respectively.</w:t>
            </w:r>
          </w:p>
        </w:tc>
        <w:tc>
          <w:tcPr>
            <w:tcW w:w="2500" w:type="pct"/>
          </w:tcPr>
          <w:p w14:paraId="7D80F4B4" w14:textId="68872925" w:rsidR="005D287D" w:rsidRPr="0019334A" w:rsidRDefault="005D287D" w:rsidP="005D287D">
            <w:pPr>
              <w:tabs>
                <w:tab w:val="left" w:pos="1418"/>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7479CB">
              <w:t>-</w:t>
            </w:r>
            <w:r w:rsidRPr="007479CB">
              <w:rPr>
                <w:rFonts w:ascii="MS Gothic" w:eastAsia="MS Gothic" w:hAnsi="MS Gothic" w:cs="MS Gothic" w:hint="eastAsia"/>
              </w:rPr>
              <w:t>分</w:t>
            </w:r>
            <w:r w:rsidRPr="007479CB">
              <w:rPr>
                <w:rFonts w:ascii="SimSun" w:eastAsia="SimSun" w:hAnsi="SimSun" w:cs="SimSun" w:hint="eastAsia"/>
              </w:rPr>
              <w:t>别持有服务提供方或客户的全部或大部分资产。</w:t>
            </w:r>
          </w:p>
        </w:tc>
      </w:tr>
      <w:tr w:rsidR="005D287D" w:rsidRPr="00BE674B" w14:paraId="2013D779" w14:textId="77777777" w:rsidTr="002D6035">
        <w:tc>
          <w:tcPr>
            <w:tcW w:w="2500" w:type="pct"/>
          </w:tcPr>
          <w:p w14:paraId="33AC0ED4" w14:textId="2B9ED123" w:rsidR="005D287D" w:rsidRPr="00BE674B" w:rsidRDefault="005D287D" w:rsidP="005D287D">
            <w:pPr>
              <w:tabs>
                <w:tab w:val="left" w:pos="1418"/>
              </w:tabs>
              <w:spacing w:line="360" w:lineRule="auto"/>
              <w:jc w:val="both"/>
              <w:rPr>
                <w:sz w:val="20"/>
                <w:lang w:val="en-US"/>
              </w:rPr>
            </w:pPr>
            <w:r w:rsidRPr="00BE674B">
              <w:rPr>
                <w:sz w:val="20"/>
                <w:lang w:val="en-US"/>
              </w:rPr>
              <w:t>(c)</w:t>
            </w:r>
            <w:r>
              <w:rPr>
                <w:sz w:val="20"/>
                <w:lang w:val="en-US"/>
              </w:rPr>
              <w:t xml:space="preserve"> </w:t>
            </w:r>
            <w:r w:rsidRPr="00BE674B">
              <w:rPr>
                <w:sz w:val="20"/>
                <w:lang w:val="en-US"/>
              </w:rPr>
              <w:t>The SERVICE PROVIDER or the CUSTOMER respectively acquires or holds a direct or indirect participation in a competitor of the CUSTOMER or the SERVICE PROVIDER respectively;</w:t>
            </w:r>
          </w:p>
        </w:tc>
        <w:tc>
          <w:tcPr>
            <w:tcW w:w="2500" w:type="pct"/>
          </w:tcPr>
          <w:p w14:paraId="6AC198E7" w14:textId="1EE9152A" w:rsidR="005D287D" w:rsidRPr="0019334A" w:rsidRDefault="005D287D" w:rsidP="005D287D">
            <w:pPr>
              <w:tabs>
                <w:tab w:val="left" w:pos="1418"/>
              </w:tabs>
              <w:spacing w:line="360" w:lineRule="auto"/>
              <w:jc w:val="both"/>
              <w:rPr>
                <w:rFonts w:ascii="SimSun" w:eastAsia="SimSun" w:hAnsi="SimSun"/>
                <w:sz w:val="20"/>
                <w:lang w:val="en-US"/>
              </w:rPr>
            </w:pPr>
            <w:r w:rsidRPr="007479CB">
              <w:t xml:space="preserve">(c) </w:t>
            </w:r>
            <w:r w:rsidRPr="007479CB">
              <w:rPr>
                <w:rFonts w:ascii="MS Gothic" w:eastAsia="MS Gothic" w:hAnsi="MS Gothic" w:cs="MS Gothic" w:hint="eastAsia"/>
              </w:rPr>
              <w:t>服</w:t>
            </w:r>
            <w:r w:rsidRPr="007479CB">
              <w:rPr>
                <w:rFonts w:ascii="SimSun" w:eastAsia="SimSun" w:hAnsi="SimSun" w:cs="SimSun" w:hint="eastAsia"/>
              </w:rPr>
              <w:t>务提供商或客户分别收购或直接或间接参股客户或服务提供商的竞争对手；</w:t>
            </w:r>
          </w:p>
        </w:tc>
      </w:tr>
      <w:tr w:rsidR="00632D1B" w:rsidRPr="00BE674B" w14:paraId="20C345DC" w14:textId="77777777" w:rsidTr="002D6035">
        <w:tc>
          <w:tcPr>
            <w:tcW w:w="2500" w:type="pct"/>
          </w:tcPr>
          <w:p w14:paraId="343DF29B" w14:textId="77777777" w:rsidR="00632D1B" w:rsidRPr="00BE674B" w:rsidRDefault="00632D1B" w:rsidP="00632D1B">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791003F" w14:textId="77777777" w:rsidR="00632D1B" w:rsidRPr="0019334A" w:rsidRDefault="00632D1B" w:rsidP="00632D1B">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632D1B" w:rsidRPr="00BE674B" w14:paraId="054CA40F" w14:textId="77777777" w:rsidTr="002D6035">
        <w:tc>
          <w:tcPr>
            <w:tcW w:w="2500" w:type="pct"/>
          </w:tcPr>
          <w:p w14:paraId="7E5BBBA5" w14:textId="45863F8A" w:rsidR="00632D1B" w:rsidRPr="00BE674B" w:rsidRDefault="00632D1B" w:rsidP="00632D1B">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r>
              <w:rPr>
                <w:sz w:val="20"/>
                <w:lang w:val="en-US"/>
              </w:rPr>
              <w:t>19</w:t>
            </w:r>
            <w:r w:rsidRPr="00BE674B">
              <w:rPr>
                <w:sz w:val="20"/>
                <w:lang w:val="en-US"/>
              </w:rPr>
              <w:t>.2</w:t>
            </w:r>
            <w:r w:rsidRPr="00BE674B">
              <w:rPr>
                <w:sz w:val="20"/>
                <w:lang w:val="en-US"/>
              </w:rPr>
              <w:tab/>
            </w:r>
            <w:r>
              <w:rPr>
                <w:sz w:val="20"/>
                <w:lang w:val="en-US"/>
              </w:rPr>
              <w:t>W</w:t>
            </w:r>
            <w:r w:rsidRPr="00BE674B">
              <w:rPr>
                <w:sz w:val="20"/>
                <w:lang w:val="en-US"/>
              </w:rPr>
              <w:t>ithout prejudice to statutory provisions, the Parties  shall have the right to terminate th</w:t>
            </w:r>
            <w:r>
              <w:rPr>
                <w:sz w:val="20"/>
                <w:lang w:val="en-US"/>
              </w:rPr>
              <w:t>e Warehousing Agreement</w:t>
            </w:r>
            <w:r w:rsidRPr="00BE674B">
              <w:rPr>
                <w:sz w:val="20"/>
                <w:lang w:val="en-US"/>
              </w:rPr>
              <w:t xml:space="preserve"> by giving</w:t>
            </w:r>
            <w:r>
              <w:rPr>
                <w:sz w:val="20"/>
                <w:lang w:val="en-US"/>
              </w:rPr>
              <w:t xml:space="preserve"> 30</w:t>
            </w:r>
            <w:r w:rsidRPr="00BE674B">
              <w:rPr>
                <w:sz w:val="20"/>
                <w:lang w:val="en-US"/>
              </w:rPr>
              <w:t xml:space="preserve"> days' prior written notice to the breaching Party upon any material breach of its obligations under this </w:t>
            </w:r>
            <w:r>
              <w:rPr>
                <w:sz w:val="20"/>
                <w:lang w:val="en-US"/>
              </w:rPr>
              <w:t>WAREHOUSING GTC:</w:t>
            </w:r>
          </w:p>
        </w:tc>
        <w:tc>
          <w:tcPr>
            <w:tcW w:w="2500" w:type="pct"/>
          </w:tcPr>
          <w:p w14:paraId="203AA806" w14:textId="0C61F83C" w:rsidR="00632D1B" w:rsidRPr="0019334A" w:rsidRDefault="005D287D" w:rsidP="00632D1B">
            <w:pPr>
              <w:tabs>
                <w:tab w:val="left" w:pos="0"/>
                <w:tab w:val="num" w:pos="927"/>
                <w:tab w:val="left" w:pos="1303"/>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r w:rsidRPr="005D287D">
              <w:rPr>
                <w:rFonts w:ascii="SimSun" w:eastAsia="SimSun" w:hAnsi="SimSun"/>
                <w:sz w:val="20"/>
                <w:lang w:val="tr"/>
              </w:rPr>
              <w:t xml:space="preserve">19.2 </w:t>
            </w:r>
            <w:r w:rsidRPr="005D287D">
              <w:rPr>
                <w:rFonts w:ascii="SimSun" w:eastAsia="SimSun" w:hAnsi="SimSun" w:hint="eastAsia"/>
                <w:sz w:val="20"/>
                <w:lang w:val="tr"/>
              </w:rPr>
              <w:t>在不影响法律规定的情况下，双方有权在任何一方严重违反本仓储</w:t>
            </w:r>
            <w:r w:rsidRPr="005D287D">
              <w:rPr>
                <w:rFonts w:ascii="SimSun" w:eastAsia="SimSun" w:hAnsi="SimSun"/>
                <w:sz w:val="20"/>
                <w:lang w:val="tr"/>
              </w:rPr>
              <w:t xml:space="preserve"> GTC </w:t>
            </w:r>
            <w:r w:rsidRPr="005D287D">
              <w:rPr>
                <w:rFonts w:ascii="SimSun" w:eastAsia="SimSun" w:hAnsi="SimSun" w:hint="eastAsia"/>
                <w:sz w:val="20"/>
                <w:lang w:val="tr"/>
              </w:rPr>
              <w:t>规定的义务时，提前</w:t>
            </w:r>
            <w:r w:rsidRPr="005D287D">
              <w:rPr>
                <w:rFonts w:ascii="SimSun" w:eastAsia="SimSun" w:hAnsi="SimSun"/>
                <w:sz w:val="20"/>
                <w:lang w:val="tr"/>
              </w:rPr>
              <w:t xml:space="preserve"> 30 </w:t>
            </w:r>
            <w:r w:rsidRPr="005D287D">
              <w:rPr>
                <w:rFonts w:ascii="SimSun" w:eastAsia="SimSun" w:hAnsi="SimSun" w:hint="eastAsia"/>
                <w:sz w:val="20"/>
                <w:lang w:val="tr"/>
              </w:rPr>
              <w:t>天以书面形式通知违约方终止仓储协议：</w:t>
            </w:r>
          </w:p>
        </w:tc>
      </w:tr>
      <w:tr w:rsidR="00632D1B" w:rsidRPr="00BE674B" w14:paraId="55F9AA5E" w14:textId="77777777" w:rsidTr="002D6035">
        <w:tc>
          <w:tcPr>
            <w:tcW w:w="2500" w:type="pct"/>
          </w:tcPr>
          <w:p w14:paraId="683E7790" w14:textId="77777777" w:rsidR="00632D1B" w:rsidRPr="00BE674B" w:rsidRDefault="00632D1B" w:rsidP="00632D1B">
            <w:pPr>
              <w:tabs>
                <w:tab w:val="left" w:pos="1440"/>
                <w:tab w:val="left" w:pos="204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F7DBE48" w14:textId="77777777" w:rsidR="00632D1B" w:rsidRPr="0019334A" w:rsidRDefault="00632D1B" w:rsidP="00632D1B">
            <w:pPr>
              <w:tabs>
                <w:tab w:val="left" w:pos="1440"/>
                <w:tab w:val="left" w:pos="2040"/>
                <w:tab w:val="left" w:pos="2609"/>
                <w:tab w:val="left" w:pos="3912"/>
                <w:tab w:val="left" w:pos="5218"/>
                <w:tab w:val="left" w:pos="6522"/>
                <w:tab w:val="left" w:pos="7825"/>
                <w:tab w:val="left" w:pos="9131"/>
                <w:tab w:val="left" w:pos="10434"/>
              </w:tabs>
              <w:spacing w:line="360" w:lineRule="auto"/>
              <w:jc w:val="both"/>
              <w:rPr>
                <w:rFonts w:ascii="SimSun" w:eastAsia="SimSun" w:hAnsi="SimSun"/>
                <w:sz w:val="20"/>
                <w:lang w:val="en-US"/>
              </w:rPr>
            </w:pPr>
          </w:p>
        </w:tc>
      </w:tr>
      <w:tr w:rsidR="005D287D" w:rsidRPr="00BE674B" w14:paraId="32875698" w14:textId="77777777" w:rsidTr="002D6035">
        <w:tc>
          <w:tcPr>
            <w:tcW w:w="2500" w:type="pct"/>
          </w:tcPr>
          <w:p w14:paraId="6609CCA9" w14:textId="77777777" w:rsidR="005D287D" w:rsidRPr="00BE674B" w:rsidRDefault="005D287D" w:rsidP="005D287D">
            <w:pPr>
              <w:tabs>
                <w:tab w:val="left" w:pos="1418"/>
              </w:tabs>
              <w:spacing w:line="360" w:lineRule="auto"/>
              <w:jc w:val="both"/>
              <w:rPr>
                <w:sz w:val="20"/>
                <w:lang w:val="en-US"/>
              </w:rPr>
            </w:pPr>
            <w:r w:rsidRPr="00BE674B">
              <w:rPr>
                <w:sz w:val="20"/>
                <w:lang w:val="en-US"/>
              </w:rPr>
              <w:t>(a)</w:t>
            </w:r>
            <w:r w:rsidRPr="00BE674B">
              <w:rPr>
                <w:sz w:val="20"/>
                <w:lang w:val="en-US"/>
              </w:rPr>
              <w:tab/>
              <w:t>The SERVICE PROVIDER fails at any time to maintain the agreed upon insurance levels according to Clause 12;</w:t>
            </w:r>
          </w:p>
        </w:tc>
        <w:tc>
          <w:tcPr>
            <w:tcW w:w="2500" w:type="pct"/>
          </w:tcPr>
          <w:p w14:paraId="20FD5A8B" w14:textId="555D3312" w:rsidR="005D287D" w:rsidRPr="005D287D" w:rsidRDefault="005D287D" w:rsidP="005D287D">
            <w:pPr>
              <w:tabs>
                <w:tab w:val="left" w:pos="1418"/>
              </w:tabs>
              <w:spacing w:line="360" w:lineRule="auto"/>
              <w:jc w:val="both"/>
              <w:rPr>
                <w:rFonts w:ascii="SimSun" w:eastAsia="SimSun" w:hAnsi="SimSun"/>
                <w:sz w:val="20"/>
                <w:szCs w:val="20"/>
                <w:lang w:val="en-US"/>
              </w:rPr>
            </w:pPr>
            <w:r w:rsidRPr="005D287D">
              <w:rPr>
                <w:rFonts w:ascii="SimSun" w:eastAsia="SimSun" w:hAnsi="SimSun"/>
                <w:sz w:val="20"/>
                <w:szCs w:val="20"/>
              </w:rPr>
              <w:t xml:space="preserve">(a) </w:t>
            </w:r>
            <w:r w:rsidRPr="005D287D">
              <w:rPr>
                <w:rFonts w:ascii="SimSun" w:eastAsia="SimSun" w:hAnsi="SimSun" w:cs="MS Gothic" w:hint="eastAsia"/>
                <w:sz w:val="20"/>
                <w:szCs w:val="20"/>
              </w:rPr>
              <w:t>服</w:t>
            </w:r>
            <w:r w:rsidRPr="005D287D">
              <w:rPr>
                <w:rFonts w:ascii="SimSun" w:eastAsia="SimSun" w:hAnsi="SimSun" w:cs="SimSun" w:hint="eastAsia"/>
                <w:sz w:val="20"/>
                <w:szCs w:val="20"/>
              </w:rPr>
              <w:t>务供应商在任何时候未能根据第</w:t>
            </w:r>
            <w:r w:rsidRPr="005D287D">
              <w:rPr>
                <w:rFonts w:ascii="SimSun" w:eastAsia="SimSun" w:hAnsi="SimSun"/>
                <w:sz w:val="20"/>
                <w:szCs w:val="20"/>
              </w:rPr>
              <w:t xml:space="preserve"> 12 </w:t>
            </w:r>
            <w:r w:rsidRPr="005D287D">
              <w:rPr>
                <w:rFonts w:ascii="SimSun" w:eastAsia="SimSun" w:hAnsi="SimSun" w:cs="MS Gothic" w:hint="eastAsia"/>
                <w:sz w:val="20"/>
                <w:szCs w:val="20"/>
              </w:rPr>
              <w:t>条保持</w:t>
            </w:r>
            <w:r w:rsidRPr="005D287D">
              <w:rPr>
                <w:rFonts w:ascii="SimSun" w:eastAsia="SimSun" w:hAnsi="SimSun" w:cs="SimSun" w:hint="eastAsia"/>
                <w:sz w:val="20"/>
                <w:szCs w:val="20"/>
              </w:rPr>
              <w:t>约定的保险水平；</w:t>
            </w:r>
          </w:p>
        </w:tc>
      </w:tr>
      <w:tr w:rsidR="005D287D" w:rsidRPr="00BE674B" w14:paraId="583692EB" w14:textId="77777777" w:rsidTr="002D6035">
        <w:tc>
          <w:tcPr>
            <w:tcW w:w="2500" w:type="pct"/>
          </w:tcPr>
          <w:p w14:paraId="0D11E5BB" w14:textId="6FA70406" w:rsidR="005D287D" w:rsidRPr="00BE674B" w:rsidRDefault="005D287D" w:rsidP="005D287D">
            <w:pPr>
              <w:tabs>
                <w:tab w:val="left" w:pos="1418"/>
              </w:tabs>
              <w:spacing w:line="360" w:lineRule="auto"/>
              <w:jc w:val="both"/>
              <w:rPr>
                <w:sz w:val="20"/>
                <w:lang w:val="en-US"/>
              </w:rPr>
            </w:pPr>
            <w:r w:rsidRPr="00BE674B">
              <w:rPr>
                <w:sz w:val="20"/>
                <w:lang w:val="en-US"/>
              </w:rPr>
              <w:t>(b)</w:t>
            </w:r>
            <w:r w:rsidRPr="00BE674B">
              <w:rPr>
                <w:sz w:val="20"/>
                <w:lang w:val="en-US"/>
              </w:rPr>
              <w:tab/>
              <w:t xml:space="preserve">The SERVICE PROVIDER no longer has all necessary permits and authorizations to operate the Warehouse and/or provide any of the Services under this </w:t>
            </w:r>
            <w:r>
              <w:rPr>
                <w:sz w:val="20"/>
                <w:lang w:val="en-US"/>
              </w:rPr>
              <w:t>WAREHOUSING GTC</w:t>
            </w:r>
            <w:r w:rsidRPr="00BE674B">
              <w:rPr>
                <w:sz w:val="20"/>
                <w:lang w:val="en-US"/>
              </w:rPr>
              <w:t>;</w:t>
            </w:r>
          </w:p>
        </w:tc>
        <w:tc>
          <w:tcPr>
            <w:tcW w:w="2500" w:type="pct"/>
          </w:tcPr>
          <w:p w14:paraId="02A6E89D" w14:textId="2001460D" w:rsidR="005D287D" w:rsidRPr="005D287D" w:rsidRDefault="005D287D" w:rsidP="005D287D">
            <w:pPr>
              <w:tabs>
                <w:tab w:val="left" w:pos="1418"/>
              </w:tabs>
              <w:spacing w:line="360" w:lineRule="auto"/>
              <w:jc w:val="both"/>
              <w:rPr>
                <w:rFonts w:ascii="SimSun" w:eastAsia="SimSun" w:hAnsi="SimSun"/>
                <w:sz w:val="20"/>
                <w:szCs w:val="20"/>
                <w:lang w:val="en-US"/>
              </w:rPr>
            </w:pPr>
            <w:r w:rsidRPr="005D287D">
              <w:rPr>
                <w:rFonts w:ascii="SimSun" w:eastAsia="SimSun" w:hAnsi="SimSun"/>
                <w:sz w:val="20"/>
                <w:szCs w:val="20"/>
              </w:rPr>
              <w:t xml:space="preserve">(b) </w:t>
            </w:r>
            <w:r w:rsidRPr="005D287D">
              <w:rPr>
                <w:rFonts w:ascii="SimSun" w:eastAsia="SimSun" w:hAnsi="SimSun" w:cs="MS Gothic" w:hint="eastAsia"/>
                <w:sz w:val="20"/>
                <w:szCs w:val="20"/>
              </w:rPr>
              <w:t>服</w:t>
            </w:r>
            <w:r w:rsidRPr="005D287D">
              <w:rPr>
                <w:rFonts w:ascii="SimSun" w:eastAsia="SimSun" w:hAnsi="SimSun" w:cs="SimSun" w:hint="eastAsia"/>
                <w:sz w:val="20"/>
                <w:szCs w:val="20"/>
              </w:rPr>
              <w:t>务供应商不再拥有经营仓库和</w:t>
            </w:r>
            <w:r w:rsidRPr="005D287D">
              <w:rPr>
                <w:rFonts w:ascii="SimSun" w:eastAsia="SimSun" w:hAnsi="SimSun"/>
                <w:sz w:val="20"/>
                <w:szCs w:val="20"/>
              </w:rPr>
              <w:t>/</w:t>
            </w:r>
            <w:r w:rsidRPr="005D287D">
              <w:rPr>
                <w:rFonts w:ascii="SimSun" w:eastAsia="SimSun" w:hAnsi="SimSun" w:cs="MS Gothic" w:hint="eastAsia"/>
                <w:sz w:val="20"/>
                <w:szCs w:val="20"/>
              </w:rPr>
              <w:t>或根据本《</w:t>
            </w:r>
            <w:r w:rsidRPr="005D287D">
              <w:rPr>
                <w:rFonts w:ascii="SimSun" w:eastAsia="SimSun" w:hAnsi="SimSun" w:cs="SimSun" w:hint="eastAsia"/>
                <w:sz w:val="20"/>
                <w:szCs w:val="20"/>
              </w:rPr>
              <w:t>仓库服务条款》提供任何服务所需的所有许可和授权；</w:t>
            </w:r>
          </w:p>
        </w:tc>
      </w:tr>
      <w:tr w:rsidR="005D287D" w:rsidRPr="00BE674B" w14:paraId="30E834DD" w14:textId="77777777" w:rsidTr="002D6035">
        <w:tc>
          <w:tcPr>
            <w:tcW w:w="2500" w:type="pct"/>
          </w:tcPr>
          <w:p w14:paraId="40AF30F1" w14:textId="75525FA0" w:rsidR="005D287D" w:rsidRPr="00BE674B" w:rsidRDefault="005D287D" w:rsidP="005D287D">
            <w:pPr>
              <w:tabs>
                <w:tab w:val="left" w:pos="1418"/>
              </w:tabs>
              <w:spacing w:line="360" w:lineRule="auto"/>
              <w:jc w:val="both"/>
              <w:rPr>
                <w:sz w:val="20"/>
                <w:lang w:val="en-US"/>
              </w:rPr>
            </w:pPr>
            <w:r w:rsidRPr="00BE674B">
              <w:rPr>
                <w:sz w:val="20"/>
                <w:lang w:val="en-US"/>
              </w:rPr>
              <w:lastRenderedPageBreak/>
              <w:t>(c)</w:t>
            </w:r>
            <w:r w:rsidRPr="00BE674B">
              <w:rPr>
                <w:sz w:val="20"/>
                <w:lang w:val="en-US"/>
              </w:rPr>
              <w:tab/>
              <w:t xml:space="preserve">The SERVICE PROVIDER materially breaches any quality related obligation under this </w:t>
            </w:r>
            <w:r>
              <w:rPr>
                <w:sz w:val="20"/>
                <w:lang w:val="en-US"/>
              </w:rPr>
              <w:t>WAREHOUSING GTC</w:t>
            </w:r>
            <w:r w:rsidRPr="00BE674B">
              <w:rPr>
                <w:sz w:val="20"/>
                <w:lang w:val="en-US"/>
              </w:rPr>
              <w:t>, including but not limited to, any provisions in the Operation Manual or fails to comply with applicable laws.</w:t>
            </w:r>
          </w:p>
        </w:tc>
        <w:tc>
          <w:tcPr>
            <w:tcW w:w="2500" w:type="pct"/>
          </w:tcPr>
          <w:p w14:paraId="1BF569CA" w14:textId="6A311DBF" w:rsidR="005D287D" w:rsidRPr="005D287D" w:rsidRDefault="005D287D" w:rsidP="005D287D">
            <w:pPr>
              <w:tabs>
                <w:tab w:val="left" w:pos="1418"/>
              </w:tabs>
              <w:spacing w:line="360" w:lineRule="auto"/>
              <w:jc w:val="both"/>
              <w:rPr>
                <w:rFonts w:ascii="SimSun" w:eastAsia="SimSun" w:hAnsi="SimSun"/>
                <w:sz w:val="20"/>
                <w:szCs w:val="20"/>
                <w:lang w:val="en-US"/>
              </w:rPr>
            </w:pPr>
            <w:r w:rsidRPr="005D287D">
              <w:rPr>
                <w:rFonts w:ascii="SimSun" w:eastAsia="SimSun" w:hAnsi="SimSun"/>
                <w:sz w:val="20"/>
                <w:szCs w:val="20"/>
              </w:rPr>
              <w:t xml:space="preserve">(c) </w:t>
            </w:r>
            <w:r w:rsidRPr="005D287D">
              <w:rPr>
                <w:rFonts w:ascii="SimSun" w:eastAsia="SimSun" w:hAnsi="SimSun" w:cs="MS Gothic" w:hint="eastAsia"/>
                <w:sz w:val="20"/>
                <w:szCs w:val="20"/>
              </w:rPr>
              <w:t>服</w:t>
            </w:r>
            <w:r w:rsidRPr="005D287D">
              <w:rPr>
                <w:rFonts w:ascii="SimSun" w:eastAsia="SimSun" w:hAnsi="SimSun" w:cs="SimSun" w:hint="eastAsia"/>
                <w:sz w:val="20"/>
                <w:szCs w:val="20"/>
              </w:rPr>
              <w:t>务供应商严重违反本《仓库保管</w:t>
            </w:r>
            <w:r w:rsidRPr="005D287D">
              <w:rPr>
                <w:rFonts w:ascii="SimSun" w:eastAsia="SimSun" w:hAnsi="SimSun"/>
                <w:sz w:val="20"/>
                <w:szCs w:val="20"/>
              </w:rPr>
              <w:t xml:space="preserve"> GTC</w:t>
            </w:r>
            <w:r w:rsidRPr="005D287D">
              <w:rPr>
                <w:rFonts w:ascii="SimSun" w:eastAsia="SimSun" w:hAnsi="SimSun" w:cs="MS Gothic" w:hint="eastAsia"/>
                <w:sz w:val="20"/>
                <w:szCs w:val="20"/>
              </w:rPr>
              <w:t>》</w:t>
            </w:r>
            <w:r w:rsidRPr="005D287D">
              <w:rPr>
                <w:rFonts w:ascii="SimSun" w:eastAsia="SimSun" w:hAnsi="SimSun" w:cs="SimSun" w:hint="eastAsia"/>
                <w:sz w:val="20"/>
                <w:szCs w:val="20"/>
              </w:rPr>
              <w:t>规定的任何与质量相关的义务，包括但不限于《操作手册》中的任何规定或未能遵守适用法律。</w:t>
            </w:r>
          </w:p>
        </w:tc>
      </w:tr>
      <w:tr w:rsidR="00632D1B" w:rsidRPr="00BE674B" w14:paraId="02E1DF26" w14:textId="77777777" w:rsidTr="002D6035">
        <w:tc>
          <w:tcPr>
            <w:tcW w:w="2500" w:type="pct"/>
          </w:tcPr>
          <w:p w14:paraId="5740CAE4" w14:textId="2F6C3730" w:rsidR="00632D1B" w:rsidRPr="00BE674B" w:rsidRDefault="00632D1B" w:rsidP="00632D1B">
            <w:pPr>
              <w:tabs>
                <w:tab w:val="left" w:pos="1418"/>
              </w:tabs>
              <w:spacing w:line="360" w:lineRule="auto"/>
              <w:jc w:val="both"/>
              <w:rPr>
                <w:sz w:val="20"/>
                <w:lang w:val="en-US"/>
              </w:rPr>
            </w:pPr>
            <w:r w:rsidRPr="00BE674B">
              <w:rPr>
                <w:sz w:val="20"/>
                <w:lang w:val="en-US"/>
              </w:rPr>
              <w:t>(d)</w:t>
            </w:r>
            <w:r>
              <w:rPr>
                <w:sz w:val="20"/>
                <w:lang w:val="en-US"/>
              </w:rPr>
              <w:t xml:space="preserve"> </w:t>
            </w:r>
            <w:r w:rsidRPr="00BE674B">
              <w:rPr>
                <w:sz w:val="20"/>
                <w:lang w:val="en-US"/>
              </w:rPr>
              <w:t>The SERVICE PROVIDER fails to comply with its obligations under Clause 3</w:t>
            </w:r>
            <w:r>
              <w:rPr>
                <w:sz w:val="20"/>
                <w:lang w:val="en-US"/>
              </w:rPr>
              <w:t>1</w:t>
            </w:r>
            <w:r w:rsidRPr="00BE674B">
              <w:rPr>
                <w:sz w:val="20"/>
                <w:lang w:val="en-US"/>
              </w:rPr>
              <w:t>.</w:t>
            </w:r>
          </w:p>
        </w:tc>
        <w:tc>
          <w:tcPr>
            <w:tcW w:w="2500" w:type="pct"/>
          </w:tcPr>
          <w:p w14:paraId="6BB4670A" w14:textId="00AFF6CA" w:rsidR="00632D1B" w:rsidRPr="0019334A" w:rsidRDefault="00632D1B" w:rsidP="00632D1B">
            <w:pPr>
              <w:tabs>
                <w:tab w:val="left" w:pos="1418"/>
              </w:tabs>
              <w:spacing w:line="360" w:lineRule="auto"/>
              <w:jc w:val="both"/>
              <w:rPr>
                <w:rFonts w:ascii="SimSun" w:eastAsia="SimSun" w:hAnsi="SimSun"/>
                <w:sz w:val="20"/>
                <w:lang w:val="en-US"/>
              </w:rPr>
            </w:pPr>
            <w:r w:rsidRPr="0019334A">
              <w:rPr>
                <w:rFonts w:ascii="SimSun" w:eastAsia="SimSun" w:hAnsi="SimSun"/>
                <w:sz w:val="20"/>
                <w:lang w:val="tr"/>
              </w:rPr>
              <w:t>(d)</w:t>
            </w:r>
            <w:r w:rsidR="005D287D" w:rsidRPr="005D287D">
              <w:rPr>
                <w:rFonts w:ascii="SimSun" w:eastAsia="SimSun" w:hAnsi="SimSun"/>
                <w:sz w:val="20"/>
                <w:lang w:val="tr"/>
              </w:rPr>
              <w:t xml:space="preserve"> </w:t>
            </w:r>
            <w:r w:rsidR="005D287D" w:rsidRPr="005D287D">
              <w:rPr>
                <w:rFonts w:ascii="SimSun" w:eastAsia="SimSun" w:hAnsi="SimSun" w:hint="eastAsia"/>
                <w:sz w:val="20"/>
                <w:lang w:val="tr"/>
              </w:rPr>
              <w:t>服务供应商未能遵守第</w:t>
            </w:r>
            <w:r w:rsidR="005D287D" w:rsidRPr="005D287D">
              <w:rPr>
                <w:rFonts w:ascii="SimSun" w:eastAsia="SimSun" w:hAnsi="SimSun"/>
                <w:sz w:val="20"/>
                <w:lang w:val="tr"/>
              </w:rPr>
              <w:t xml:space="preserve"> 31 </w:t>
            </w:r>
            <w:r w:rsidR="005D287D" w:rsidRPr="005D287D">
              <w:rPr>
                <w:rFonts w:ascii="SimSun" w:eastAsia="SimSun" w:hAnsi="SimSun" w:hint="eastAsia"/>
                <w:sz w:val="20"/>
                <w:lang w:val="tr"/>
              </w:rPr>
              <w:t>条规定的义务。</w:t>
            </w:r>
          </w:p>
        </w:tc>
      </w:tr>
      <w:tr w:rsidR="00632D1B" w:rsidRPr="002D6035" w14:paraId="6635A30A" w14:textId="77777777" w:rsidTr="002D6035">
        <w:tc>
          <w:tcPr>
            <w:tcW w:w="2500" w:type="pct"/>
          </w:tcPr>
          <w:p w14:paraId="19341A03" w14:textId="14D5C07E" w:rsidR="00632D1B" w:rsidRPr="00BE674B" w:rsidRDefault="00632D1B" w:rsidP="00632D1B">
            <w:pPr>
              <w:tabs>
                <w:tab w:val="left" w:pos="1080"/>
              </w:tabs>
              <w:spacing w:line="360" w:lineRule="auto"/>
              <w:jc w:val="both"/>
              <w:rPr>
                <w:sz w:val="20"/>
                <w:lang w:val="en-US"/>
              </w:rPr>
            </w:pPr>
            <w:r w:rsidRPr="00BE674B">
              <w:rPr>
                <w:sz w:val="20"/>
                <w:lang w:val="en-US"/>
              </w:rPr>
              <w:t>(e)</w:t>
            </w:r>
            <w:r>
              <w:rPr>
                <w:sz w:val="20"/>
                <w:lang w:val="en-US"/>
              </w:rPr>
              <w:t xml:space="preserve"> </w:t>
            </w:r>
            <w:r w:rsidRPr="00BE674B">
              <w:rPr>
                <w:sz w:val="20"/>
                <w:lang w:val="en-US"/>
              </w:rPr>
              <w:t>The procurement sourcing fails to agree on prices;</w:t>
            </w:r>
          </w:p>
          <w:p w14:paraId="347FD0D5" w14:textId="77777777" w:rsidR="00632D1B" w:rsidRPr="00BE674B" w:rsidRDefault="00632D1B" w:rsidP="00632D1B">
            <w:pPr>
              <w:tabs>
                <w:tab w:val="left" w:pos="1080"/>
              </w:tabs>
              <w:spacing w:line="360" w:lineRule="auto"/>
              <w:jc w:val="both"/>
              <w:rPr>
                <w:sz w:val="20"/>
                <w:lang w:val="en-US"/>
              </w:rPr>
            </w:pPr>
            <w:r w:rsidRPr="00BE674B">
              <w:rPr>
                <w:sz w:val="20"/>
                <w:lang w:val="en-US"/>
              </w:rPr>
              <w:t>(f) The SERVICE PROVIDER fails to rectify the breach following CUSTOMER’s claim within 30 calendar days;</w:t>
            </w:r>
          </w:p>
          <w:p w14:paraId="10335956" w14:textId="6746691A" w:rsidR="00632D1B" w:rsidRDefault="00632D1B" w:rsidP="00632D1B">
            <w:pPr>
              <w:tabs>
                <w:tab w:val="left" w:pos="1080"/>
              </w:tabs>
              <w:spacing w:line="360" w:lineRule="auto"/>
              <w:jc w:val="both"/>
              <w:rPr>
                <w:sz w:val="20"/>
                <w:lang w:val="en-US"/>
              </w:rPr>
            </w:pPr>
            <w:r w:rsidRPr="00BE674B">
              <w:rPr>
                <w:sz w:val="20"/>
                <w:lang w:val="en-US"/>
              </w:rPr>
              <w:t xml:space="preserve">(g) </w:t>
            </w:r>
            <w:r>
              <w:rPr>
                <w:sz w:val="20"/>
                <w:lang w:val="en-US"/>
              </w:rPr>
              <w:t>T</w:t>
            </w:r>
            <w:r w:rsidRPr="00BE674B">
              <w:rPr>
                <w:sz w:val="20"/>
                <w:lang w:val="en-US"/>
              </w:rPr>
              <w:t xml:space="preserve">he SERVICE PROVIDER is in material breach of his obligations under the present </w:t>
            </w:r>
            <w:r>
              <w:rPr>
                <w:sz w:val="20"/>
                <w:lang w:val="en-US"/>
              </w:rPr>
              <w:t>WAREHOUSING GTC</w:t>
            </w:r>
            <w:r w:rsidRPr="00BE674B">
              <w:rPr>
                <w:sz w:val="20"/>
                <w:lang w:val="en-US"/>
              </w:rPr>
              <w:t xml:space="preserve">. </w:t>
            </w:r>
          </w:p>
          <w:p w14:paraId="2E3A79AA" w14:textId="5AA15926" w:rsidR="00632D1B" w:rsidRPr="00BE674B" w:rsidRDefault="00632D1B" w:rsidP="00632D1B">
            <w:pPr>
              <w:tabs>
                <w:tab w:val="left" w:pos="1080"/>
              </w:tabs>
              <w:spacing w:line="360" w:lineRule="auto"/>
              <w:jc w:val="both"/>
              <w:rPr>
                <w:sz w:val="20"/>
                <w:lang w:val="en-US"/>
              </w:rPr>
            </w:pPr>
            <w:r w:rsidRPr="00BE674B">
              <w:rPr>
                <w:sz w:val="20"/>
                <w:lang w:val="en-US"/>
              </w:rPr>
              <w:t xml:space="preserve">For avoidance of doubt, the CUSTOMER is entitled to terminate the </w:t>
            </w:r>
            <w:r>
              <w:rPr>
                <w:sz w:val="20"/>
                <w:lang w:val="en-US"/>
              </w:rPr>
              <w:t>Warehousing Agreement</w:t>
            </w:r>
            <w:r w:rsidRPr="00BE674B">
              <w:rPr>
                <w:sz w:val="20"/>
                <w:lang w:val="en-US"/>
              </w:rPr>
              <w:t xml:space="preserve"> from the date stated in the given written notice</w:t>
            </w:r>
          </w:p>
        </w:tc>
        <w:tc>
          <w:tcPr>
            <w:tcW w:w="2500" w:type="pct"/>
          </w:tcPr>
          <w:p w14:paraId="4A5CB7E1" w14:textId="40646017" w:rsidR="005D287D" w:rsidRPr="0019334A" w:rsidRDefault="005D287D" w:rsidP="00632D1B">
            <w:pPr>
              <w:tabs>
                <w:tab w:val="left" w:pos="1080"/>
              </w:tabs>
              <w:spacing w:line="360" w:lineRule="auto"/>
              <w:jc w:val="both"/>
              <w:rPr>
                <w:rFonts w:ascii="SimSun" w:eastAsia="SimSun" w:hAnsi="SimSun"/>
                <w:sz w:val="20"/>
                <w:lang w:val="tr"/>
              </w:rPr>
            </w:pPr>
            <w:r>
              <w:rPr>
                <w:rFonts w:ascii="SimSun" w:eastAsia="SimSun" w:hAnsi="SimSun"/>
                <w:sz w:val="20"/>
                <w:lang w:val="tr"/>
              </w:rPr>
              <w:t>(e)</w:t>
            </w:r>
            <w:r>
              <w:rPr>
                <w:rFonts w:hint="eastAsia"/>
              </w:rPr>
              <w:t xml:space="preserve"> </w:t>
            </w:r>
            <w:r w:rsidRPr="005D287D">
              <w:rPr>
                <w:rFonts w:ascii="SimSun" w:eastAsia="SimSun" w:hAnsi="SimSun" w:hint="eastAsia"/>
                <w:sz w:val="20"/>
                <w:lang w:val="tr"/>
              </w:rPr>
              <w:t>采购方未能就价格达成一致；</w:t>
            </w:r>
          </w:p>
          <w:p w14:paraId="0649F5B5" w14:textId="41A6BB83" w:rsidR="00632D1B" w:rsidRPr="0019334A" w:rsidRDefault="00632D1B" w:rsidP="00632D1B">
            <w:pPr>
              <w:tabs>
                <w:tab w:val="left" w:pos="1080"/>
              </w:tabs>
              <w:spacing w:line="360" w:lineRule="auto"/>
              <w:jc w:val="both"/>
              <w:rPr>
                <w:rFonts w:ascii="SimSun" w:eastAsia="SimSun" w:hAnsi="SimSun"/>
                <w:sz w:val="20"/>
                <w:lang w:val="tr"/>
              </w:rPr>
            </w:pPr>
            <w:r w:rsidRPr="0019334A">
              <w:rPr>
                <w:rFonts w:ascii="SimSun" w:eastAsia="SimSun" w:hAnsi="SimSun"/>
                <w:sz w:val="20"/>
                <w:lang w:val="tr"/>
              </w:rPr>
              <w:t xml:space="preserve">(f) </w:t>
            </w:r>
            <w:r w:rsidR="005D287D" w:rsidRPr="005D287D">
              <w:rPr>
                <w:rFonts w:ascii="SimSun" w:eastAsia="SimSun" w:hAnsi="SimSun" w:hint="eastAsia"/>
                <w:sz w:val="20"/>
                <w:lang w:val="tr"/>
              </w:rPr>
              <w:t>服务供应商未能在客户提出要求后</w:t>
            </w:r>
            <w:r w:rsidR="005D287D" w:rsidRPr="005D287D">
              <w:rPr>
                <w:rFonts w:ascii="SimSun" w:eastAsia="SimSun" w:hAnsi="SimSun"/>
                <w:sz w:val="20"/>
                <w:lang w:val="tr"/>
              </w:rPr>
              <w:t xml:space="preserve"> 30 </w:t>
            </w:r>
            <w:r w:rsidR="005D287D" w:rsidRPr="005D287D">
              <w:rPr>
                <w:rFonts w:ascii="SimSun" w:eastAsia="SimSun" w:hAnsi="SimSun" w:hint="eastAsia"/>
                <w:sz w:val="20"/>
                <w:lang w:val="tr"/>
              </w:rPr>
              <w:t>个日历日内纠正违约行为；</w:t>
            </w:r>
          </w:p>
          <w:p w14:paraId="1B104862" w14:textId="77777777" w:rsidR="00632D1B" w:rsidRDefault="00632D1B" w:rsidP="00632D1B">
            <w:pPr>
              <w:tabs>
                <w:tab w:val="left" w:pos="1080"/>
              </w:tabs>
              <w:spacing w:line="360" w:lineRule="auto"/>
              <w:jc w:val="both"/>
              <w:rPr>
                <w:rFonts w:ascii="SimSun" w:eastAsia="SimSun" w:hAnsi="SimSun"/>
                <w:sz w:val="20"/>
                <w:lang w:val="tr"/>
              </w:rPr>
            </w:pPr>
            <w:r w:rsidRPr="0019334A">
              <w:rPr>
                <w:rFonts w:ascii="SimSun" w:eastAsia="SimSun" w:hAnsi="SimSun"/>
                <w:sz w:val="20"/>
                <w:lang w:val="tr"/>
              </w:rPr>
              <w:t xml:space="preserve">(g) </w:t>
            </w:r>
            <w:r w:rsidR="005D287D" w:rsidRPr="005D287D">
              <w:rPr>
                <w:rFonts w:ascii="SimSun" w:eastAsia="SimSun" w:hAnsi="SimSun" w:hint="eastAsia"/>
                <w:sz w:val="20"/>
                <w:lang w:val="tr"/>
              </w:rPr>
              <w:t>服务供应商严重违反本《仓库保管服务条款》规定的义务。</w:t>
            </w:r>
          </w:p>
          <w:p w14:paraId="145A45D4" w14:textId="3D7C0F26" w:rsidR="005D287D" w:rsidRPr="0019334A" w:rsidRDefault="005D287D" w:rsidP="00632D1B">
            <w:pPr>
              <w:tabs>
                <w:tab w:val="left" w:pos="1080"/>
              </w:tabs>
              <w:spacing w:line="360" w:lineRule="auto"/>
              <w:jc w:val="both"/>
              <w:rPr>
                <w:rFonts w:ascii="SimSun" w:eastAsia="SimSun" w:hAnsi="SimSun"/>
                <w:sz w:val="20"/>
                <w:lang w:val="tr"/>
              </w:rPr>
            </w:pPr>
            <w:r w:rsidRPr="005D287D">
              <w:rPr>
                <w:rFonts w:ascii="SimSun" w:eastAsia="SimSun" w:hAnsi="SimSun" w:hint="eastAsia"/>
                <w:sz w:val="20"/>
                <w:lang w:val="tr"/>
              </w:rPr>
              <w:t>为免生疑问，客户有权自书面通知所述日期起终止仓储协议。</w:t>
            </w:r>
          </w:p>
        </w:tc>
      </w:tr>
      <w:tr w:rsidR="00632D1B" w:rsidRPr="002D6035" w14:paraId="48243034" w14:textId="77777777" w:rsidTr="002D6035">
        <w:tc>
          <w:tcPr>
            <w:tcW w:w="2500" w:type="pct"/>
          </w:tcPr>
          <w:p w14:paraId="32BCAC59" w14:textId="77777777" w:rsidR="00632D1B" w:rsidRPr="002721D1" w:rsidRDefault="00632D1B" w:rsidP="00632D1B">
            <w:pPr>
              <w:pStyle w:val="8"/>
              <w:spacing w:line="360" w:lineRule="auto"/>
              <w:ind w:left="0"/>
              <w:jc w:val="both"/>
              <w:rPr>
                <w:b w:val="0"/>
                <w:bCs w:val="0"/>
                <w:lang w:val="tr"/>
              </w:rPr>
            </w:pPr>
          </w:p>
        </w:tc>
        <w:tc>
          <w:tcPr>
            <w:tcW w:w="2500" w:type="pct"/>
          </w:tcPr>
          <w:p w14:paraId="0B2C9386" w14:textId="77777777" w:rsidR="00632D1B" w:rsidRPr="0019334A" w:rsidRDefault="00632D1B" w:rsidP="00632D1B">
            <w:pPr>
              <w:pStyle w:val="8"/>
              <w:spacing w:line="360" w:lineRule="auto"/>
              <w:ind w:left="0"/>
              <w:jc w:val="both"/>
              <w:rPr>
                <w:rFonts w:ascii="SimSun" w:eastAsia="SimSun" w:hAnsi="SimSun"/>
                <w:b w:val="0"/>
                <w:bCs w:val="0"/>
                <w:lang w:val="tr"/>
              </w:rPr>
            </w:pPr>
          </w:p>
        </w:tc>
      </w:tr>
      <w:tr w:rsidR="00632D1B" w:rsidRPr="002D6035" w14:paraId="6FDDCA38" w14:textId="77777777" w:rsidTr="002D6035">
        <w:tc>
          <w:tcPr>
            <w:tcW w:w="2500" w:type="pct"/>
          </w:tcPr>
          <w:p w14:paraId="2F5A2165" w14:textId="436F2376" w:rsidR="00632D1B" w:rsidRPr="00BE674B" w:rsidRDefault="00632D1B" w:rsidP="00632D1B">
            <w:pPr>
              <w:pStyle w:val="8"/>
              <w:spacing w:line="360" w:lineRule="auto"/>
              <w:ind w:left="0"/>
              <w:jc w:val="both"/>
              <w:rPr>
                <w:b w:val="0"/>
                <w:bCs w:val="0"/>
                <w:lang w:val="en-US"/>
              </w:rPr>
            </w:pPr>
            <w:r>
              <w:rPr>
                <w:b w:val="0"/>
                <w:bCs w:val="0"/>
                <w:lang w:val="en-US"/>
              </w:rPr>
              <w:t>19</w:t>
            </w:r>
            <w:r w:rsidRPr="00BE674B">
              <w:rPr>
                <w:b w:val="0"/>
                <w:bCs w:val="0"/>
                <w:lang w:val="en-US"/>
              </w:rPr>
              <w:t xml:space="preserve">.3 </w:t>
            </w:r>
            <w:r w:rsidRPr="00BE674B">
              <w:rPr>
                <w:b w:val="0"/>
                <w:bCs w:val="0"/>
                <w:lang w:val="en-US"/>
              </w:rPr>
              <w:tab/>
              <w:t>If the Warehouse should be destroyed totally or to a sub</w:t>
            </w:r>
            <w:r w:rsidRPr="00BE674B">
              <w:rPr>
                <w:b w:val="0"/>
                <w:bCs w:val="0"/>
                <w:lang w:val="en-US"/>
              </w:rPr>
              <w:softHyphen/>
              <w:t xml:space="preserve">stantial extent or is otherwise not usable anymore, thereby rendering the provision of the Services under this </w:t>
            </w:r>
            <w:r>
              <w:rPr>
                <w:b w:val="0"/>
                <w:bCs w:val="0"/>
                <w:lang w:val="en-US"/>
              </w:rPr>
              <w:t>WAREHOUSING GTC</w:t>
            </w:r>
            <w:r w:rsidRPr="00BE674B">
              <w:rPr>
                <w:b w:val="0"/>
                <w:bCs w:val="0"/>
                <w:lang w:val="en-US"/>
              </w:rPr>
              <w:t xml:space="preserve"> impossible the CUSTOMER and the SERVICE PROVIDER shall consult with each other and negotiate about alternatives available. If the Parties should not have agreed upon an alternative warehouse solution within one month after such consultation, </w:t>
            </w:r>
            <w:r>
              <w:rPr>
                <w:b w:val="0"/>
                <w:bCs w:val="0"/>
                <w:lang w:val="en-US"/>
              </w:rPr>
              <w:t>the</w:t>
            </w:r>
            <w:r w:rsidRPr="00BE674B">
              <w:rPr>
                <w:b w:val="0"/>
                <w:bCs w:val="0"/>
                <w:lang w:val="en-US"/>
              </w:rPr>
              <w:t xml:space="preserve"> CUSTOMER may terminate </w:t>
            </w:r>
            <w:r>
              <w:rPr>
                <w:b w:val="0"/>
                <w:bCs w:val="0"/>
                <w:lang w:val="en-US"/>
              </w:rPr>
              <w:t>the Warehousing Agreement</w:t>
            </w:r>
            <w:r w:rsidRPr="00BE674B">
              <w:rPr>
                <w:b w:val="0"/>
                <w:bCs w:val="0"/>
                <w:lang w:val="en-US"/>
              </w:rPr>
              <w:t xml:space="preserve"> by giving notice, with immediate effect.</w:t>
            </w:r>
          </w:p>
        </w:tc>
        <w:tc>
          <w:tcPr>
            <w:tcW w:w="2500" w:type="pct"/>
          </w:tcPr>
          <w:p w14:paraId="2FBFE5C0" w14:textId="1423B7A4" w:rsidR="00632D1B" w:rsidRPr="0019334A" w:rsidRDefault="00632D1B" w:rsidP="00632D1B">
            <w:pPr>
              <w:pStyle w:val="8"/>
              <w:spacing w:line="360" w:lineRule="auto"/>
              <w:ind w:left="0"/>
              <w:jc w:val="both"/>
              <w:rPr>
                <w:rFonts w:ascii="SimSun" w:eastAsia="SimSun" w:hAnsi="SimSun"/>
                <w:b w:val="0"/>
                <w:bCs w:val="0"/>
                <w:lang w:val="tr"/>
              </w:rPr>
            </w:pPr>
            <w:r w:rsidRPr="0019334A">
              <w:rPr>
                <w:rFonts w:ascii="SimSun" w:eastAsia="SimSun" w:hAnsi="SimSun"/>
                <w:b w:val="0"/>
                <w:bCs w:val="0"/>
                <w:lang w:val="tr"/>
              </w:rPr>
              <w:t xml:space="preserve">19.3 </w:t>
            </w:r>
            <w:r w:rsidRPr="0019334A">
              <w:rPr>
                <w:rFonts w:ascii="SimSun" w:eastAsia="SimSun" w:hAnsi="SimSun"/>
                <w:b w:val="0"/>
                <w:bCs w:val="0"/>
                <w:lang w:val="tr"/>
              </w:rPr>
              <w:tab/>
            </w:r>
            <w:r w:rsidR="005D287D" w:rsidRPr="005D287D">
              <w:rPr>
                <w:rFonts w:ascii="SimSun" w:eastAsia="SimSun" w:hAnsi="SimSun" w:hint="eastAsia"/>
                <w:b w:val="0"/>
                <w:bCs w:val="0"/>
                <w:lang w:val="tr"/>
              </w:rPr>
              <w:t>如果仓库被完全或部分毁坏，或因其他原因无法继续使用，导致无法提供本仓储服务</w:t>
            </w:r>
            <w:r w:rsidR="005D287D" w:rsidRPr="005D287D">
              <w:rPr>
                <w:rFonts w:ascii="SimSun" w:eastAsia="SimSun" w:hAnsi="SimSun"/>
                <w:b w:val="0"/>
                <w:bCs w:val="0"/>
                <w:lang w:val="tr"/>
              </w:rPr>
              <w:t xml:space="preserve"> </w:t>
            </w:r>
            <w:r w:rsidR="005D287D" w:rsidRPr="005D287D">
              <w:rPr>
                <w:rFonts w:ascii="SimSun" w:eastAsia="SimSun" w:hAnsi="SimSun" w:hint="eastAsia"/>
                <w:b w:val="0"/>
                <w:bCs w:val="0"/>
                <w:lang w:val="tr"/>
              </w:rPr>
              <w:t>条款项下的服务，客户和服务提供商应进行协商，并就替代方案进行谈判。如果双方在协商后一个月内未就替代仓库解决方案达成一致，则客户可发出通知终止仓储协议，并立即生效。</w:t>
            </w:r>
          </w:p>
        </w:tc>
      </w:tr>
      <w:tr w:rsidR="00632D1B" w:rsidRPr="002D6035" w14:paraId="38998530" w14:textId="77777777" w:rsidTr="002D6035">
        <w:tc>
          <w:tcPr>
            <w:tcW w:w="2500" w:type="pct"/>
          </w:tcPr>
          <w:p w14:paraId="2AA3AD86" w14:textId="77777777" w:rsidR="00632D1B" w:rsidRPr="0053741E" w:rsidRDefault="00632D1B" w:rsidP="00632D1B">
            <w:pPr>
              <w:spacing w:line="360" w:lineRule="auto"/>
              <w:jc w:val="both"/>
              <w:rPr>
                <w:lang w:val="tr"/>
              </w:rPr>
            </w:pPr>
            <w:bookmarkStart w:id="2" w:name="p1099"/>
            <w:bookmarkStart w:id="3" w:name="p1100"/>
            <w:bookmarkStart w:id="4" w:name="p1101"/>
            <w:bookmarkStart w:id="5" w:name="p1102"/>
            <w:bookmarkEnd w:id="2"/>
            <w:bookmarkEnd w:id="3"/>
            <w:bookmarkEnd w:id="4"/>
            <w:bookmarkEnd w:id="5"/>
          </w:p>
        </w:tc>
        <w:tc>
          <w:tcPr>
            <w:tcW w:w="2500" w:type="pct"/>
          </w:tcPr>
          <w:p w14:paraId="6444A5CD" w14:textId="77777777" w:rsidR="00632D1B" w:rsidRPr="0019334A" w:rsidRDefault="00632D1B" w:rsidP="00632D1B">
            <w:pPr>
              <w:spacing w:line="360" w:lineRule="auto"/>
              <w:jc w:val="both"/>
              <w:rPr>
                <w:rFonts w:ascii="SimSun" w:eastAsia="SimSun" w:hAnsi="SimSun"/>
                <w:lang w:val="tr"/>
              </w:rPr>
            </w:pPr>
          </w:p>
        </w:tc>
      </w:tr>
      <w:tr w:rsidR="005D287D" w:rsidRPr="002D6035" w14:paraId="2D272162" w14:textId="77777777" w:rsidTr="002D6035">
        <w:tc>
          <w:tcPr>
            <w:tcW w:w="2500" w:type="pct"/>
          </w:tcPr>
          <w:p w14:paraId="74974280" w14:textId="6D8F24B6" w:rsidR="005D287D" w:rsidRPr="0053741E" w:rsidRDefault="005D287D" w:rsidP="005D287D">
            <w:pPr>
              <w:spacing w:line="360" w:lineRule="auto"/>
              <w:jc w:val="both"/>
              <w:rPr>
                <w:sz w:val="20"/>
                <w:lang w:val="en-US" w:eastAsia="de-DE"/>
              </w:rPr>
            </w:pPr>
            <w:r>
              <w:rPr>
                <w:sz w:val="20"/>
                <w:szCs w:val="22"/>
                <w:lang w:val="en-US"/>
              </w:rPr>
              <w:t>19</w:t>
            </w:r>
            <w:r w:rsidRPr="0053741E">
              <w:rPr>
                <w:sz w:val="20"/>
                <w:szCs w:val="22"/>
                <w:lang w:val="en-US"/>
              </w:rPr>
              <w:t>.4</w:t>
            </w:r>
            <w:r w:rsidRPr="0053741E">
              <w:rPr>
                <w:sz w:val="20"/>
                <w:szCs w:val="22"/>
                <w:lang w:val="en-US"/>
              </w:rPr>
              <w:tab/>
              <w:t xml:space="preserve">Either party can terminate </w:t>
            </w:r>
            <w:r>
              <w:rPr>
                <w:sz w:val="20"/>
                <w:szCs w:val="22"/>
                <w:lang w:val="en-US"/>
              </w:rPr>
              <w:t xml:space="preserve">the Warehousing Agreement </w:t>
            </w:r>
            <w:r w:rsidRPr="0053741E">
              <w:rPr>
                <w:sz w:val="20"/>
                <w:szCs w:val="22"/>
                <w:lang w:val="en-US"/>
              </w:rPr>
              <w:t xml:space="preserve">– for convenience or otherwise – at any time by giving three (3) months' prior written notice. </w:t>
            </w:r>
            <w:r>
              <w:rPr>
                <w:sz w:val="20"/>
                <w:szCs w:val="22"/>
                <w:lang w:val="en-US"/>
              </w:rPr>
              <w:t>The Parties agree that the use of the right stated herein does not violate the rights and/or interests of the Parties.</w:t>
            </w:r>
          </w:p>
        </w:tc>
        <w:tc>
          <w:tcPr>
            <w:tcW w:w="2500" w:type="pct"/>
          </w:tcPr>
          <w:p w14:paraId="69DF0DF3" w14:textId="2B42C282" w:rsidR="005D287D" w:rsidRPr="005D287D" w:rsidRDefault="005D287D" w:rsidP="005D287D">
            <w:pPr>
              <w:spacing w:line="360" w:lineRule="auto"/>
              <w:jc w:val="both"/>
              <w:rPr>
                <w:rFonts w:eastAsia="SimSun"/>
                <w:sz w:val="20"/>
                <w:szCs w:val="20"/>
                <w:lang w:val="tr"/>
              </w:rPr>
            </w:pPr>
            <w:r w:rsidRPr="005D287D">
              <w:rPr>
                <w:sz w:val="20"/>
                <w:szCs w:val="20"/>
              </w:rPr>
              <w:t xml:space="preserve">19.4 </w:t>
            </w:r>
            <w:r w:rsidRPr="005D287D">
              <w:rPr>
                <w:rFonts w:eastAsia="MS Gothic"/>
                <w:sz w:val="20"/>
                <w:szCs w:val="20"/>
              </w:rPr>
              <w:t>任何一方均可随</w:t>
            </w:r>
            <w:r w:rsidRPr="005D287D">
              <w:rPr>
                <w:rFonts w:eastAsia="SimSun"/>
                <w:sz w:val="20"/>
                <w:szCs w:val="20"/>
              </w:rPr>
              <w:t>时终止仓储协议</w:t>
            </w:r>
            <w:r w:rsidRPr="005D287D">
              <w:rPr>
                <w:sz w:val="20"/>
                <w:szCs w:val="20"/>
              </w:rPr>
              <w:t>--</w:t>
            </w:r>
            <w:r w:rsidRPr="005D287D">
              <w:rPr>
                <w:rFonts w:eastAsia="MS Gothic"/>
                <w:sz w:val="20"/>
                <w:szCs w:val="20"/>
              </w:rPr>
              <w:t>出于方便或其他原因</w:t>
            </w:r>
            <w:r w:rsidRPr="005D287D">
              <w:rPr>
                <w:sz w:val="20"/>
                <w:szCs w:val="20"/>
              </w:rPr>
              <w:t>--</w:t>
            </w:r>
            <w:r w:rsidRPr="005D287D">
              <w:rPr>
                <w:rFonts w:eastAsia="MS Gothic"/>
                <w:sz w:val="20"/>
                <w:szCs w:val="20"/>
              </w:rPr>
              <w:t>只需提前三</w:t>
            </w:r>
            <w:r w:rsidRPr="005D287D">
              <w:rPr>
                <w:sz w:val="20"/>
                <w:szCs w:val="20"/>
              </w:rPr>
              <w:t xml:space="preserve"> (3) </w:t>
            </w:r>
            <w:r w:rsidRPr="005D287D">
              <w:rPr>
                <w:rFonts w:eastAsia="MS Gothic"/>
                <w:sz w:val="20"/>
                <w:szCs w:val="20"/>
              </w:rPr>
              <w:t>个月</w:t>
            </w:r>
            <w:r w:rsidRPr="005D287D">
              <w:rPr>
                <w:rFonts w:eastAsia="SimSun"/>
                <w:sz w:val="20"/>
                <w:szCs w:val="20"/>
              </w:rPr>
              <w:t>发</w:t>
            </w:r>
            <w:r w:rsidRPr="005D287D">
              <w:rPr>
                <w:sz w:val="20"/>
                <w:szCs w:val="20"/>
              </w:rPr>
              <w:t xml:space="preserve"> </w:t>
            </w:r>
            <w:r w:rsidRPr="005D287D">
              <w:rPr>
                <w:rFonts w:eastAsia="MS Gothic"/>
                <w:sz w:val="20"/>
                <w:szCs w:val="20"/>
              </w:rPr>
              <w:t>出</w:t>
            </w:r>
            <w:r w:rsidRPr="005D287D">
              <w:rPr>
                <w:rFonts w:eastAsia="SimSun"/>
                <w:sz w:val="20"/>
                <w:szCs w:val="20"/>
              </w:rPr>
              <w:t>书面通知。双方同意，此处所述权利的使用不侵犯双方的权利和</w:t>
            </w:r>
            <w:r w:rsidRPr="005D287D">
              <w:rPr>
                <w:sz w:val="20"/>
                <w:szCs w:val="20"/>
              </w:rPr>
              <w:t>/</w:t>
            </w:r>
            <w:r w:rsidRPr="005D287D">
              <w:rPr>
                <w:rFonts w:eastAsia="MS Gothic"/>
                <w:sz w:val="20"/>
                <w:szCs w:val="20"/>
              </w:rPr>
              <w:t>或利益。</w:t>
            </w:r>
          </w:p>
        </w:tc>
      </w:tr>
      <w:tr w:rsidR="005D287D" w:rsidRPr="002D6035" w14:paraId="71B13F53" w14:textId="77777777" w:rsidTr="002D6035">
        <w:tc>
          <w:tcPr>
            <w:tcW w:w="2500" w:type="pct"/>
          </w:tcPr>
          <w:p w14:paraId="51387AFA" w14:textId="77777777" w:rsidR="005D287D" w:rsidRPr="00821A10" w:rsidRDefault="005D287D" w:rsidP="005D287D">
            <w:pPr>
              <w:tabs>
                <w:tab w:val="left" w:pos="0"/>
              </w:tabs>
              <w:autoSpaceDE w:val="0"/>
              <w:autoSpaceDN w:val="0"/>
              <w:adjustRightInd w:val="0"/>
              <w:spacing w:line="360" w:lineRule="auto"/>
              <w:jc w:val="both"/>
              <w:rPr>
                <w:sz w:val="20"/>
                <w:szCs w:val="22"/>
                <w:lang w:val="tr"/>
              </w:rPr>
            </w:pPr>
          </w:p>
        </w:tc>
        <w:tc>
          <w:tcPr>
            <w:tcW w:w="2500" w:type="pct"/>
          </w:tcPr>
          <w:p w14:paraId="7ED2A282" w14:textId="77777777" w:rsidR="005D287D" w:rsidRPr="005D287D" w:rsidRDefault="005D287D" w:rsidP="005D287D">
            <w:pPr>
              <w:tabs>
                <w:tab w:val="left" w:pos="0"/>
              </w:tabs>
              <w:autoSpaceDE w:val="0"/>
              <w:autoSpaceDN w:val="0"/>
              <w:adjustRightInd w:val="0"/>
              <w:spacing w:line="360" w:lineRule="auto"/>
              <w:jc w:val="both"/>
              <w:rPr>
                <w:rFonts w:eastAsia="SimSun"/>
                <w:sz w:val="20"/>
                <w:szCs w:val="20"/>
                <w:lang w:val="tr"/>
              </w:rPr>
            </w:pPr>
          </w:p>
        </w:tc>
      </w:tr>
      <w:tr w:rsidR="005D287D" w:rsidRPr="00BE674B" w14:paraId="5E1E4ACD" w14:textId="77777777" w:rsidTr="002D6035">
        <w:tc>
          <w:tcPr>
            <w:tcW w:w="2500" w:type="pct"/>
          </w:tcPr>
          <w:p w14:paraId="37D734C9" w14:textId="72B13BAF" w:rsidR="005D287D" w:rsidRPr="00BE674B" w:rsidRDefault="005D287D" w:rsidP="005D287D">
            <w:pPr>
              <w:tabs>
                <w:tab w:val="left" w:pos="0"/>
              </w:tabs>
              <w:autoSpaceDE w:val="0"/>
              <w:autoSpaceDN w:val="0"/>
              <w:adjustRightInd w:val="0"/>
              <w:spacing w:line="360" w:lineRule="auto"/>
              <w:jc w:val="both"/>
              <w:rPr>
                <w:sz w:val="20"/>
                <w:szCs w:val="22"/>
                <w:lang w:val="en-US"/>
              </w:rPr>
            </w:pPr>
            <w:r>
              <w:rPr>
                <w:sz w:val="20"/>
                <w:szCs w:val="22"/>
                <w:lang w:val="en-US"/>
              </w:rPr>
              <w:t>19</w:t>
            </w:r>
            <w:r w:rsidRPr="00BE674B">
              <w:rPr>
                <w:sz w:val="20"/>
                <w:szCs w:val="22"/>
                <w:lang w:val="en-US"/>
              </w:rPr>
              <w:t>.5</w:t>
            </w:r>
            <w:r w:rsidRPr="00BE674B">
              <w:rPr>
                <w:sz w:val="20"/>
                <w:szCs w:val="22"/>
                <w:lang w:val="en-US"/>
              </w:rPr>
              <w:tab/>
              <w:t xml:space="preserve">The CUSTOMER shall have the right to terminate </w:t>
            </w:r>
            <w:r>
              <w:rPr>
                <w:sz w:val="20"/>
                <w:szCs w:val="22"/>
                <w:lang w:val="en-US"/>
              </w:rPr>
              <w:t>the Warehousign Agreeement</w:t>
            </w:r>
            <w:r w:rsidRPr="00BE674B">
              <w:rPr>
                <w:sz w:val="20"/>
                <w:szCs w:val="22"/>
                <w:lang w:val="en-US"/>
              </w:rPr>
              <w:t xml:space="preserve"> upon one month prior written notice in case the SERVICE </w:t>
            </w:r>
            <w:r w:rsidRPr="00BE674B">
              <w:rPr>
                <w:sz w:val="20"/>
                <w:szCs w:val="22"/>
                <w:lang w:val="en-US"/>
              </w:rPr>
              <w:lastRenderedPageBreak/>
              <w:t xml:space="preserve">PROVIDER should (i) fail to provide the Services in compliance with the key performance indicators under the present </w:t>
            </w:r>
            <w:r>
              <w:rPr>
                <w:sz w:val="20"/>
                <w:szCs w:val="22"/>
                <w:lang w:val="en-US"/>
              </w:rPr>
              <w:t>WAREHOUSING GTC</w:t>
            </w:r>
            <w:r w:rsidRPr="00BE674B">
              <w:rPr>
                <w:sz w:val="20"/>
                <w:szCs w:val="22"/>
                <w:lang w:val="en-US"/>
              </w:rPr>
              <w:t xml:space="preserve">. </w:t>
            </w:r>
          </w:p>
        </w:tc>
        <w:tc>
          <w:tcPr>
            <w:tcW w:w="2500" w:type="pct"/>
          </w:tcPr>
          <w:p w14:paraId="5610D092" w14:textId="3E253279" w:rsidR="005D287D" w:rsidRPr="005D287D" w:rsidRDefault="005D287D" w:rsidP="005D287D">
            <w:pPr>
              <w:tabs>
                <w:tab w:val="left" w:pos="0"/>
              </w:tabs>
              <w:autoSpaceDE w:val="0"/>
              <w:autoSpaceDN w:val="0"/>
              <w:adjustRightInd w:val="0"/>
              <w:spacing w:line="360" w:lineRule="auto"/>
              <w:jc w:val="both"/>
              <w:rPr>
                <w:rFonts w:eastAsia="SimSun"/>
                <w:sz w:val="20"/>
                <w:szCs w:val="20"/>
                <w:lang w:val="en-US"/>
              </w:rPr>
            </w:pPr>
            <w:r w:rsidRPr="005D287D">
              <w:rPr>
                <w:sz w:val="20"/>
                <w:szCs w:val="20"/>
              </w:rPr>
              <w:lastRenderedPageBreak/>
              <w:t xml:space="preserve">19.5 </w:t>
            </w:r>
            <w:r w:rsidRPr="005D287D">
              <w:rPr>
                <w:rFonts w:eastAsia="MS Gothic"/>
                <w:sz w:val="20"/>
                <w:szCs w:val="20"/>
              </w:rPr>
              <w:t>如果服</w:t>
            </w:r>
            <w:r w:rsidRPr="005D287D">
              <w:rPr>
                <w:rFonts w:eastAsia="SimSun"/>
                <w:sz w:val="20"/>
                <w:szCs w:val="20"/>
              </w:rPr>
              <w:t>务提供商</w:t>
            </w:r>
            <w:r w:rsidRPr="005D287D">
              <w:rPr>
                <w:sz w:val="20"/>
                <w:szCs w:val="20"/>
              </w:rPr>
              <w:t xml:space="preserve"> (i) </w:t>
            </w:r>
            <w:r w:rsidRPr="005D287D">
              <w:rPr>
                <w:rFonts w:eastAsia="MS Gothic"/>
                <w:sz w:val="20"/>
                <w:szCs w:val="20"/>
              </w:rPr>
              <w:t>未能按照本《</w:t>
            </w:r>
            <w:r w:rsidRPr="005D287D">
              <w:rPr>
                <w:rFonts w:eastAsia="SimSun"/>
                <w:sz w:val="20"/>
                <w:szCs w:val="20"/>
              </w:rPr>
              <w:t>仓储服务条款》规定的关键绩效指标提供服务，客户有</w:t>
            </w:r>
            <w:r w:rsidRPr="005D287D">
              <w:rPr>
                <w:rFonts w:eastAsia="SimSun"/>
                <w:sz w:val="20"/>
                <w:szCs w:val="20"/>
              </w:rPr>
              <w:lastRenderedPageBreak/>
              <w:t>权</w:t>
            </w:r>
            <w:r w:rsidRPr="005D287D">
              <w:rPr>
                <w:sz w:val="20"/>
                <w:szCs w:val="20"/>
              </w:rPr>
              <w:t xml:space="preserve"> </w:t>
            </w:r>
            <w:r w:rsidRPr="005D287D">
              <w:rPr>
                <w:rFonts w:eastAsia="MS Gothic"/>
                <w:sz w:val="20"/>
                <w:szCs w:val="20"/>
              </w:rPr>
              <w:t>在提前一个月</w:t>
            </w:r>
            <w:r w:rsidRPr="005D287D">
              <w:rPr>
                <w:rFonts w:eastAsia="SimSun"/>
                <w:sz w:val="20"/>
                <w:szCs w:val="20"/>
              </w:rPr>
              <w:t>发出书面通知后终止仓储协议。</w:t>
            </w:r>
          </w:p>
        </w:tc>
      </w:tr>
      <w:tr w:rsidR="00632D1B" w:rsidRPr="00BE674B" w14:paraId="176B29CB" w14:textId="77777777" w:rsidTr="002D6035">
        <w:tc>
          <w:tcPr>
            <w:tcW w:w="2500" w:type="pct"/>
          </w:tcPr>
          <w:p w14:paraId="4B288B8A" w14:textId="77777777" w:rsidR="00632D1B" w:rsidRPr="00BE674B" w:rsidRDefault="00632D1B" w:rsidP="00632D1B">
            <w:pPr>
              <w:pStyle w:val="8"/>
              <w:spacing w:line="360" w:lineRule="auto"/>
              <w:ind w:left="0"/>
              <w:jc w:val="both"/>
              <w:rPr>
                <w:szCs w:val="20"/>
                <w:lang w:val="en-US"/>
              </w:rPr>
            </w:pPr>
          </w:p>
        </w:tc>
        <w:tc>
          <w:tcPr>
            <w:tcW w:w="2500" w:type="pct"/>
          </w:tcPr>
          <w:p w14:paraId="6D7E0AA4" w14:textId="77777777" w:rsidR="00632D1B" w:rsidRPr="0019334A" w:rsidRDefault="00632D1B" w:rsidP="00632D1B">
            <w:pPr>
              <w:pStyle w:val="8"/>
              <w:spacing w:line="360" w:lineRule="auto"/>
              <w:ind w:left="0"/>
              <w:jc w:val="both"/>
              <w:rPr>
                <w:rFonts w:ascii="SimSun" w:eastAsia="SimSun" w:hAnsi="SimSun"/>
                <w:szCs w:val="20"/>
                <w:lang w:val="en-US"/>
              </w:rPr>
            </w:pPr>
          </w:p>
        </w:tc>
      </w:tr>
      <w:tr w:rsidR="00632D1B" w:rsidRPr="00BE674B" w14:paraId="1FB5D1F5" w14:textId="77777777" w:rsidTr="002D6035">
        <w:tc>
          <w:tcPr>
            <w:tcW w:w="2500" w:type="pct"/>
          </w:tcPr>
          <w:p w14:paraId="052F2019" w14:textId="10EE5872" w:rsidR="00632D1B" w:rsidRPr="00BE674B" w:rsidRDefault="00632D1B" w:rsidP="00632D1B">
            <w:pPr>
              <w:pStyle w:val="8"/>
              <w:tabs>
                <w:tab w:val="left" w:pos="720"/>
              </w:tabs>
              <w:spacing w:line="360" w:lineRule="auto"/>
              <w:ind w:left="0"/>
              <w:jc w:val="both"/>
              <w:rPr>
                <w:u w:val="single"/>
                <w:lang w:val="en-US"/>
              </w:rPr>
            </w:pPr>
            <w:r w:rsidRPr="00BE674B">
              <w:rPr>
                <w:lang w:val="en-US"/>
              </w:rPr>
              <w:t>2</w:t>
            </w:r>
            <w:r>
              <w:rPr>
                <w:lang w:val="en-US"/>
              </w:rPr>
              <w:t>0</w:t>
            </w:r>
            <w:r w:rsidRPr="00BE674B">
              <w:rPr>
                <w:lang w:val="en-US"/>
              </w:rPr>
              <w:t>.</w:t>
            </w:r>
            <w:r w:rsidRPr="00BE674B">
              <w:rPr>
                <w:lang w:val="en-US"/>
              </w:rPr>
              <w:tab/>
            </w:r>
            <w:r>
              <w:rPr>
                <w:u w:val="single"/>
                <w:lang w:val="en-US"/>
              </w:rPr>
              <w:t>Miscellaneous</w:t>
            </w:r>
            <w:r w:rsidRPr="00BE674B">
              <w:rPr>
                <w:u w:val="single"/>
                <w:lang w:val="en-US"/>
              </w:rPr>
              <w:t xml:space="preserve"> </w:t>
            </w:r>
          </w:p>
        </w:tc>
        <w:tc>
          <w:tcPr>
            <w:tcW w:w="2500" w:type="pct"/>
          </w:tcPr>
          <w:p w14:paraId="7BEF2044" w14:textId="504E35B3" w:rsidR="00632D1B" w:rsidRPr="0019334A" w:rsidRDefault="00632D1B" w:rsidP="00632D1B">
            <w:pPr>
              <w:pStyle w:val="8"/>
              <w:tabs>
                <w:tab w:val="left" w:pos="720"/>
              </w:tabs>
              <w:spacing w:line="360" w:lineRule="auto"/>
              <w:ind w:left="0"/>
              <w:jc w:val="both"/>
              <w:rPr>
                <w:rFonts w:ascii="SimSun" w:eastAsia="SimSun" w:hAnsi="SimSun"/>
                <w:lang w:val="en-US"/>
              </w:rPr>
            </w:pPr>
            <w:r w:rsidRPr="0019334A">
              <w:rPr>
                <w:rFonts w:ascii="SimSun" w:eastAsia="SimSun" w:hAnsi="SimSun"/>
                <w:lang w:val="tr"/>
              </w:rPr>
              <w:t>20.</w:t>
            </w:r>
            <w:r w:rsidRPr="0019334A">
              <w:rPr>
                <w:rFonts w:ascii="SimSun" w:eastAsia="SimSun" w:hAnsi="SimSun"/>
                <w:lang w:val="tr"/>
              </w:rPr>
              <w:tab/>
            </w:r>
            <w:r w:rsidR="005D287D" w:rsidRPr="005D287D">
              <w:rPr>
                <w:rFonts w:ascii="SimSun" w:eastAsia="SimSun" w:hAnsi="SimSun" w:hint="eastAsia"/>
                <w:u w:val="single"/>
                <w:lang w:val="tr"/>
              </w:rPr>
              <w:t>杂项</w:t>
            </w:r>
          </w:p>
        </w:tc>
      </w:tr>
      <w:tr w:rsidR="00632D1B" w:rsidRPr="00BE674B" w14:paraId="2B9A5CDD" w14:textId="77777777" w:rsidTr="002D6035">
        <w:tc>
          <w:tcPr>
            <w:tcW w:w="2500" w:type="pct"/>
          </w:tcPr>
          <w:p w14:paraId="3A91A871" w14:textId="60FAB9DF" w:rsidR="00632D1B" w:rsidRPr="002721D1" w:rsidRDefault="00632D1B" w:rsidP="00632D1B">
            <w:pPr>
              <w:tabs>
                <w:tab w:val="left" w:pos="720"/>
              </w:tabs>
              <w:spacing w:line="360" w:lineRule="auto"/>
              <w:jc w:val="both"/>
              <w:rPr>
                <w:sz w:val="20"/>
                <w:lang w:val="en-US"/>
              </w:rPr>
            </w:pPr>
            <w:r w:rsidRPr="002721D1">
              <w:rPr>
                <w:sz w:val="20"/>
                <w:lang w:val="en-US"/>
              </w:rPr>
              <w:t>2</w:t>
            </w:r>
            <w:r>
              <w:rPr>
                <w:sz w:val="20"/>
                <w:lang w:val="en-US"/>
              </w:rPr>
              <w:t>0</w:t>
            </w:r>
            <w:r w:rsidRPr="002721D1">
              <w:rPr>
                <w:sz w:val="20"/>
                <w:lang w:val="en-US"/>
              </w:rPr>
              <w:t>.1. The SERVICE PROVIDER</w:t>
            </w:r>
            <w:r>
              <w:rPr>
                <w:sz w:val="20"/>
                <w:lang w:val="en-US"/>
              </w:rPr>
              <w:t xml:space="preserve"> (Contractor)</w:t>
            </w:r>
            <w:r w:rsidRPr="002721D1">
              <w:rPr>
                <w:sz w:val="20"/>
                <w:lang w:val="en-US"/>
              </w:rPr>
              <w:t xml:space="preserve"> confirms that at the time of conclusion of the </w:t>
            </w:r>
            <w:r>
              <w:rPr>
                <w:sz w:val="20"/>
                <w:lang w:val="en-US"/>
              </w:rPr>
              <w:t>Warehousing Agreement</w:t>
            </w:r>
            <w:r w:rsidRPr="002721D1">
              <w:rPr>
                <w:sz w:val="20"/>
                <w:lang w:val="en-US"/>
              </w:rPr>
              <w:t>, he is familiar wi</w:t>
            </w:r>
            <w:r>
              <w:rPr>
                <w:sz w:val="20"/>
                <w:lang w:val="en-US"/>
              </w:rPr>
              <w:t xml:space="preserve">th all the documents that are </w:t>
            </w:r>
            <w:r w:rsidRPr="002721D1">
              <w:rPr>
                <w:sz w:val="20"/>
                <w:lang w:val="en-US"/>
              </w:rPr>
              <w:t xml:space="preserve">provided </w:t>
            </w:r>
            <w:r>
              <w:rPr>
                <w:sz w:val="20"/>
                <w:lang w:val="en-US"/>
              </w:rPr>
              <w:t>by</w:t>
            </w:r>
            <w:r w:rsidRPr="002721D1">
              <w:rPr>
                <w:sz w:val="20"/>
                <w:lang w:val="en-US"/>
              </w:rPr>
              <w:t xml:space="preserve"> the CUSTOMER</w:t>
            </w:r>
            <w:r>
              <w:rPr>
                <w:sz w:val="20"/>
                <w:lang w:val="en-US"/>
              </w:rPr>
              <w:t xml:space="preserve"> (Company)</w:t>
            </w:r>
            <w:r w:rsidRPr="002721D1">
              <w:rPr>
                <w:sz w:val="20"/>
                <w:lang w:val="en-US"/>
              </w:rPr>
              <w:t xml:space="preserve"> by clicking on the links specified in the </w:t>
            </w:r>
            <w:r>
              <w:rPr>
                <w:sz w:val="20"/>
                <w:lang w:val="en-US"/>
              </w:rPr>
              <w:t>WAREHOUSING GTC</w:t>
            </w:r>
            <w:r w:rsidRPr="0053741E">
              <w:rPr>
                <w:sz w:val="20"/>
                <w:lang w:val="en-US"/>
              </w:rPr>
              <w:t xml:space="preserve"> </w:t>
            </w:r>
            <w:r w:rsidRPr="002721D1">
              <w:rPr>
                <w:sz w:val="20"/>
                <w:lang w:val="en-US"/>
              </w:rPr>
              <w:t>(hereinafter referred to as the SIBUR</w:t>
            </w:r>
            <w:r>
              <w:rPr>
                <w:sz w:val="20"/>
                <w:lang w:val="en-US"/>
              </w:rPr>
              <w:t xml:space="preserve">’s </w:t>
            </w:r>
            <w:r w:rsidRPr="002721D1">
              <w:rPr>
                <w:sz w:val="20"/>
                <w:lang w:val="en-US"/>
              </w:rPr>
              <w:t xml:space="preserve">Contractual Terms). SIBUR's Contractual terms are an integral part of the </w:t>
            </w:r>
            <w:r>
              <w:rPr>
                <w:sz w:val="20"/>
                <w:lang w:val="en-US"/>
              </w:rPr>
              <w:t>Warehousing Agreement</w:t>
            </w:r>
            <w:r w:rsidRPr="002721D1">
              <w:rPr>
                <w:sz w:val="20"/>
                <w:lang w:val="en-US"/>
              </w:rPr>
              <w:t>.</w:t>
            </w:r>
          </w:p>
          <w:p w14:paraId="00F7D551" w14:textId="5668C885" w:rsidR="00632D1B" w:rsidRPr="0053741E" w:rsidRDefault="00632D1B" w:rsidP="00632D1B">
            <w:pPr>
              <w:tabs>
                <w:tab w:val="left" w:pos="720"/>
              </w:tabs>
              <w:spacing w:line="360" w:lineRule="auto"/>
              <w:jc w:val="both"/>
              <w:rPr>
                <w:sz w:val="20"/>
                <w:lang w:val="en-US"/>
              </w:rPr>
            </w:pPr>
            <w:r w:rsidRPr="0053741E">
              <w:rPr>
                <w:sz w:val="20"/>
                <w:lang w:val="en-US"/>
              </w:rPr>
              <w:t>2</w:t>
            </w:r>
            <w:r>
              <w:rPr>
                <w:sz w:val="20"/>
                <w:lang w:val="en-US"/>
              </w:rPr>
              <w:t>0</w:t>
            </w:r>
            <w:r w:rsidRPr="0053741E">
              <w:rPr>
                <w:sz w:val="20"/>
                <w:lang w:val="en-US"/>
              </w:rPr>
              <w:t xml:space="preserve">.2. The signing of the </w:t>
            </w:r>
            <w:r>
              <w:rPr>
                <w:sz w:val="20"/>
                <w:lang w:val="en-US"/>
              </w:rPr>
              <w:t>Warehousing Agreement</w:t>
            </w:r>
            <w:r w:rsidRPr="0053741E">
              <w:rPr>
                <w:sz w:val="20"/>
                <w:lang w:val="en-US"/>
              </w:rPr>
              <w:t xml:space="preserve"> means the joining of the </w:t>
            </w:r>
            <w:r w:rsidRPr="002721D1">
              <w:rPr>
                <w:sz w:val="20"/>
                <w:lang w:val="en-US"/>
              </w:rPr>
              <w:t xml:space="preserve">SERVICE PROVIDER </w:t>
            </w:r>
            <w:r w:rsidRPr="0053741E">
              <w:rPr>
                <w:sz w:val="20"/>
                <w:lang w:val="en-US"/>
              </w:rPr>
              <w:t xml:space="preserve">to the </w:t>
            </w:r>
            <w:r w:rsidRPr="002721D1">
              <w:rPr>
                <w:sz w:val="20"/>
                <w:lang w:val="en-US"/>
              </w:rPr>
              <w:t>SIBUR's Contractual terms</w:t>
            </w:r>
            <w:r w:rsidRPr="0053741E">
              <w:rPr>
                <w:sz w:val="20"/>
                <w:lang w:val="en-US"/>
              </w:rPr>
              <w:t xml:space="preserve">. If the terms of the </w:t>
            </w:r>
            <w:r>
              <w:rPr>
                <w:sz w:val="20"/>
                <w:lang w:val="en-US"/>
              </w:rPr>
              <w:t>WAREHOUSING GTC</w:t>
            </w:r>
            <w:r w:rsidRPr="0053741E">
              <w:rPr>
                <w:sz w:val="20"/>
                <w:lang w:val="en-US"/>
              </w:rPr>
              <w:t xml:space="preserve"> </w:t>
            </w:r>
            <w:r>
              <w:rPr>
                <w:sz w:val="20"/>
                <w:lang w:val="en-US"/>
              </w:rPr>
              <w:t>and/or the Warehousing Agreement</w:t>
            </w:r>
            <w:r w:rsidRPr="0053741E">
              <w:rPr>
                <w:sz w:val="20"/>
                <w:lang w:val="en-US"/>
              </w:rPr>
              <w:t xml:space="preserve"> differ from the </w:t>
            </w:r>
            <w:r w:rsidRPr="002721D1">
              <w:rPr>
                <w:sz w:val="20"/>
                <w:lang w:val="en-US"/>
              </w:rPr>
              <w:t>SIBUR's Contractual terms</w:t>
            </w:r>
            <w:r w:rsidRPr="0053741E">
              <w:rPr>
                <w:sz w:val="20"/>
                <w:lang w:val="en-US"/>
              </w:rPr>
              <w:t xml:space="preserve">, the Parties are guided by the </w:t>
            </w:r>
            <w:r w:rsidRPr="002721D1">
              <w:rPr>
                <w:sz w:val="20"/>
                <w:lang w:val="en-US"/>
              </w:rPr>
              <w:t>SIBUR's Contractual terms</w:t>
            </w:r>
            <w:r w:rsidRPr="0053741E">
              <w:rPr>
                <w:sz w:val="20"/>
                <w:lang w:val="en-US"/>
              </w:rPr>
              <w:t>.</w:t>
            </w:r>
          </w:p>
          <w:p w14:paraId="3EBF24DF" w14:textId="55B2F957" w:rsidR="00632D1B" w:rsidRPr="00FA76C5" w:rsidRDefault="00632D1B" w:rsidP="00632D1B">
            <w:pPr>
              <w:tabs>
                <w:tab w:val="left" w:pos="720"/>
              </w:tabs>
              <w:spacing w:line="360" w:lineRule="auto"/>
              <w:jc w:val="both"/>
              <w:rPr>
                <w:sz w:val="20"/>
                <w:lang w:val="en-US"/>
              </w:rPr>
            </w:pPr>
            <w:r w:rsidRPr="00FA76C5">
              <w:rPr>
                <w:sz w:val="20"/>
                <w:lang w:val="en-US"/>
              </w:rPr>
              <w:t>2</w:t>
            </w:r>
            <w:r>
              <w:rPr>
                <w:sz w:val="20"/>
                <w:lang w:val="en-US"/>
              </w:rPr>
              <w:t>0</w:t>
            </w:r>
            <w:r w:rsidRPr="00FA76C5">
              <w:rPr>
                <w:sz w:val="20"/>
                <w:lang w:val="en-US"/>
              </w:rPr>
              <w:t xml:space="preserve">.3. Non-compliance by the </w:t>
            </w:r>
            <w:r w:rsidRPr="002721D1">
              <w:rPr>
                <w:sz w:val="20"/>
                <w:lang w:val="en-US"/>
              </w:rPr>
              <w:t xml:space="preserve">SERVICE PROVIDER </w:t>
            </w:r>
            <w:r w:rsidRPr="00FA76C5">
              <w:rPr>
                <w:sz w:val="20"/>
                <w:lang w:val="en-US"/>
              </w:rPr>
              <w:t xml:space="preserve">and/or third parties engaged by the </w:t>
            </w:r>
            <w:r w:rsidRPr="002721D1">
              <w:rPr>
                <w:sz w:val="20"/>
                <w:lang w:val="en-US"/>
              </w:rPr>
              <w:t xml:space="preserve">SERVICE PROVIDER </w:t>
            </w:r>
            <w:r w:rsidRPr="00FA76C5">
              <w:rPr>
                <w:sz w:val="20"/>
                <w:lang w:val="en-US"/>
              </w:rPr>
              <w:t xml:space="preserve">with the </w:t>
            </w:r>
            <w:r w:rsidRPr="002721D1">
              <w:rPr>
                <w:sz w:val="20"/>
                <w:lang w:val="en-US"/>
              </w:rPr>
              <w:t>SIBUR's Contractual terms</w:t>
            </w:r>
            <w:r w:rsidRPr="00FA76C5">
              <w:rPr>
                <w:sz w:val="20"/>
                <w:lang w:val="en-US"/>
              </w:rPr>
              <w:t xml:space="preserve">is a material violation of the terms of the </w:t>
            </w:r>
            <w:r>
              <w:rPr>
                <w:sz w:val="20"/>
                <w:lang w:val="en-US"/>
              </w:rPr>
              <w:t>Warehousing Agreement</w:t>
            </w:r>
            <w:r w:rsidRPr="00FA76C5">
              <w:rPr>
                <w:sz w:val="20"/>
                <w:lang w:val="en-US"/>
              </w:rPr>
              <w:t>.</w:t>
            </w:r>
          </w:p>
          <w:p w14:paraId="45F64B71" w14:textId="6D2DB0DB" w:rsidR="00632D1B" w:rsidRPr="00FA76C5" w:rsidRDefault="00632D1B" w:rsidP="00632D1B">
            <w:pPr>
              <w:tabs>
                <w:tab w:val="left" w:pos="720"/>
              </w:tabs>
              <w:spacing w:line="360" w:lineRule="auto"/>
              <w:jc w:val="both"/>
              <w:rPr>
                <w:sz w:val="20"/>
                <w:lang w:val="en-US"/>
              </w:rPr>
            </w:pPr>
            <w:r w:rsidRPr="00FA76C5">
              <w:rPr>
                <w:sz w:val="20"/>
                <w:lang w:val="en-US"/>
              </w:rPr>
              <w:t>2</w:t>
            </w:r>
            <w:r>
              <w:rPr>
                <w:sz w:val="20"/>
                <w:lang w:val="en-US"/>
              </w:rPr>
              <w:t>0</w:t>
            </w:r>
            <w:r w:rsidRPr="00FA76C5">
              <w:rPr>
                <w:sz w:val="20"/>
                <w:lang w:val="en-US"/>
              </w:rPr>
              <w:t xml:space="preserve">.4. The </w:t>
            </w:r>
            <w:r w:rsidRPr="002721D1">
              <w:rPr>
                <w:sz w:val="20"/>
                <w:lang w:val="en-US"/>
              </w:rPr>
              <w:t>SIBUR's Contractual terms</w:t>
            </w:r>
            <w:r>
              <w:rPr>
                <w:sz w:val="20"/>
                <w:lang w:val="en-US"/>
              </w:rPr>
              <w:t xml:space="preserve"> </w:t>
            </w:r>
            <w:r w:rsidRPr="00FA76C5">
              <w:rPr>
                <w:sz w:val="20"/>
                <w:lang w:val="en-US"/>
              </w:rPr>
              <w:t xml:space="preserve">ensures that its employees and third parties engaged by the </w:t>
            </w:r>
            <w:r w:rsidRPr="002721D1">
              <w:rPr>
                <w:sz w:val="20"/>
                <w:lang w:val="en-US"/>
              </w:rPr>
              <w:t>SIBUR's Contractual terms</w:t>
            </w:r>
            <w:r w:rsidRPr="00FA76C5">
              <w:rPr>
                <w:sz w:val="20"/>
                <w:lang w:val="en-US"/>
              </w:rPr>
              <w:t xml:space="preserve"> for the performance of the </w:t>
            </w:r>
            <w:r>
              <w:rPr>
                <w:sz w:val="20"/>
                <w:lang w:val="en-US"/>
              </w:rPr>
              <w:t>Warehousing Agreement</w:t>
            </w:r>
            <w:r w:rsidRPr="00FA76C5">
              <w:rPr>
                <w:sz w:val="20"/>
                <w:lang w:val="en-US"/>
              </w:rPr>
              <w:t xml:space="preserve"> (including individuals engaged by the </w:t>
            </w:r>
            <w:r w:rsidRPr="002721D1">
              <w:rPr>
                <w:sz w:val="20"/>
                <w:lang w:val="en-US"/>
              </w:rPr>
              <w:t>SIBUR's Contractual terms</w:t>
            </w:r>
            <w:r>
              <w:rPr>
                <w:sz w:val="20"/>
                <w:lang w:val="en-US"/>
              </w:rPr>
              <w:t xml:space="preserve"> </w:t>
            </w:r>
            <w:r w:rsidRPr="00FA76C5">
              <w:rPr>
                <w:sz w:val="20"/>
                <w:lang w:val="en-US"/>
              </w:rPr>
              <w:t xml:space="preserve">on the basis of contracts) are acquainted with the </w:t>
            </w:r>
            <w:r w:rsidRPr="002721D1">
              <w:rPr>
                <w:sz w:val="20"/>
                <w:lang w:val="en-US"/>
              </w:rPr>
              <w:t>SIBUR's Contractual terms</w:t>
            </w:r>
            <w:r w:rsidRPr="00FA76C5">
              <w:rPr>
                <w:sz w:val="20"/>
                <w:lang w:val="en-US"/>
              </w:rPr>
              <w:t>.</w:t>
            </w:r>
          </w:p>
          <w:p w14:paraId="4B05A61A" w14:textId="4BB596EC" w:rsidR="00632D1B" w:rsidRPr="00FA76C5" w:rsidRDefault="00632D1B" w:rsidP="00632D1B">
            <w:pPr>
              <w:tabs>
                <w:tab w:val="left" w:pos="720"/>
              </w:tabs>
              <w:spacing w:line="360" w:lineRule="auto"/>
              <w:jc w:val="both"/>
              <w:rPr>
                <w:sz w:val="20"/>
                <w:lang w:val="en-US"/>
              </w:rPr>
            </w:pPr>
            <w:r w:rsidRPr="00FA76C5">
              <w:rPr>
                <w:sz w:val="20"/>
                <w:lang w:val="en-US"/>
              </w:rPr>
              <w:t>2</w:t>
            </w:r>
            <w:r>
              <w:rPr>
                <w:sz w:val="20"/>
                <w:lang w:val="en-US"/>
              </w:rPr>
              <w:t>0</w:t>
            </w:r>
            <w:r w:rsidRPr="00FA76C5">
              <w:rPr>
                <w:sz w:val="20"/>
                <w:lang w:val="en-US"/>
              </w:rPr>
              <w:t xml:space="preserve">.5. In case of changes in SIBUR's Contractual Terms after the conclusion of the </w:t>
            </w:r>
            <w:r>
              <w:rPr>
                <w:sz w:val="20"/>
                <w:lang w:val="en-US"/>
              </w:rPr>
              <w:t>Warehousing Agreement</w:t>
            </w:r>
            <w:r w:rsidRPr="00FA76C5">
              <w:rPr>
                <w:sz w:val="20"/>
                <w:lang w:val="en-US"/>
              </w:rPr>
              <w:t>, the Parties are guided by the new version of such SIBUR</w:t>
            </w:r>
            <w:r>
              <w:rPr>
                <w:sz w:val="20"/>
                <w:lang w:val="en-US"/>
              </w:rPr>
              <w:t>’s</w:t>
            </w:r>
            <w:r w:rsidRPr="00FA76C5">
              <w:rPr>
                <w:sz w:val="20"/>
                <w:lang w:val="en-US"/>
              </w:rPr>
              <w:t xml:space="preserve"> Contractual Terms from the date of its posting on the SIBUR website, unless another date is specified in the new version of SIBUR's Contractual Terms. The Company guarantees the permanent placement of all editions of SIBUR's Contractual Terms on the SIBUR </w:t>
            </w:r>
            <w:r w:rsidRPr="00FA76C5">
              <w:rPr>
                <w:sz w:val="20"/>
                <w:lang w:val="en-US"/>
              </w:rPr>
              <w:lastRenderedPageBreak/>
              <w:t xml:space="preserve">website. The </w:t>
            </w:r>
            <w:r>
              <w:rPr>
                <w:sz w:val="20"/>
                <w:lang w:val="en-US"/>
              </w:rPr>
              <w:t>SERVICE PROVIDER</w:t>
            </w:r>
            <w:r w:rsidRPr="00FA76C5">
              <w:rPr>
                <w:sz w:val="20"/>
                <w:lang w:val="en-US"/>
              </w:rPr>
              <w:t xml:space="preserve"> independently monitors changes in SIBUR's Contractual Terms on the SIBUR website and ensures that its employees and third parties engaged by the </w:t>
            </w:r>
            <w:r>
              <w:rPr>
                <w:sz w:val="20"/>
                <w:lang w:val="en-US"/>
              </w:rPr>
              <w:t>SERVICE PROVIDER</w:t>
            </w:r>
            <w:r w:rsidRPr="00FA76C5">
              <w:rPr>
                <w:sz w:val="20"/>
                <w:lang w:val="en-US"/>
              </w:rPr>
              <w:t xml:space="preserve"> to fulfill the </w:t>
            </w:r>
            <w:r>
              <w:rPr>
                <w:sz w:val="20"/>
                <w:lang w:val="en-US"/>
              </w:rPr>
              <w:t>Warehousing Agrement</w:t>
            </w:r>
            <w:r w:rsidRPr="00FA76C5">
              <w:rPr>
                <w:sz w:val="20"/>
                <w:lang w:val="en-US"/>
              </w:rPr>
              <w:t xml:space="preserve"> are familiar with the new versions of SIBUR's Contractual Terms.</w:t>
            </w:r>
          </w:p>
          <w:p w14:paraId="1D446438" w14:textId="6A32D6E8" w:rsidR="00632D1B" w:rsidRPr="0053741E" w:rsidRDefault="00632D1B" w:rsidP="00632D1B">
            <w:pPr>
              <w:rPr>
                <w:sz w:val="20"/>
                <w:lang w:val="en-US"/>
              </w:rPr>
            </w:pPr>
            <w:r w:rsidRPr="002721D1">
              <w:rPr>
                <w:sz w:val="20"/>
                <w:lang w:val="en-US"/>
              </w:rPr>
              <w:t>Table of contents/</w:t>
            </w:r>
            <w:r w:rsidR="00B0328C" w:rsidRPr="00B0328C">
              <w:rPr>
                <w:rFonts w:ascii="MS Gothic" w:eastAsia="MS Gothic" w:hAnsi="MS Gothic" w:cs="MS Gothic" w:hint="eastAsia"/>
                <w:sz w:val="20"/>
                <w:lang w:val="en-US"/>
              </w:rPr>
              <w:t>目</w:t>
            </w:r>
            <w:r w:rsidR="00B0328C" w:rsidRPr="00B0328C">
              <w:rPr>
                <w:rFonts w:ascii="SimSun" w:eastAsia="SimSun" w:hAnsi="SimSun" w:cs="SimSun" w:hint="eastAsia"/>
                <w:sz w:val="20"/>
                <w:lang w:val="en-US"/>
              </w:rPr>
              <w:t>录</w:t>
            </w:r>
            <w:r w:rsidRPr="002721D1">
              <w:rPr>
                <w:sz w:val="20"/>
                <w:lang w:val="en-US"/>
              </w:rPr>
              <w:t>:</w:t>
            </w:r>
          </w:p>
        </w:tc>
        <w:tc>
          <w:tcPr>
            <w:tcW w:w="2500" w:type="pct"/>
          </w:tcPr>
          <w:p w14:paraId="7C926C6A" w14:textId="77777777" w:rsidR="005D287D" w:rsidRPr="005D287D" w:rsidRDefault="005D287D" w:rsidP="005D287D">
            <w:pPr>
              <w:tabs>
                <w:tab w:val="left" w:pos="720"/>
              </w:tabs>
              <w:spacing w:line="360" w:lineRule="auto"/>
              <w:jc w:val="both"/>
              <w:rPr>
                <w:rFonts w:ascii="SimSun" w:eastAsia="SimSun" w:hAnsi="SimSun"/>
                <w:sz w:val="20"/>
                <w:lang w:val="en-US"/>
              </w:rPr>
            </w:pPr>
            <w:r w:rsidRPr="005D287D">
              <w:rPr>
                <w:rFonts w:ascii="SimSun" w:eastAsia="SimSun" w:hAnsi="SimSun"/>
                <w:sz w:val="20"/>
                <w:lang w:val="en-US"/>
              </w:rPr>
              <w:lastRenderedPageBreak/>
              <w:t xml:space="preserve">20.1. </w:t>
            </w:r>
            <w:r w:rsidRPr="005D287D">
              <w:rPr>
                <w:rFonts w:ascii="SimSun" w:eastAsia="SimSun" w:hAnsi="SimSun" w:hint="eastAsia"/>
                <w:sz w:val="20"/>
                <w:lang w:val="en-US"/>
              </w:rPr>
              <w:t>服务供应商（承包商）确认，在签订仓储协议时，他已熟悉客户（公司）通过点击仓储</w:t>
            </w:r>
            <w:r w:rsidRPr="005D287D">
              <w:rPr>
                <w:rFonts w:ascii="SimSun" w:eastAsia="SimSun" w:hAnsi="SimSun"/>
                <w:sz w:val="20"/>
                <w:lang w:val="en-US"/>
              </w:rPr>
              <w:t xml:space="preserve"> GTC </w:t>
            </w:r>
            <w:r w:rsidRPr="005D287D">
              <w:rPr>
                <w:rFonts w:ascii="SimSun" w:eastAsia="SimSun" w:hAnsi="SimSun" w:hint="eastAsia"/>
                <w:sz w:val="20"/>
                <w:lang w:val="en-US"/>
              </w:rPr>
              <w:t>中指定的链接提供的所有文件（以下简称</w:t>
            </w:r>
            <w:r w:rsidRPr="005D287D">
              <w:rPr>
                <w:rFonts w:ascii="SimSun" w:eastAsia="SimSun" w:hAnsi="SimSun"/>
                <w:sz w:val="20"/>
                <w:lang w:val="en-US"/>
              </w:rPr>
              <w:t xml:space="preserve"> SIBUR </w:t>
            </w:r>
            <w:r w:rsidRPr="005D287D">
              <w:rPr>
                <w:rFonts w:ascii="SimSun" w:eastAsia="SimSun" w:hAnsi="SimSun" w:hint="eastAsia"/>
                <w:sz w:val="20"/>
                <w:lang w:val="en-US"/>
              </w:rPr>
              <w:t>合同条款）。</w:t>
            </w:r>
            <w:r w:rsidRPr="005D287D">
              <w:rPr>
                <w:rFonts w:ascii="SimSun" w:eastAsia="SimSun" w:hAnsi="SimSun"/>
                <w:sz w:val="20"/>
                <w:lang w:val="en-US"/>
              </w:rPr>
              <w:t xml:space="preserve">SIBUR </w:t>
            </w:r>
            <w:r w:rsidRPr="005D287D">
              <w:rPr>
                <w:rFonts w:ascii="SimSun" w:eastAsia="SimSun" w:hAnsi="SimSun" w:hint="eastAsia"/>
                <w:sz w:val="20"/>
                <w:lang w:val="en-US"/>
              </w:rPr>
              <w:t>合同条款是仓储协议不可分割的一部分。</w:t>
            </w:r>
          </w:p>
          <w:p w14:paraId="59080D84" w14:textId="18560CF4" w:rsidR="00632D1B" w:rsidRPr="0019334A" w:rsidRDefault="005D287D" w:rsidP="005D287D">
            <w:pPr>
              <w:tabs>
                <w:tab w:val="left" w:pos="720"/>
              </w:tabs>
              <w:spacing w:line="360" w:lineRule="auto"/>
              <w:jc w:val="both"/>
              <w:rPr>
                <w:rFonts w:ascii="SimSun" w:eastAsia="SimSun" w:hAnsi="SimSun"/>
                <w:sz w:val="20"/>
                <w:lang w:val="en-US"/>
              </w:rPr>
            </w:pPr>
            <w:r w:rsidRPr="005D287D">
              <w:rPr>
                <w:rFonts w:ascii="SimSun" w:eastAsia="SimSun" w:hAnsi="SimSun"/>
                <w:sz w:val="20"/>
                <w:lang w:val="en-US"/>
              </w:rPr>
              <w:t xml:space="preserve">20.2. </w:t>
            </w:r>
            <w:r w:rsidRPr="005D287D">
              <w:rPr>
                <w:rFonts w:ascii="SimSun" w:eastAsia="SimSun" w:hAnsi="SimSun" w:hint="eastAsia"/>
                <w:sz w:val="20"/>
                <w:lang w:val="en-US"/>
              </w:rPr>
              <w:t>仓储协议的签署意味着服务供应商加入</w:t>
            </w:r>
            <w:r w:rsidRPr="005D287D">
              <w:rPr>
                <w:rFonts w:ascii="SimSun" w:eastAsia="SimSun" w:hAnsi="SimSun"/>
                <w:sz w:val="20"/>
                <w:lang w:val="en-US"/>
              </w:rPr>
              <w:t xml:space="preserve"> SIBUR </w:t>
            </w:r>
            <w:r w:rsidRPr="005D287D">
              <w:rPr>
                <w:rFonts w:ascii="SimSun" w:eastAsia="SimSun" w:hAnsi="SimSun" w:hint="eastAsia"/>
                <w:sz w:val="20"/>
                <w:lang w:val="en-US"/>
              </w:rPr>
              <w:t>的合同条款。如果仓储</w:t>
            </w:r>
            <w:r w:rsidRPr="005D287D">
              <w:rPr>
                <w:rFonts w:ascii="SimSun" w:eastAsia="SimSun" w:hAnsi="SimSun"/>
                <w:sz w:val="20"/>
                <w:lang w:val="en-US"/>
              </w:rPr>
              <w:t xml:space="preserve"> GTC </w:t>
            </w:r>
            <w:r w:rsidRPr="005D287D">
              <w:rPr>
                <w:rFonts w:ascii="SimSun" w:eastAsia="SimSun" w:hAnsi="SimSun" w:hint="eastAsia"/>
                <w:sz w:val="20"/>
                <w:lang w:val="en-US"/>
              </w:rPr>
              <w:t>和</w:t>
            </w:r>
            <w:r w:rsidRPr="005D287D">
              <w:rPr>
                <w:rFonts w:ascii="SimSun" w:eastAsia="SimSun" w:hAnsi="SimSun"/>
                <w:sz w:val="20"/>
                <w:lang w:val="en-US"/>
              </w:rPr>
              <w:t>/</w:t>
            </w:r>
            <w:r w:rsidRPr="005D287D">
              <w:rPr>
                <w:rFonts w:ascii="SimSun" w:eastAsia="SimSun" w:hAnsi="SimSun" w:hint="eastAsia"/>
                <w:sz w:val="20"/>
                <w:lang w:val="en-US"/>
              </w:rPr>
              <w:t>或仓储协议的条款与</w:t>
            </w:r>
            <w:r w:rsidRPr="005D287D">
              <w:rPr>
                <w:rFonts w:ascii="SimSun" w:eastAsia="SimSun" w:hAnsi="SimSun"/>
                <w:sz w:val="20"/>
                <w:lang w:val="en-US"/>
              </w:rPr>
              <w:t xml:space="preserve"> SIBUR </w:t>
            </w:r>
            <w:r w:rsidRPr="005D287D">
              <w:rPr>
                <w:rFonts w:ascii="SimSun" w:eastAsia="SimSun" w:hAnsi="SimSun" w:hint="eastAsia"/>
                <w:sz w:val="20"/>
                <w:lang w:val="en-US"/>
              </w:rPr>
              <w:t>的合同条款不同，则双方以</w:t>
            </w:r>
            <w:r w:rsidRPr="005D287D">
              <w:rPr>
                <w:rFonts w:ascii="SimSun" w:eastAsia="SimSun" w:hAnsi="SimSun"/>
                <w:sz w:val="20"/>
                <w:lang w:val="en-US"/>
              </w:rPr>
              <w:t xml:space="preserve"> SIBUR </w:t>
            </w:r>
            <w:r w:rsidRPr="005D287D">
              <w:rPr>
                <w:rFonts w:ascii="SimSun" w:eastAsia="SimSun" w:hAnsi="SimSun" w:hint="eastAsia"/>
                <w:sz w:val="20"/>
                <w:lang w:val="en-US"/>
              </w:rPr>
              <w:t>的合同条款为准。</w:t>
            </w:r>
          </w:p>
          <w:p w14:paraId="2CBD07D9" w14:textId="77777777" w:rsidR="005D287D" w:rsidRPr="005D287D" w:rsidRDefault="005D287D" w:rsidP="005D287D">
            <w:pPr>
              <w:tabs>
                <w:tab w:val="left" w:pos="720"/>
              </w:tabs>
              <w:spacing w:line="360" w:lineRule="auto"/>
              <w:jc w:val="both"/>
              <w:rPr>
                <w:rFonts w:ascii="SimSun" w:eastAsia="SimSun" w:hAnsi="SimSun"/>
                <w:sz w:val="20"/>
                <w:lang w:val="en-US"/>
              </w:rPr>
            </w:pPr>
            <w:r w:rsidRPr="005D287D">
              <w:rPr>
                <w:rFonts w:ascii="SimSun" w:eastAsia="SimSun" w:hAnsi="SimSun"/>
                <w:sz w:val="20"/>
                <w:lang w:val="en-US"/>
              </w:rPr>
              <w:t xml:space="preserve">20.3. </w:t>
            </w:r>
            <w:r w:rsidRPr="005D287D">
              <w:rPr>
                <w:rFonts w:ascii="SimSun" w:eastAsia="SimSun" w:hAnsi="SimSun" w:hint="eastAsia"/>
                <w:sz w:val="20"/>
                <w:lang w:val="en-US"/>
              </w:rPr>
              <w:t>服务供应商和</w:t>
            </w:r>
            <w:r w:rsidRPr="005D287D">
              <w:rPr>
                <w:rFonts w:ascii="SimSun" w:eastAsia="SimSun" w:hAnsi="SimSun"/>
                <w:sz w:val="20"/>
                <w:lang w:val="en-US"/>
              </w:rPr>
              <w:t>/</w:t>
            </w:r>
            <w:r w:rsidRPr="005D287D">
              <w:rPr>
                <w:rFonts w:ascii="SimSun" w:eastAsia="SimSun" w:hAnsi="SimSun" w:hint="eastAsia"/>
                <w:sz w:val="20"/>
                <w:lang w:val="en-US"/>
              </w:rPr>
              <w:t>或服务供应商聘用的第三方不遵守</w:t>
            </w:r>
            <w:r w:rsidRPr="005D287D">
              <w:rPr>
                <w:rFonts w:ascii="SimSun" w:eastAsia="SimSun" w:hAnsi="SimSun"/>
                <w:sz w:val="20"/>
                <w:lang w:val="en-US"/>
              </w:rPr>
              <w:t xml:space="preserve"> SIBUR </w:t>
            </w:r>
            <w:r w:rsidRPr="005D287D">
              <w:rPr>
                <w:rFonts w:ascii="SimSun" w:eastAsia="SimSun" w:hAnsi="SimSun" w:hint="eastAsia"/>
                <w:sz w:val="20"/>
                <w:lang w:val="en-US"/>
              </w:rPr>
              <w:t>的合同条款是对仓储协议条款的严重违反。</w:t>
            </w:r>
          </w:p>
          <w:p w14:paraId="23744CAA" w14:textId="77777777" w:rsidR="005D287D" w:rsidRDefault="005D287D" w:rsidP="005D287D">
            <w:pPr>
              <w:tabs>
                <w:tab w:val="left" w:pos="720"/>
              </w:tabs>
              <w:spacing w:line="360" w:lineRule="auto"/>
              <w:jc w:val="both"/>
              <w:rPr>
                <w:rFonts w:ascii="SimSun" w:eastAsia="SimSun" w:hAnsi="SimSun"/>
                <w:sz w:val="20"/>
                <w:lang w:val="en-US"/>
              </w:rPr>
            </w:pPr>
            <w:r w:rsidRPr="005D287D">
              <w:rPr>
                <w:rFonts w:ascii="SimSun" w:eastAsia="SimSun" w:hAnsi="SimSun"/>
                <w:sz w:val="20"/>
                <w:lang w:val="en-US"/>
              </w:rPr>
              <w:t xml:space="preserve">20.4. SIBUR </w:t>
            </w:r>
            <w:r w:rsidRPr="005D287D">
              <w:rPr>
                <w:rFonts w:ascii="SimSun" w:eastAsia="SimSun" w:hAnsi="SimSun" w:hint="eastAsia"/>
                <w:sz w:val="20"/>
                <w:lang w:val="en-US"/>
              </w:rPr>
              <w:t>合同条款确保其员工和</w:t>
            </w:r>
            <w:r w:rsidRPr="005D287D">
              <w:rPr>
                <w:rFonts w:ascii="SimSun" w:eastAsia="SimSun" w:hAnsi="SimSun"/>
                <w:sz w:val="20"/>
                <w:lang w:val="en-US"/>
              </w:rPr>
              <w:t xml:space="preserve"> SIBUR </w:t>
            </w:r>
            <w:r w:rsidRPr="005D287D">
              <w:rPr>
                <w:rFonts w:ascii="SimSun" w:eastAsia="SimSun" w:hAnsi="SimSun" w:hint="eastAsia"/>
                <w:sz w:val="20"/>
                <w:lang w:val="en-US"/>
              </w:rPr>
              <w:t>合同条款为履行仓储协议而聘用的第三方（包括</w:t>
            </w:r>
            <w:r w:rsidRPr="005D287D">
              <w:rPr>
                <w:rFonts w:ascii="SimSun" w:eastAsia="SimSun" w:hAnsi="SimSun"/>
                <w:sz w:val="20"/>
                <w:lang w:val="en-US"/>
              </w:rPr>
              <w:t xml:space="preserve"> SIBUR </w:t>
            </w:r>
            <w:r w:rsidRPr="005D287D">
              <w:rPr>
                <w:rFonts w:ascii="SimSun" w:eastAsia="SimSun" w:hAnsi="SimSun" w:hint="eastAsia"/>
                <w:sz w:val="20"/>
                <w:lang w:val="en-US"/>
              </w:rPr>
              <w:t>合同条款根据合同聘用的个人）了解</w:t>
            </w:r>
            <w:r w:rsidRPr="005D287D">
              <w:rPr>
                <w:rFonts w:ascii="SimSun" w:eastAsia="SimSun" w:hAnsi="SimSun"/>
                <w:sz w:val="20"/>
                <w:lang w:val="en-US"/>
              </w:rPr>
              <w:t xml:space="preserve"> SIBUR </w:t>
            </w:r>
            <w:r w:rsidRPr="005D287D">
              <w:rPr>
                <w:rFonts w:ascii="SimSun" w:eastAsia="SimSun" w:hAnsi="SimSun" w:hint="eastAsia"/>
                <w:sz w:val="20"/>
                <w:lang w:val="en-US"/>
              </w:rPr>
              <w:t>合同条款。</w:t>
            </w:r>
          </w:p>
          <w:p w14:paraId="63C5855E" w14:textId="1FD8A830" w:rsidR="00632D1B" w:rsidRPr="0019334A" w:rsidRDefault="00632D1B" w:rsidP="005D287D">
            <w:pPr>
              <w:tabs>
                <w:tab w:val="left" w:pos="720"/>
              </w:tabs>
              <w:spacing w:line="360" w:lineRule="auto"/>
              <w:jc w:val="both"/>
              <w:rPr>
                <w:rFonts w:ascii="SimSun" w:eastAsia="SimSun" w:hAnsi="SimSun"/>
                <w:sz w:val="20"/>
                <w:lang w:val="en-US"/>
              </w:rPr>
            </w:pPr>
            <w:r w:rsidRPr="0019334A">
              <w:rPr>
                <w:rFonts w:ascii="SimSun" w:eastAsia="SimSun" w:hAnsi="SimSun"/>
                <w:sz w:val="20"/>
                <w:lang w:val="en-US"/>
              </w:rPr>
              <w:t xml:space="preserve">20.5. </w:t>
            </w:r>
            <w:r w:rsidR="005D287D" w:rsidRPr="005D287D">
              <w:rPr>
                <w:rFonts w:ascii="SimSun" w:eastAsia="SimSun" w:hAnsi="SimSun" w:hint="eastAsia"/>
                <w:sz w:val="20"/>
                <w:lang w:val="en-US"/>
              </w:rPr>
              <w:t>在仓储协议签订后，如果</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的合同条款发生变化，除非</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合同条款的新版本中规定了其他日期，否则双方应从</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网站上公布的新版本的</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合同条款之日起遵守新版本的</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合同条款。公司保证在</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网站上永久发布所有版本的</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合同条款。服务供应商独立监控</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网站上</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合同条款的变更，并确保其员工和服务供应商为履行仓储协议而聘用的第三方熟悉新版本的</w:t>
            </w:r>
            <w:r w:rsidR="005D287D" w:rsidRPr="005D287D">
              <w:rPr>
                <w:rFonts w:ascii="SimSun" w:eastAsia="SimSun" w:hAnsi="SimSun"/>
                <w:sz w:val="20"/>
                <w:lang w:val="en-US"/>
              </w:rPr>
              <w:t xml:space="preserve"> SIBUR </w:t>
            </w:r>
            <w:r w:rsidR="005D287D" w:rsidRPr="005D287D">
              <w:rPr>
                <w:rFonts w:ascii="SimSun" w:eastAsia="SimSun" w:hAnsi="SimSun" w:hint="eastAsia"/>
                <w:sz w:val="20"/>
                <w:lang w:val="en-US"/>
              </w:rPr>
              <w:t>合同条款。</w:t>
            </w:r>
          </w:p>
        </w:tc>
      </w:tr>
      <w:tr w:rsidR="00632D1B" w:rsidRPr="00BE674B" w14:paraId="0539E6D4" w14:textId="77777777" w:rsidTr="002D6035">
        <w:tc>
          <w:tcPr>
            <w:tcW w:w="2500" w:type="pct"/>
          </w:tcPr>
          <w:p w14:paraId="3B459E53" w14:textId="18C9100C" w:rsidR="00632D1B" w:rsidRPr="00BE674B" w:rsidRDefault="00632D1B" w:rsidP="00632D1B">
            <w:pPr>
              <w:tabs>
                <w:tab w:val="left" w:pos="720"/>
              </w:tabs>
              <w:spacing w:line="360" w:lineRule="auto"/>
              <w:jc w:val="both"/>
              <w:rPr>
                <w:sz w:val="20"/>
                <w:lang w:val="en-US"/>
              </w:rPr>
            </w:pPr>
            <w:r w:rsidRPr="00BE674B">
              <w:rPr>
                <w:sz w:val="20"/>
                <w:lang w:val="en-US"/>
              </w:rPr>
              <w:t>Name</w:t>
            </w:r>
            <w:r>
              <w:rPr>
                <w:sz w:val="20"/>
                <w:lang w:val="en-US"/>
              </w:rPr>
              <w:t>/</w:t>
            </w:r>
            <w:r w:rsidR="00B0328C" w:rsidRPr="00B0328C">
              <w:rPr>
                <w:rFonts w:ascii="MS Gothic" w:eastAsia="MS Gothic" w:hAnsi="MS Gothic" w:cs="MS Gothic" w:hint="eastAsia"/>
                <w:sz w:val="20"/>
                <w:lang w:val="en-US"/>
              </w:rPr>
              <w:t>名称</w:t>
            </w:r>
          </w:p>
        </w:tc>
        <w:tc>
          <w:tcPr>
            <w:tcW w:w="2500" w:type="pct"/>
          </w:tcPr>
          <w:p w14:paraId="78D7ADF7" w14:textId="7F93152F" w:rsidR="00632D1B" w:rsidRPr="00B0328C" w:rsidRDefault="00632D1B" w:rsidP="00632D1B">
            <w:pPr>
              <w:tabs>
                <w:tab w:val="left" w:pos="720"/>
              </w:tabs>
              <w:spacing w:line="360" w:lineRule="auto"/>
              <w:jc w:val="both"/>
              <w:rPr>
                <w:rFonts w:eastAsia="SimSun"/>
                <w:sz w:val="20"/>
                <w:lang w:val="en-US"/>
              </w:rPr>
            </w:pPr>
            <w:r w:rsidRPr="00B0328C">
              <w:rPr>
                <w:rFonts w:eastAsia="SimSun"/>
                <w:sz w:val="20"/>
                <w:lang w:val="en-US"/>
              </w:rPr>
              <w:t>Link/</w:t>
            </w:r>
            <w:r w:rsidR="00B0328C" w:rsidRPr="00B0328C">
              <w:rPr>
                <w:rFonts w:eastAsia="SimSun" w:hint="eastAsia"/>
                <w:sz w:val="20"/>
                <w:lang w:val="en-US"/>
              </w:rPr>
              <w:t>链接</w:t>
            </w:r>
          </w:p>
        </w:tc>
      </w:tr>
      <w:tr w:rsidR="00632D1B" w:rsidRPr="00BE674B" w14:paraId="138608ED" w14:textId="77777777" w:rsidTr="002D6035">
        <w:tc>
          <w:tcPr>
            <w:tcW w:w="2500" w:type="pct"/>
          </w:tcPr>
          <w:p w14:paraId="1958FD81" w14:textId="5457D4E1" w:rsidR="00632D1B" w:rsidRPr="000E0E39" w:rsidRDefault="00632D1B" w:rsidP="00632D1B">
            <w:pPr>
              <w:tabs>
                <w:tab w:val="left" w:pos="720"/>
              </w:tabs>
              <w:spacing w:line="360" w:lineRule="auto"/>
              <w:jc w:val="both"/>
              <w:rPr>
                <w:sz w:val="20"/>
                <w:lang w:val="en-US"/>
              </w:rPr>
            </w:pPr>
            <w:r w:rsidRPr="00BE674B">
              <w:rPr>
                <w:sz w:val="20"/>
                <w:lang w:val="en-US"/>
              </w:rPr>
              <w:t>1. General Terms of Confidentiality of the SIBUR Group of Companies</w:t>
            </w:r>
            <w:r w:rsidRPr="002721D1">
              <w:rPr>
                <w:sz w:val="20"/>
                <w:lang w:val="en-US"/>
              </w:rPr>
              <w:t xml:space="preserve">/ </w:t>
            </w:r>
            <w:r w:rsidR="00B0328C" w:rsidRPr="00B0328C">
              <w:rPr>
                <w:sz w:val="20"/>
                <w:lang w:val="en-US"/>
              </w:rPr>
              <w:t xml:space="preserve">SIBUR </w:t>
            </w:r>
            <w:r w:rsidR="00B0328C" w:rsidRPr="00B0328C">
              <w:rPr>
                <w:rFonts w:ascii="MS Gothic" w:eastAsia="MS Gothic" w:hAnsi="MS Gothic" w:cs="MS Gothic" w:hint="eastAsia"/>
                <w:sz w:val="20"/>
                <w:lang w:val="en-US"/>
              </w:rPr>
              <w:t>集</w:t>
            </w:r>
            <w:r w:rsidR="00B0328C" w:rsidRPr="00B0328C">
              <w:rPr>
                <w:rFonts w:ascii="SimSun" w:eastAsia="SimSun" w:hAnsi="SimSun" w:cs="SimSun" w:hint="eastAsia"/>
                <w:sz w:val="20"/>
                <w:lang w:val="en-US"/>
              </w:rPr>
              <w:t>团公司保密总则</w:t>
            </w:r>
          </w:p>
        </w:tc>
        <w:tc>
          <w:tcPr>
            <w:tcW w:w="2500" w:type="pct"/>
          </w:tcPr>
          <w:p w14:paraId="0601F0F8" w14:textId="77777777" w:rsidR="00632D1B" w:rsidRPr="00B0328C" w:rsidRDefault="00347ED8" w:rsidP="00632D1B">
            <w:pPr>
              <w:tabs>
                <w:tab w:val="left" w:pos="720"/>
              </w:tabs>
              <w:spacing w:line="360" w:lineRule="auto"/>
              <w:jc w:val="both"/>
              <w:rPr>
                <w:rFonts w:eastAsia="SimSun"/>
                <w:sz w:val="20"/>
                <w:lang w:val="en-US"/>
              </w:rPr>
            </w:pPr>
            <w:hyperlink r:id="rId29" w:history="1">
              <w:r w:rsidR="00632D1B" w:rsidRPr="00B0328C">
                <w:rPr>
                  <w:rStyle w:val="af"/>
                  <w:rFonts w:eastAsia="SimSun"/>
                  <w:sz w:val="20"/>
                  <w:lang w:val="en-US"/>
                </w:rPr>
                <w:t>https://www.sibur.ru/about/SIBURs-contract-terms-and-conditions/general_terms_of_confidentiality/</w:t>
              </w:r>
            </w:hyperlink>
          </w:p>
        </w:tc>
      </w:tr>
      <w:tr w:rsidR="00632D1B" w:rsidRPr="00BE674B" w14:paraId="2D4022E2" w14:textId="77777777" w:rsidTr="002D6035">
        <w:tc>
          <w:tcPr>
            <w:tcW w:w="2500" w:type="pct"/>
          </w:tcPr>
          <w:p w14:paraId="181133BB" w14:textId="0000C6C8" w:rsidR="00632D1B" w:rsidRPr="000E0E39" w:rsidRDefault="00632D1B" w:rsidP="00632D1B">
            <w:pPr>
              <w:tabs>
                <w:tab w:val="left" w:pos="720"/>
              </w:tabs>
              <w:spacing w:line="360" w:lineRule="auto"/>
              <w:jc w:val="both"/>
              <w:rPr>
                <w:sz w:val="20"/>
                <w:lang w:val="en-US"/>
              </w:rPr>
            </w:pPr>
            <w:r w:rsidRPr="00BE674B">
              <w:rPr>
                <w:sz w:val="20"/>
                <w:lang w:val="en-US"/>
              </w:rPr>
              <w:t>2. Regulations on personal data</w:t>
            </w:r>
            <w:r w:rsidRPr="002721D1">
              <w:rPr>
                <w:sz w:val="20"/>
                <w:lang w:val="en-US"/>
              </w:rPr>
              <w:t>/</w:t>
            </w:r>
            <w:r w:rsidR="00B0328C" w:rsidRPr="00B0328C">
              <w:rPr>
                <w:rFonts w:ascii="MS Gothic" w:eastAsia="MS Gothic" w:hAnsi="MS Gothic" w:cs="MS Gothic" w:hint="eastAsia"/>
                <w:sz w:val="20"/>
                <w:lang w:val="en-US"/>
              </w:rPr>
              <w:t>个人数据条例</w:t>
            </w:r>
          </w:p>
        </w:tc>
        <w:tc>
          <w:tcPr>
            <w:tcW w:w="2500" w:type="pct"/>
          </w:tcPr>
          <w:p w14:paraId="66FA5949" w14:textId="77777777" w:rsidR="00632D1B" w:rsidRPr="00B0328C" w:rsidRDefault="00347ED8" w:rsidP="00632D1B">
            <w:pPr>
              <w:tabs>
                <w:tab w:val="left" w:pos="720"/>
              </w:tabs>
              <w:spacing w:line="360" w:lineRule="auto"/>
              <w:jc w:val="both"/>
              <w:rPr>
                <w:rFonts w:eastAsia="SimSun"/>
                <w:sz w:val="20"/>
                <w:lang w:val="en-US"/>
              </w:rPr>
            </w:pPr>
            <w:hyperlink r:id="rId30" w:history="1">
              <w:r w:rsidR="00632D1B" w:rsidRPr="00B0328C">
                <w:rPr>
                  <w:rStyle w:val="af"/>
                  <w:rFonts w:eastAsia="SimSun"/>
                  <w:sz w:val="20"/>
                  <w:lang w:val="en-US"/>
                </w:rPr>
                <w:t>https://www.sibur.ru/about/SIBURs-contract-terms-and-conditions/personal_data_policy/</w:t>
              </w:r>
            </w:hyperlink>
          </w:p>
        </w:tc>
      </w:tr>
      <w:tr w:rsidR="00632D1B" w:rsidRPr="00BE674B" w14:paraId="642C1F7D" w14:textId="77777777" w:rsidTr="002D6035">
        <w:tc>
          <w:tcPr>
            <w:tcW w:w="2500" w:type="pct"/>
          </w:tcPr>
          <w:p w14:paraId="4F537726" w14:textId="445E952C" w:rsidR="00632D1B" w:rsidRPr="006D4D9D" w:rsidRDefault="00632D1B" w:rsidP="00632D1B">
            <w:pPr>
              <w:tabs>
                <w:tab w:val="left" w:pos="720"/>
              </w:tabs>
              <w:spacing w:line="360" w:lineRule="auto"/>
              <w:jc w:val="both"/>
              <w:rPr>
                <w:sz w:val="20"/>
                <w:lang w:val="en-US"/>
              </w:rPr>
            </w:pPr>
            <w:r>
              <w:rPr>
                <w:sz w:val="20"/>
                <w:lang w:val="en-US"/>
              </w:rPr>
              <w:t>3</w:t>
            </w:r>
            <w:r w:rsidRPr="00BE674B">
              <w:rPr>
                <w:sz w:val="20"/>
                <w:lang w:val="en-US"/>
              </w:rPr>
              <w:t xml:space="preserve">. </w:t>
            </w:r>
            <w:r>
              <w:rPr>
                <w:sz w:val="20"/>
                <w:lang w:val="en-US"/>
              </w:rPr>
              <w:t>Representations</w:t>
            </w:r>
            <w:r w:rsidRPr="00BE674B">
              <w:rPr>
                <w:sz w:val="20"/>
                <w:lang w:val="en-US"/>
              </w:rPr>
              <w:t xml:space="preserve"> about the circumstances</w:t>
            </w:r>
            <w:r w:rsidRPr="002721D1">
              <w:rPr>
                <w:sz w:val="20"/>
                <w:lang w:val="en-US"/>
              </w:rPr>
              <w:t>/</w:t>
            </w:r>
            <w:r w:rsidR="00B0328C" w:rsidRPr="00B0328C">
              <w:rPr>
                <w:rFonts w:ascii="MS Gothic" w:eastAsia="MS Gothic" w:hAnsi="MS Gothic" w:cs="MS Gothic" w:hint="eastAsia"/>
                <w:sz w:val="20"/>
                <w:lang w:val="en-US"/>
              </w:rPr>
              <w:t>有关情况的</w:t>
            </w:r>
            <w:r w:rsidR="00B0328C" w:rsidRPr="00B0328C">
              <w:rPr>
                <w:rFonts w:ascii="SimSun" w:eastAsia="SimSun" w:hAnsi="SimSun" w:cs="SimSun" w:hint="eastAsia"/>
                <w:sz w:val="20"/>
                <w:lang w:val="en-US"/>
              </w:rPr>
              <w:t>陈述</w:t>
            </w:r>
          </w:p>
        </w:tc>
        <w:tc>
          <w:tcPr>
            <w:tcW w:w="2500" w:type="pct"/>
          </w:tcPr>
          <w:p w14:paraId="500ED5C7" w14:textId="77777777" w:rsidR="00632D1B" w:rsidRPr="00B0328C" w:rsidRDefault="00347ED8" w:rsidP="00632D1B">
            <w:pPr>
              <w:tabs>
                <w:tab w:val="left" w:pos="720"/>
              </w:tabs>
              <w:spacing w:line="360" w:lineRule="auto"/>
              <w:jc w:val="both"/>
              <w:rPr>
                <w:rFonts w:eastAsia="SimSun"/>
                <w:sz w:val="20"/>
                <w:lang w:val="en-US"/>
              </w:rPr>
            </w:pPr>
            <w:hyperlink r:id="rId31" w:history="1">
              <w:r w:rsidR="00632D1B" w:rsidRPr="00B0328C">
                <w:rPr>
                  <w:rStyle w:val="af"/>
                  <w:rFonts w:eastAsia="SimSun"/>
                  <w:sz w:val="20"/>
                  <w:lang w:val="en-US"/>
                </w:rPr>
                <w:t>https://www.sibur.ru/about/SIBURs-contract-terms-and-conditions/warranties_and_representations/</w:t>
              </w:r>
            </w:hyperlink>
          </w:p>
        </w:tc>
      </w:tr>
      <w:tr w:rsidR="00632D1B" w:rsidRPr="00BE674B" w14:paraId="485ACEF1" w14:textId="77777777" w:rsidTr="002D6035">
        <w:tc>
          <w:tcPr>
            <w:tcW w:w="2500" w:type="pct"/>
          </w:tcPr>
          <w:p w14:paraId="0BC0E358" w14:textId="4E6EC684" w:rsidR="00632D1B" w:rsidRPr="006D4D9D" w:rsidRDefault="00632D1B" w:rsidP="00632D1B">
            <w:pPr>
              <w:tabs>
                <w:tab w:val="left" w:pos="720"/>
              </w:tabs>
              <w:spacing w:line="360" w:lineRule="auto"/>
              <w:jc w:val="both"/>
              <w:rPr>
                <w:sz w:val="20"/>
                <w:lang w:val="en-US"/>
              </w:rPr>
            </w:pPr>
            <w:r>
              <w:rPr>
                <w:sz w:val="20"/>
                <w:lang w:val="en-US"/>
              </w:rPr>
              <w:t>4</w:t>
            </w:r>
            <w:r w:rsidRPr="00BE674B">
              <w:rPr>
                <w:sz w:val="20"/>
                <w:lang w:val="en-US"/>
              </w:rPr>
              <w:t>. Force majeure circumstances</w:t>
            </w:r>
            <w:r w:rsidRPr="002721D1">
              <w:rPr>
                <w:sz w:val="20"/>
                <w:lang w:val="en-US"/>
              </w:rPr>
              <w:t>/</w:t>
            </w:r>
            <w:r w:rsidR="00B0328C" w:rsidRPr="00B0328C">
              <w:rPr>
                <w:rFonts w:ascii="MS Gothic" w:eastAsia="MS Gothic" w:hAnsi="MS Gothic" w:cs="MS Gothic" w:hint="eastAsia"/>
                <w:sz w:val="20"/>
                <w:lang w:val="en-US"/>
              </w:rPr>
              <w:t>不可抗力情况</w:t>
            </w:r>
          </w:p>
        </w:tc>
        <w:tc>
          <w:tcPr>
            <w:tcW w:w="2500" w:type="pct"/>
          </w:tcPr>
          <w:p w14:paraId="01DE4DC9" w14:textId="77777777" w:rsidR="00632D1B" w:rsidRPr="00B0328C" w:rsidRDefault="00347ED8" w:rsidP="00632D1B">
            <w:pPr>
              <w:tabs>
                <w:tab w:val="left" w:pos="720"/>
              </w:tabs>
              <w:spacing w:line="360" w:lineRule="auto"/>
              <w:jc w:val="both"/>
              <w:rPr>
                <w:rFonts w:eastAsia="SimSun"/>
                <w:sz w:val="20"/>
                <w:lang w:val="en-US"/>
              </w:rPr>
            </w:pPr>
            <w:hyperlink r:id="rId32" w:history="1">
              <w:r w:rsidR="00632D1B" w:rsidRPr="00B0328C">
                <w:rPr>
                  <w:rStyle w:val="af"/>
                  <w:rFonts w:eastAsia="SimSun"/>
                  <w:sz w:val="20"/>
                  <w:lang w:val="en-US"/>
                </w:rPr>
                <w:t>https://www.sibur.ru/about/SIBURs-contract-terms-and-conditions/force_majeure/</w:t>
              </w:r>
            </w:hyperlink>
          </w:p>
        </w:tc>
      </w:tr>
      <w:tr w:rsidR="00632D1B" w:rsidRPr="00541EBA" w14:paraId="054A16D3" w14:textId="77777777" w:rsidTr="002D6035">
        <w:tc>
          <w:tcPr>
            <w:tcW w:w="2500" w:type="pct"/>
          </w:tcPr>
          <w:p w14:paraId="34225E91" w14:textId="6E89E858" w:rsidR="00632D1B" w:rsidRPr="002721D1" w:rsidRDefault="00632D1B" w:rsidP="00632D1B">
            <w:pPr>
              <w:tabs>
                <w:tab w:val="left" w:pos="720"/>
              </w:tabs>
              <w:spacing w:line="360" w:lineRule="auto"/>
              <w:jc w:val="both"/>
              <w:rPr>
                <w:sz w:val="20"/>
                <w:lang w:val="ru-RU"/>
              </w:rPr>
            </w:pPr>
            <w:r>
              <w:rPr>
                <w:sz w:val="20"/>
                <w:lang w:val="en-US"/>
              </w:rPr>
              <w:t>5</w:t>
            </w:r>
            <w:r w:rsidRPr="00BE674B">
              <w:rPr>
                <w:sz w:val="20"/>
                <w:lang w:val="en-US"/>
              </w:rPr>
              <w:t>. Compliance requirements</w:t>
            </w:r>
            <w:r>
              <w:rPr>
                <w:sz w:val="20"/>
                <w:lang w:val="ru-RU"/>
              </w:rPr>
              <w:t>/</w:t>
            </w:r>
            <w:r w:rsidR="00B0328C" w:rsidRPr="00B0328C">
              <w:rPr>
                <w:rFonts w:ascii="MS Gothic" w:eastAsia="MS Gothic" w:hAnsi="MS Gothic" w:cs="MS Gothic" w:hint="eastAsia"/>
                <w:sz w:val="20"/>
                <w:lang w:val="ru-RU"/>
              </w:rPr>
              <w:t>合</w:t>
            </w:r>
            <w:r w:rsidR="00B0328C" w:rsidRPr="00B0328C">
              <w:rPr>
                <w:rFonts w:ascii="SimSun" w:eastAsia="SimSun" w:hAnsi="SimSun" w:cs="SimSun" w:hint="eastAsia"/>
                <w:sz w:val="20"/>
                <w:lang w:val="ru-RU"/>
              </w:rPr>
              <w:t>规要求</w:t>
            </w:r>
          </w:p>
        </w:tc>
        <w:tc>
          <w:tcPr>
            <w:tcW w:w="2500" w:type="pct"/>
          </w:tcPr>
          <w:p w14:paraId="2592A17E" w14:textId="6293C359" w:rsidR="00632D1B" w:rsidRPr="00B0328C" w:rsidRDefault="00632D1B" w:rsidP="00632D1B">
            <w:pPr>
              <w:tabs>
                <w:tab w:val="left" w:pos="720"/>
              </w:tabs>
              <w:spacing w:line="360" w:lineRule="auto"/>
              <w:jc w:val="both"/>
              <w:rPr>
                <w:rFonts w:eastAsia="SimSun"/>
                <w:sz w:val="20"/>
                <w:lang w:val="ru-RU"/>
              </w:rPr>
            </w:pPr>
            <w:r w:rsidRPr="00B0328C">
              <w:rPr>
                <w:rStyle w:val="af"/>
                <w:rFonts w:eastAsia="SimSun"/>
                <w:sz w:val="20"/>
                <w:lang w:val="en-US"/>
              </w:rPr>
              <w:t>https</w:t>
            </w:r>
            <w:r w:rsidRPr="00B0328C">
              <w:rPr>
                <w:rStyle w:val="af"/>
                <w:rFonts w:eastAsia="SimSun"/>
                <w:sz w:val="20"/>
                <w:lang w:val="ru-RU"/>
              </w:rPr>
              <w:t>://</w:t>
            </w:r>
            <w:r w:rsidRPr="00B0328C">
              <w:rPr>
                <w:rStyle w:val="af"/>
                <w:rFonts w:eastAsia="SimSun"/>
                <w:sz w:val="20"/>
                <w:lang w:val="en-US"/>
              </w:rPr>
              <w:t>www</w:t>
            </w:r>
            <w:r w:rsidRPr="00B0328C">
              <w:rPr>
                <w:rStyle w:val="af"/>
                <w:rFonts w:eastAsia="SimSun"/>
                <w:sz w:val="20"/>
                <w:lang w:val="ru-RU"/>
              </w:rPr>
              <w:t>.</w:t>
            </w:r>
            <w:r w:rsidRPr="00B0328C">
              <w:rPr>
                <w:rStyle w:val="af"/>
                <w:rFonts w:eastAsia="SimSun"/>
                <w:sz w:val="20"/>
                <w:lang w:val="en-US"/>
              </w:rPr>
              <w:t>sibur</w:t>
            </w:r>
            <w:r w:rsidRPr="00B0328C">
              <w:rPr>
                <w:rStyle w:val="af"/>
                <w:rFonts w:eastAsia="SimSun"/>
                <w:sz w:val="20"/>
                <w:lang w:val="ru-RU"/>
              </w:rPr>
              <w:t>.</w:t>
            </w:r>
            <w:r w:rsidRPr="00B0328C">
              <w:rPr>
                <w:rStyle w:val="af"/>
                <w:rFonts w:eastAsia="SimSun"/>
                <w:sz w:val="20"/>
                <w:lang w:val="en-US"/>
              </w:rPr>
              <w:t>ru</w:t>
            </w:r>
            <w:r w:rsidRPr="00B0328C">
              <w:rPr>
                <w:rStyle w:val="af"/>
                <w:rFonts w:eastAsia="SimSun"/>
                <w:sz w:val="20"/>
                <w:lang w:val="ru-RU"/>
              </w:rPr>
              <w:t>/</w:t>
            </w:r>
            <w:r w:rsidRPr="00B0328C">
              <w:rPr>
                <w:rStyle w:val="af"/>
                <w:rFonts w:eastAsia="SimSun"/>
                <w:sz w:val="20"/>
                <w:lang w:val="en-US"/>
              </w:rPr>
              <w:t>en</w:t>
            </w:r>
            <w:r w:rsidRPr="00B0328C">
              <w:rPr>
                <w:rStyle w:val="af"/>
                <w:rFonts w:eastAsia="SimSun"/>
                <w:sz w:val="20"/>
                <w:lang w:val="ru-RU"/>
              </w:rPr>
              <w:t>/</w:t>
            </w:r>
            <w:r w:rsidRPr="00B0328C">
              <w:rPr>
                <w:rStyle w:val="af"/>
                <w:rFonts w:eastAsia="SimSun"/>
                <w:sz w:val="20"/>
                <w:lang w:val="en-US"/>
              </w:rPr>
              <w:t>about</w:t>
            </w:r>
            <w:r w:rsidRPr="00B0328C">
              <w:rPr>
                <w:rStyle w:val="af"/>
                <w:rFonts w:eastAsia="SimSun"/>
                <w:sz w:val="20"/>
                <w:lang w:val="ru-RU"/>
              </w:rPr>
              <w:t>/</w:t>
            </w:r>
            <w:r w:rsidRPr="00B0328C">
              <w:rPr>
                <w:rStyle w:val="af"/>
                <w:rFonts w:eastAsia="SimSun"/>
                <w:sz w:val="20"/>
                <w:lang w:val="en-US"/>
              </w:rPr>
              <w:t>corporate</w:t>
            </w:r>
            <w:r w:rsidRPr="00B0328C">
              <w:rPr>
                <w:rStyle w:val="af"/>
                <w:rFonts w:eastAsia="SimSun"/>
                <w:sz w:val="20"/>
                <w:lang w:val="ru-RU"/>
              </w:rPr>
              <w:t>/</w:t>
            </w:r>
            <w:r w:rsidRPr="00B0328C">
              <w:rPr>
                <w:rStyle w:val="af"/>
                <w:rFonts w:eastAsia="SimSun"/>
                <w:sz w:val="20"/>
                <w:lang w:val="en-US"/>
              </w:rPr>
              <w:t>compliance</w:t>
            </w:r>
            <w:r w:rsidRPr="00B0328C">
              <w:rPr>
                <w:rStyle w:val="af"/>
                <w:rFonts w:eastAsia="SimSun"/>
                <w:sz w:val="20"/>
                <w:lang w:val="ru-RU"/>
              </w:rPr>
              <w:t>/</w:t>
            </w:r>
          </w:p>
        </w:tc>
      </w:tr>
      <w:tr w:rsidR="00632D1B" w:rsidRPr="00BE674B" w14:paraId="22D0B339" w14:textId="77777777" w:rsidTr="002D6035">
        <w:tc>
          <w:tcPr>
            <w:tcW w:w="2500" w:type="pct"/>
          </w:tcPr>
          <w:p w14:paraId="065A4B09" w14:textId="5EFB2E65" w:rsidR="00632D1B" w:rsidRPr="006D4D9D" w:rsidRDefault="00632D1B" w:rsidP="00632D1B">
            <w:pPr>
              <w:tabs>
                <w:tab w:val="left" w:pos="720"/>
              </w:tabs>
              <w:spacing w:line="360" w:lineRule="auto"/>
              <w:jc w:val="both"/>
              <w:rPr>
                <w:sz w:val="20"/>
                <w:lang w:val="en-US"/>
              </w:rPr>
            </w:pPr>
            <w:r>
              <w:rPr>
                <w:sz w:val="20"/>
                <w:lang w:val="en-US"/>
              </w:rPr>
              <w:t>6</w:t>
            </w:r>
            <w:r w:rsidRPr="00BE674B">
              <w:rPr>
                <w:sz w:val="20"/>
                <w:lang w:val="en-US"/>
              </w:rPr>
              <w:t>. Requirements for the provision of equipment/computer systems for the execution of the Contract</w:t>
            </w:r>
            <w:r w:rsidRPr="002721D1">
              <w:rPr>
                <w:sz w:val="20"/>
                <w:lang w:val="en-US"/>
              </w:rPr>
              <w:t>/</w:t>
            </w:r>
            <w:r w:rsidR="00B0328C" w:rsidRPr="00B0328C">
              <w:rPr>
                <w:rFonts w:ascii="SimSun" w:eastAsia="SimSun" w:hAnsi="SimSun" w:cs="SimSun" w:hint="eastAsia"/>
                <w:sz w:val="20"/>
                <w:lang w:val="en-US"/>
              </w:rPr>
              <w:t>为执行合同提供设备</w:t>
            </w:r>
            <w:r w:rsidR="00B0328C" w:rsidRPr="00B0328C">
              <w:rPr>
                <w:sz w:val="20"/>
                <w:lang w:val="en-US"/>
              </w:rPr>
              <w:t>/</w:t>
            </w:r>
            <w:r w:rsidR="00B0328C" w:rsidRPr="00B0328C">
              <w:rPr>
                <w:rFonts w:ascii="SimSun" w:eastAsia="SimSun" w:hAnsi="SimSun" w:cs="SimSun" w:hint="eastAsia"/>
                <w:sz w:val="20"/>
                <w:lang w:val="en-US"/>
              </w:rPr>
              <w:t>计算机系统的要求</w:t>
            </w:r>
          </w:p>
        </w:tc>
        <w:tc>
          <w:tcPr>
            <w:tcW w:w="2500" w:type="pct"/>
          </w:tcPr>
          <w:p w14:paraId="50FD5C74" w14:textId="54132DBA" w:rsidR="00632D1B" w:rsidRPr="00B0328C" w:rsidRDefault="00632D1B" w:rsidP="00632D1B">
            <w:pPr>
              <w:tabs>
                <w:tab w:val="left" w:pos="720"/>
              </w:tabs>
              <w:spacing w:line="360" w:lineRule="auto"/>
              <w:jc w:val="both"/>
              <w:rPr>
                <w:rStyle w:val="af"/>
                <w:rFonts w:eastAsia="SimSun"/>
              </w:rPr>
            </w:pPr>
            <w:r w:rsidRPr="00B0328C">
              <w:rPr>
                <w:rStyle w:val="af"/>
                <w:rFonts w:eastAsia="SimSun"/>
                <w:sz w:val="20"/>
                <w:lang w:val="en-US"/>
              </w:rPr>
              <w:t>https://www.sibur.ru/en/about/SIBURs-contract-terms-and-conditions/requirements-for-the-provision-of-the-equipment</w:t>
            </w:r>
          </w:p>
        </w:tc>
      </w:tr>
      <w:tr w:rsidR="00632D1B" w:rsidRPr="00BE674B" w14:paraId="2E1499EB" w14:textId="77777777" w:rsidTr="002D6035">
        <w:tc>
          <w:tcPr>
            <w:tcW w:w="2500" w:type="pct"/>
          </w:tcPr>
          <w:p w14:paraId="3B784675" w14:textId="5D513321" w:rsidR="00632D1B" w:rsidRPr="006D4D9D" w:rsidRDefault="00632D1B" w:rsidP="00632D1B">
            <w:pPr>
              <w:tabs>
                <w:tab w:val="left" w:pos="720"/>
              </w:tabs>
              <w:spacing w:line="360" w:lineRule="auto"/>
              <w:jc w:val="both"/>
              <w:rPr>
                <w:sz w:val="20"/>
                <w:lang w:val="en-US"/>
              </w:rPr>
            </w:pPr>
            <w:r>
              <w:rPr>
                <w:sz w:val="20"/>
                <w:lang w:val="en-US"/>
              </w:rPr>
              <w:t>7</w:t>
            </w:r>
            <w:r w:rsidRPr="00BE674B">
              <w:rPr>
                <w:sz w:val="20"/>
                <w:lang w:val="en-US"/>
              </w:rPr>
              <w:t xml:space="preserve">. Requirements of the Enterprise in the </w:t>
            </w:r>
            <w:r>
              <w:rPr>
                <w:sz w:val="20"/>
                <w:lang w:val="en-US"/>
              </w:rPr>
              <w:t>health</w:t>
            </w:r>
            <w:r w:rsidRPr="002721D1">
              <w:rPr>
                <w:sz w:val="20"/>
                <w:lang w:val="en-US"/>
              </w:rPr>
              <w:t>/</w:t>
            </w:r>
            <w:r w:rsidR="00B0328C" w:rsidRPr="00B0328C">
              <w:rPr>
                <w:rFonts w:ascii="MS Gothic" w:eastAsia="MS Gothic" w:hAnsi="MS Gothic" w:cs="MS Gothic" w:hint="eastAsia"/>
                <w:sz w:val="20"/>
                <w:lang w:val="en-US"/>
              </w:rPr>
              <w:t>企</w:t>
            </w:r>
            <w:r w:rsidR="00B0328C" w:rsidRPr="00B0328C">
              <w:rPr>
                <w:rFonts w:ascii="SimSun" w:eastAsia="SimSun" w:hAnsi="SimSun" w:cs="SimSun" w:hint="eastAsia"/>
                <w:sz w:val="20"/>
                <w:lang w:val="en-US"/>
              </w:rPr>
              <w:t>业在卫生方面的要求</w:t>
            </w:r>
          </w:p>
        </w:tc>
        <w:tc>
          <w:tcPr>
            <w:tcW w:w="2500" w:type="pct"/>
          </w:tcPr>
          <w:p w14:paraId="1033CB8D" w14:textId="0459D3EE" w:rsidR="00632D1B" w:rsidRPr="00B0328C" w:rsidRDefault="00632D1B" w:rsidP="00632D1B">
            <w:pPr>
              <w:tabs>
                <w:tab w:val="left" w:pos="720"/>
              </w:tabs>
              <w:spacing w:line="360" w:lineRule="auto"/>
              <w:jc w:val="both"/>
              <w:rPr>
                <w:rFonts w:eastAsia="SimSun"/>
                <w:sz w:val="20"/>
                <w:lang w:val="en-US"/>
              </w:rPr>
            </w:pPr>
            <w:r w:rsidRPr="00B0328C">
              <w:rPr>
                <w:rStyle w:val="af"/>
                <w:rFonts w:eastAsia="SimSun"/>
                <w:sz w:val="20"/>
                <w:lang w:val="en-US"/>
              </w:rPr>
              <w:t>https://www.sibur.ru/en/about/SIBURs-contract-terms-and-conditions/hse-requirements</w:t>
            </w:r>
          </w:p>
        </w:tc>
      </w:tr>
      <w:tr w:rsidR="00632D1B" w:rsidRPr="00BE674B" w14:paraId="4F447EFF" w14:textId="77777777" w:rsidTr="002D6035">
        <w:tc>
          <w:tcPr>
            <w:tcW w:w="2500" w:type="pct"/>
          </w:tcPr>
          <w:p w14:paraId="5660A767" w14:textId="77777777" w:rsidR="00632D1B" w:rsidRDefault="00632D1B" w:rsidP="00632D1B">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lang w:val="en-US"/>
              </w:rPr>
            </w:pPr>
          </w:p>
          <w:p w14:paraId="573523B9" w14:textId="20D2E9D0" w:rsidR="00632D1B" w:rsidRPr="00BE674B" w:rsidRDefault="00632D1B" w:rsidP="00632D1B">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b w:val="0"/>
                <w:u w:val="single"/>
                <w:lang w:val="en-US"/>
              </w:rPr>
            </w:pPr>
            <w:r w:rsidRPr="00BE674B">
              <w:rPr>
                <w:lang w:val="en-US"/>
              </w:rPr>
              <w:t>2</w:t>
            </w:r>
            <w:r>
              <w:rPr>
                <w:lang w:val="en-US"/>
              </w:rPr>
              <w:t>1</w:t>
            </w:r>
            <w:r w:rsidRPr="00BE674B">
              <w:rPr>
                <w:lang w:val="en-US"/>
              </w:rPr>
              <w:t>.</w:t>
            </w:r>
            <w:r w:rsidRPr="00BE674B">
              <w:rPr>
                <w:lang w:val="en-US"/>
              </w:rPr>
              <w:tab/>
              <w:t xml:space="preserve"> </w:t>
            </w:r>
            <w:r w:rsidRPr="00BE674B">
              <w:rPr>
                <w:u w:val="single"/>
                <w:lang w:val="en-US"/>
              </w:rPr>
              <w:t>Liability</w:t>
            </w:r>
          </w:p>
        </w:tc>
        <w:tc>
          <w:tcPr>
            <w:tcW w:w="2500" w:type="pct"/>
          </w:tcPr>
          <w:p w14:paraId="2018BA18" w14:textId="77777777" w:rsidR="00632D1B" w:rsidRPr="0019334A" w:rsidRDefault="00632D1B" w:rsidP="00632D1B">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rFonts w:ascii="SimSun" w:eastAsia="SimSun" w:hAnsi="SimSun"/>
                <w:lang w:val="tr"/>
              </w:rPr>
            </w:pPr>
          </w:p>
          <w:p w14:paraId="2CA84AA6" w14:textId="32663D1E" w:rsidR="00632D1B" w:rsidRPr="0019334A" w:rsidRDefault="00632D1B" w:rsidP="00632D1B">
            <w:pPr>
              <w:pStyle w:val="8"/>
              <w:tabs>
                <w:tab w:val="left" w:pos="1303"/>
                <w:tab w:val="left" w:pos="2609"/>
                <w:tab w:val="left" w:pos="3912"/>
                <w:tab w:val="left" w:pos="5218"/>
                <w:tab w:val="left" w:pos="6522"/>
                <w:tab w:val="left" w:pos="7825"/>
                <w:tab w:val="left" w:pos="9131"/>
                <w:tab w:val="left" w:pos="10434"/>
              </w:tabs>
              <w:spacing w:line="360" w:lineRule="auto"/>
              <w:ind w:left="0"/>
              <w:jc w:val="both"/>
              <w:rPr>
                <w:rFonts w:ascii="SimSun" w:eastAsia="SimSun" w:hAnsi="SimSun"/>
                <w:lang w:val="en-US"/>
              </w:rPr>
            </w:pPr>
            <w:r w:rsidRPr="0019334A">
              <w:rPr>
                <w:rFonts w:ascii="SimSun" w:eastAsia="SimSun" w:hAnsi="SimSun"/>
                <w:lang w:val="tr"/>
              </w:rPr>
              <w:t>21.</w:t>
            </w:r>
            <w:r w:rsidRPr="0019334A">
              <w:rPr>
                <w:rFonts w:ascii="SimSun" w:eastAsia="SimSun" w:hAnsi="SimSun"/>
                <w:lang w:val="tr"/>
              </w:rPr>
              <w:tab/>
            </w:r>
            <w:r w:rsidR="00F17FCE" w:rsidRPr="00F17FCE">
              <w:rPr>
                <w:rFonts w:ascii="SimSun" w:eastAsia="SimSun" w:hAnsi="SimSun" w:hint="eastAsia"/>
                <w:u w:val="single"/>
                <w:lang w:val="tr"/>
              </w:rPr>
              <w:t>责任</w:t>
            </w:r>
          </w:p>
        </w:tc>
      </w:tr>
      <w:tr w:rsidR="00632D1B" w:rsidRPr="00BE674B" w14:paraId="680A5172" w14:textId="77777777" w:rsidTr="002D6035">
        <w:tc>
          <w:tcPr>
            <w:tcW w:w="2500" w:type="pct"/>
          </w:tcPr>
          <w:p w14:paraId="11C8DB6D" w14:textId="77777777" w:rsidR="00632D1B" w:rsidRPr="00BE674B" w:rsidRDefault="00632D1B" w:rsidP="00632D1B">
            <w:pPr>
              <w:autoSpaceDE w:val="0"/>
              <w:autoSpaceDN w:val="0"/>
              <w:adjustRightInd w:val="0"/>
              <w:spacing w:line="360" w:lineRule="auto"/>
              <w:jc w:val="both"/>
              <w:rPr>
                <w:b/>
                <w:sz w:val="20"/>
                <w:lang w:val="en-US"/>
              </w:rPr>
            </w:pPr>
          </w:p>
        </w:tc>
        <w:tc>
          <w:tcPr>
            <w:tcW w:w="2500" w:type="pct"/>
          </w:tcPr>
          <w:p w14:paraId="61968F74" w14:textId="77777777" w:rsidR="00632D1B" w:rsidRPr="0019334A" w:rsidRDefault="00632D1B" w:rsidP="00632D1B">
            <w:pPr>
              <w:autoSpaceDE w:val="0"/>
              <w:autoSpaceDN w:val="0"/>
              <w:adjustRightInd w:val="0"/>
              <w:spacing w:line="360" w:lineRule="auto"/>
              <w:jc w:val="both"/>
              <w:rPr>
                <w:rFonts w:ascii="SimSun" w:eastAsia="SimSun" w:hAnsi="SimSun"/>
                <w:b/>
                <w:sz w:val="20"/>
                <w:lang w:val="en-US"/>
              </w:rPr>
            </w:pPr>
          </w:p>
        </w:tc>
      </w:tr>
      <w:tr w:rsidR="00632D1B" w:rsidRPr="002D6035" w14:paraId="3D155BDA" w14:textId="77777777" w:rsidTr="002D6035">
        <w:tc>
          <w:tcPr>
            <w:tcW w:w="2500" w:type="pct"/>
          </w:tcPr>
          <w:p w14:paraId="6EE3695D" w14:textId="37A8FC1C" w:rsidR="00632D1B" w:rsidRPr="00BE674B" w:rsidRDefault="00632D1B" w:rsidP="00632D1B">
            <w:pPr>
              <w:autoSpaceDE w:val="0"/>
              <w:autoSpaceDN w:val="0"/>
              <w:adjustRightInd w:val="0"/>
              <w:spacing w:line="360" w:lineRule="auto"/>
              <w:jc w:val="both"/>
              <w:rPr>
                <w:sz w:val="20"/>
                <w:lang w:val="en-US"/>
              </w:rPr>
            </w:pPr>
            <w:r w:rsidRPr="00BE674B">
              <w:rPr>
                <w:sz w:val="20"/>
                <w:lang w:val="en-US"/>
              </w:rPr>
              <w:t>2</w:t>
            </w:r>
            <w:r>
              <w:rPr>
                <w:sz w:val="20"/>
                <w:lang w:val="en-US"/>
              </w:rPr>
              <w:t>1</w:t>
            </w:r>
            <w:r w:rsidRPr="00BE674B">
              <w:rPr>
                <w:sz w:val="20"/>
                <w:lang w:val="en-US"/>
              </w:rPr>
              <w:t>.1</w:t>
            </w:r>
            <w:r w:rsidRPr="00BE674B">
              <w:rPr>
                <w:sz w:val="20"/>
                <w:lang w:val="en-US"/>
              </w:rPr>
              <w:tab/>
              <w:t>The SERVICE PROVIDER shall be liable to the CUSTOMER, for any loss, destruction, pollution or damage to the Product or its packaging, non-compliance with the technical provisions and instructions in the Operations Manual, incurred by the CUSTOMER and, caused by acts of the SERVICE PROVIDER, its personnel or its subcontractors and/or its subcontractors personnel during the period when risk and responsibility attaching to the Products are with/for the SERVICE PROVIDER.</w:t>
            </w:r>
            <w:r>
              <w:rPr>
                <w:sz w:val="20"/>
                <w:lang w:val="en-US"/>
              </w:rPr>
              <w:t xml:space="preserve"> The SERVICE PROVICER shall be liable for any damages, expenses, losses incurred by the CUSTOMER due to non-compliance of the </w:t>
            </w:r>
            <w:r>
              <w:rPr>
                <w:sz w:val="20"/>
                <w:lang w:val="en-US"/>
              </w:rPr>
              <w:lastRenderedPageBreak/>
              <w:t xml:space="preserve">SERVICE PROVIDER with the Warehousing Agreement and/or the </w:t>
            </w:r>
            <w:r>
              <w:rPr>
                <w:sz w:val="20"/>
                <w:szCs w:val="22"/>
                <w:lang w:val="en-US"/>
              </w:rPr>
              <w:t>WAREHOUSING GTC</w:t>
            </w:r>
            <w:r>
              <w:rPr>
                <w:sz w:val="20"/>
                <w:lang w:val="en-US"/>
              </w:rPr>
              <w:t>.</w:t>
            </w:r>
          </w:p>
        </w:tc>
        <w:tc>
          <w:tcPr>
            <w:tcW w:w="2500" w:type="pct"/>
          </w:tcPr>
          <w:p w14:paraId="254E04A8" w14:textId="1E75B134" w:rsidR="00632D1B" w:rsidRPr="0019334A" w:rsidRDefault="00632D1B" w:rsidP="00632D1B">
            <w:pPr>
              <w:autoSpaceDE w:val="0"/>
              <w:autoSpaceDN w:val="0"/>
              <w:adjustRightInd w:val="0"/>
              <w:spacing w:line="360" w:lineRule="auto"/>
              <w:jc w:val="both"/>
              <w:rPr>
                <w:rFonts w:ascii="SimSun" w:eastAsia="SimSun" w:hAnsi="SimSun"/>
                <w:sz w:val="20"/>
                <w:lang w:val="tr"/>
              </w:rPr>
            </w:pPr>
            <w:r w:rsidRPr="0019334A">
              <w:rPr>
                <w:rFonts w:ascii="SimSun" w:eastAsia="SimSun" w:hAnsi="SimSun"/>
                <w:sz w:val="20"/>
                <w:lang w:val="tr"/>
              </w:rPr>
              <w:lastRenderedPageBreak/>
              <w:t>21.1</w:t>
            </w:r>
            <w:r w:rsidRPr="0019334A">
              <w:rPr>
                <w:rFonts w:ascii="SimSun" w:eastAsia="SimSun" w:hAnsi="SimSun"/>
                <w:sz w:val="20"/>
                <w:lang w:val="tr"/>
              </w:rPr>
              <w:tab/>
            </w:r>
            <w:r w:rsidR="00F17FCE" w:rsidRPr="00F17FCE">
              <w:rPr>
                <w:rFonts w:ascii="SimSun" w:eastAsia="SimSun" w:hAnsi="SimSun" w:hint="eastAsia"/>
                <w:sz w:val="20"/>
                <w:lang w:val="tr"/>
              </w:rPr>
              <w:t>在产品风险和责任由服务供应商承担期间，服务供应商应对客户因服务供应商、其人员或其分包商和</w:t>
            </w:r>
            <w:r w:rsidR="00F17FCE" w:rsidRPr="00F17FCE">
              <w:rPr>
                <w:rFonts w:ascii="SimSun" w:eastAsia="SimSun" w:hAnsi="SimSun"/>
                <w:sz w:val="20"/>
                <w:lang w:val="tr"/>
              </w:rPr>
              <w:t>/</w:t>
            </w:r>
            <w:r w:rsidR="00F17FCE" w:rsidRPr="00F17FCE">
              <w:rPr>
                <w:rFonts w:ascii="SimSun" w:eastAsia="SimSun" w:hAnsi="SimSun" w:hint="eastAsia"/>
                <w:sz w:val="20"/>
                <w:lang w:val="tr"/>
              </w:rPr>
              <w:t>或其分包商人员的行为造成的产品或其包装的任何损失、毁坏、污染或损坏、不遵守《操作手册》中的技术规定和说明，向客户承担责任。对于因服务供应商未遵守仓储协议和</w:t>
            </w:r>
            <w:r w:rsidR="00F17FCE" w:rsidRPr="00F17FCE">
              <w:rPr>
                <w:rFonts w:ascii="SimSun" w:eastAsia="SimSun" w:hAnsi="SimSun"/>
                <w:sz w:val="20"/>
                <w:lang w:val="tr"/>
              </w:rPr>
              <w:t>/</w:t>
            </w:r>
            <w:r w:rsidR="00F17FCE" w:rsidRPr="00F17FCE">
              <w:rPr>
                <w:rFonts w:ascii="SimSun" w:eastAsia="SimSun" w:hAnsi="SimSun" w:hint="eastAsia"/>
                <w:sz w:val="20"/>
                <w:lang w:val="tr"/>
              </w:rPr>
              <w:t>或仓储</w:t>
            </w:r>
            <w:r w:rsidR="00F17FCE" w:rsidRPr="00F17FCE">
              <w:rPr>
                <w:rFonts w:ascii="SimSun" w:eastAsia="SimSun" w:hAnsi="SimSun"/>
                <w:sz w:val="20"/>
                <w:lang w:val="tr"/>
              </w:rPr>
              <w:t xml:space="preserve"> GTC </w:t>
            </w:r>
            <w:r w:rsidR="00F17FCE" w:rsidRPr="00F17FCE">
              <w:rPr>
                <w:rFonts w:ascii="SimSun" w:eastAsia="SimSun" w:hAnsi="SimSun" w:hint="eastAsia"/>
                <w:sz w:val="20"/>
                <w:lang w:val="tr"/>
              </w:rPr>
              <w:t>而导致客户遭受的任何损害、费用和损失，服务供应商应承担责任。</w:t>
            </w:r>
          </w:p>
        </w:tc>
      </w:tr>
      <w:tr w:rsidR="00632D1B" w:rsidRPr="002D6035" w14:paraId="33FA2616" w14:textId="77777777" w:rsidTr="002D6035">
        <w:tc>
          <w:tcPr>
            <w:tcW w:w="2500" w:type="pct"/>
          </w:tcPr>
          <w:p w14:paraId="77718439" w14:textId="77777777" w:rsidR="00632D1B" w:rsidRPr="00BE674B" w:rsidRDefault="00632D1B" w:rsidP="00632D1B">
            <w:pPr>
              <w:autoSpaceDE w:val="0"/>
              <w:autoSpaceDN w:val="0"/>
              <w:adjustRightInd w:val="0"/>
              <w:spacing w:line="360" w:lineRule="auto"/>
              <w:jc w:val="both"/>
              <w:rPr>
                <w:sz w:val="20"/>
                <w:lang w:val="tr"/>
              </w:rPr>
            </w:pPr>
          </w:p>
        </w:tc>
        <w:tc>
          <w:tcPr>
            <w:tcW w:w="2500" w:type="pct"/>
          </w:tcPr>
          <w:p w14:paraId="58EA6A3A" w14:textId="77777777" w:rsidR="00632D1B" w:rsidRPr="0019334A" w:rsidRDefault="00632D1B" w:rsidP="00632D1B">
            <w:pPr>
              <w:autoSpaceDE w:val="0"/>
              <w:autoSpaceDN w:val="0"/>
              <w:adjustRightInd w:val="0"/>
              <w:spacing w:line="360" w:lineRule="auto"/>
              <w:jc w:val="both"/>
              <w:rPr>
                <w:rFonts w:ascii="SimSun" w:eastAsia="SimSun" w:hAnsi="SimSun"/>
                <w:sz w:val="20"/>
                <w:lang w:val="tr"/>
              </w:rPr>
            </w:pPr>
          </w:p>
        </w:tc>
      </w:tr>
      <w:tr w:rsidR="00632D1B" w:rsidRPr="00BE674B" w14:paraId="1859C848" w14:textId="77777777" w:rsidTr="002D6035">
        <w:tc>
          <w:tcPr>
            <w:tcW w:w="2500" w:type="pct"/>
          </w:tcPr>
          <w:p w14:paraId="1E93ECDE" w14:textId="3B0B3C86" w:rsidR="00632D1B" w:rsidRPr="00BE674B" w:rsidRDefault="00632D1B" w:rsidP="00632D1B">
            <w:pPr>
              <w:pStyle w:val="a9"/>
              <w:pBdr>
                <w:bottom w:val="none" w:sz="0" w:space="0" w:color="auto"/>
              </w:pBdr>
              <w:tabs>
                <w:tab w:val="left" w:pos="709"/>
              </w:tabs>
              <w:spacing w:line="360" w:lineRule="auto"/>
              <w:jc w:val="both"/>
              <w:rPr>
                <w:sz w:val="20"/>
                <w:lang w:val="en-US"/>
              </w:rPr>
            </w:pPr>
            <w:r w:rsidRPr="00BE674B">
              <w:rPr>
                <w:sz w:val="20"/>
                <w:lang w:val="en-US"/>
              </w:rPr>
              <w:t>2</w:t>
            </w:r>
            <w:r>
              <w:rPr>
                <w:sz w:val="20"/>
                <w:lang w:val="en-US"/>
              </w:rPr>
              <w:t>1</w:t>
            </w:r>
            <w:r w:rsidRPr="00BE674B">
              <w:rPr>
                <w:sz w:val="20"/>
                <w:lang w:val="en-US"/>
              </w:rPr>
              <w:t xml:space="preserve">.2 </w:t>
            </w:r>
            <w:r w:rsidRPr="00BE674B">
              <w:rPr>
                <w:sz w:val="20"/>
                <w:lang w:val="en-US"/>
              </w:rPr>
              <w:tab/>
              <w:t>The SERVICE PROVIDER shall indemnify and hold harmless the CUSTOMER from</w:t>
            </w:r>
            <w:r>
              <w:rPr>
                <w:sz w:val="20"/>
                <w:lang w:val="en-US"/>
              </w:rPr>
              <w:t xml:space="preserve"> any </w:t>
            </w:r>
            <w:r w:rsidRPr="00BE674B">
              <w:rPr>
                <w:sz w:val="20"/>
                <w:lang w:val="en-US"/>
              </w:rPr>
              <w:t xml:space="preserve">claims </w:t>
            </w:r>
            <w:r>
              <w:rPr>
                <w:sz w:val="20"/>
                <w:lang w:val="en-US"/>
              </w:rPr>
              <w:t xml:space="preserve">of the </w:t>
            </w:r>
            <w:r w:rsidRPr="00BE674B">
              <w:rPr>
                <w:sz w:val="20"/>
                <w:lang w:val="en-US"/>
              </w:rPr>
              <w:t xml:space="preserve">Third Parties, resulting from </w:t>
            </w:r>
            <w:r>
              <w:rPr>
                <w:sz w:val="20"/>
                <w:lang w:val="en-US"/>
              </w:rPr>
              <w:t xml:space="preserve">Services </w:t>
            </w:r>
            <w:r w:rsidRPr="00BE674B">
              <w:rPr>
                <w:sz w:val="20"/>
                <w:lang w:val="en-US"/>
              </w:rPr>
              <w:t xml:space="preserve">rendered to the </w:t>
            </w:r>
            <w:r>
              <w:rPr>
                <w:sz w:val="20"/>
                <w:lang w:val="en-US"/>
              </w:rPr>
              <w:t>CUSTOMER</w:t>
            </w:r>
            <w:r w:rsidRPr="00BE674B">
              <w:rPr>
                <w:sz w:val="20"/>
                <w:lang w:val="en-US"/>
              </w:rPr>
              <w:t xml:space="preserve"> under this </w:t>
            </w:r>
            <w:r>
              <w:rPr>
                <w:sz w:val="20"/>
                <w:lang w:val="en-US"/>
              </w:rPr>
              <w:t>WAREHOUSING GTC</w:t>
            </w:r>
            <w:r w:rsidRPr="00BE674B">
              <w:rPr>
                <w:sz w:val="20"/>
                <w:lang w:val="en-US"/>
              </w:rPr>
              <w:t>.</w:t>
            </w:r>
          </w:p>
        </w:tc>
        <w:tc>
          <w:tcPr>
            <w:tcW w:w="2500" w:type="pct"/>
          </w:tcPr>
          <w:p w14:paraId="2BF2B014" w14:textId="6E3510FA" w:rsidR="00632D1B" w:rsidRPr="0019334A" w:rsidRDefault="00632D1B" w:rsidP="00632D1B">
            <w:pPr>
              <w:pStyle w:val="a9"/>
              <w:pBdr>
                <w:bottom w:val="none" w:sz="0" w:space="0" w:color="auto"/>
              </w:pBdr>
              <w:tabs>
                <w:tab w:val="left" w:pos="709"/>
              </w:tabs>
              <w:spacing w:line="360" w:lineRule="auto"/>
              <w:jc w:val="both"/>
              <w:rPr>
                <w:rFonts w:ascii="SimSun" w:eastAsia="SimSun" w:hAnsi="SimSun"/>
                <w:sz w:val="20"/>
                <w:lang w:val="tr"/>
              </w:rPr>
            </w:pPr>
            <w:r w:rsidRPr="0019334A">
              <w:rPr>
                <w:rFonts w:ascii="SimSun" w:eastAsia="SimSun" w:hAnsi="SimSun"/>
                <w:sz w:val="20"/>
                <w:lang w:val="tr"/>
              </w:rPr>
              <w:t xml:space="preserve">21.2 </w:t>
            </w:r>
            <w:r w:rsidRPr="0019334A">
              <w:rPr>
                <w:rFonts w:ascii="SimSun" w:eastAsia="SimSun" w:hAnsi="SimSun"/>
                <w:sz w:val="20"/>
                <w:lang w:val="tr"/>
              </w:rPr>
              <w:tab/>
            </w:r>
            <w:r w:rsidR="00F17FCE" w:rsidRPr="00F17FCE">
              <w:rPr>
                <w:rFonts w:ascii="SimSun" w:eastAsia="SimSun" w:hAnsi="SimSun" w:hint="eastAsia"/>
                <w:sz w:val="20"/>
                <w:lang w:val="tr"/>
              </w:rPr>
              <w:t>对于第三方因根据本仓储服务条款向客户提供服务而提出的任何索赔，服务提供商应向客户作出赔偿并使客户免受损害。</w:t>
            </w:r>
          </w:p>
        </w:tc>
      </w:tr>
      <w:tr w:rsidR="00632D1B" w:rsidRPr="00BE674B" w14:paraId="5604CEE5" w14:textId="77777777" w:rsidTr="002D6035">
        <w:tc>
          <w:tcPr>
            <w:tcW w:w="2500" w:type="pct"/>
          </w:tcPr>
          <w:p w14:paraId="476543E7" w14:textId="77777777" w:rsidR="00632D1B" w:rsidRPr="00BE674B" w:rsidRDefault="00632D1B" w:rsidP="00632D1B">
            <w:pPr>
              <w:pStyle w:val="a9"/>
              <w:pBdr>
                <w:bottom w:val="none" w:sz="0" w:space="0" w:color="auto"/>
              </w:pBdr>
              <w:tabs>
                <w:tab w:val="left" w:pos="709"/>
              </w:tabs>
              <w:spacing w:line="360" w:lineRule="auto"/>
              <w:jc w:val="both"/>
              <w:rPr>
                <w:sz w:val="20"/>
                <w:lang w:val="tr"/>
              </w:rPr>
            </w:pPr>
          </w:p>
        </w:tc>
        <w:tc>
          <w:tcPr>
            <w:tcW w:w="2500" w:type="pct"/>
          </w:tcPr>
          <w:p w14:paraId="12EAD547" w14:textId="77777777" w:rsidR="00632D1B" w:rsidRPr="0019334A" w:rsidRDefault="00632D1B" w:rsidP="00632D1B">
            <w:pPr>
              <w:pStyle w:val="a9"/>
              <w:pBdr>
                <w:bottom w:val="none" w:sz="0" w:space="0" w:color="auto"/>
              </w:pBdr>
              <w:tabs>
                <w:tab w:val="left" w:pos="709"/>
              </w:tabs>
              <w:spacing w:line="360" w:lineRule="auto"/>
              <w:jc w:val="both"/>
              <w:rPr>
                <w:rFonts w:ascii="SimSun" w:eastAsia="SimSun" w:hAnsi="SimSun"/>
                <w:sz w:val="20"/>
                <w:lang w:val="tr"/>
              </w:rPr>
            </w:pPr>
          </w:p>
        </w:tc>
      </w:tr>
      <w:tr w:rsidR="00632D1B" w:rsidRPr="00BE674B" w14:paraId="35205A2F" w14:textId="77777777" w:rsidTr="002D6035">
        <w:tc>
          <w:tcPr>
            <w:tcW w:w="2500" w:type="pct"/>
          </w:tcPr>
          <w:p w14:paraId="118219AF" w14:textId="13EBE4C2" w:rsidR="00632D1B" w:rsidRPr="0053741E" w:rsidRDefault="00632D1B" w:rsidP="00632D1B">
            <w:pPr>
              <w:pStyle w:val="a9"/>
              <w:pBdr>
                <w:bottom w:val="none" w:sz="0" w:space="0" w:color="auto"/>
              </w:pBdr>
              <w:tabs>
                <w:tab w:val="left" w:pos="709"/>
              </w:tabs>
              <w:spacing w:line="360" w:lineRule="auto"/>
              <w:jc w:val="both"/>
              <w:rPr>
                <w:sz w:val="20"/>
                <w:lang w:val="en-US"/>
              </w:rPr>
            </w:pPr>
            <w:r w:rsidRPr="00BE674B">
              <w:rPr>
                <w:sz w:val="20"/>
                <w:lang w:val="en-US"/>
              </w:rPr>
              <w:t>2</w:t>
            </w:r>
            <w:r>
              <w:rPr>
                <w:sz w:val="20"/>
                <w:lang w:val="en-US"/>
              </w:rPr>
              <w:t>1</w:t>
            </w:r>
            <w:r w:rsidRPr="00BE674B">
              <w:rPr>
                <w:sz w:val="20"/>
                <w:lang w:val="en-US"/>
              </w:rPr>
              <w:t>.3</w:t>
            </w:r>
            <w:r w:rsidRPr="00BE674B">
              <w:rPr>
                <w:sz w:val="20"/>
                <w:lang w:val="en-US"/>
              </w:rPr>
              <w:tab/>
              <w:t>The SERVICE PROVIDER in addition to the applicable laws an</w:t>
            </w:r>
            <w:r>
              <w:rPr>
                <w:sz w:val="20"/>
                <w:lang w:val="en-US"/>
              </w:rPr>
              <w:t>d liability set out in the sub-C</w:t>
            </w:r>
            <w:r w:rsidRPr="00BE674B">
              <w:rPr>
                <w:sz w:val="20"/>
                <w:lang w:val="en-US"/>
              </w:rPr>
              <w:t>lauses 2</w:t>
            </w:r>
            <w:r>
              <w:rPr>
                <w:sz w:val="20"/>
                <w:lang w:val="en-US"/>
              </w:rPr>
              <w:t>1</w:t>
            </w:r>
            <w:r w:rsidRPr="00BE674B">
              <w:rPr>
                <w:sz w:val="20"/>
                <w:lang w:val="en-US"/>
              </w:rPr>
              <w:t>.1 and 2</w:t>
            </w:r>
            <w:r>
              <w:rPr>
                <w:sz w:val="20"/>
                <w:lang w:val="en-US"/>
              </w:rPr>
              <w:t>1</w:t>
            </w:r>
            <w:r w:rsidRPr="00BE674B">
              <w:rPr>
                <w:sz w:val="20"/>
                <w:lang w:val="en-US"/>
              </w:rPr>
              <w:t>.2</w:t>
            </w:r>
            <w:r>
              <w:rPr>
                <w:sz w:val="20"/>
                <w:lang w:val="en-US"/>
              </w:rPr>
              <w:t>, and wihout prejudice to any other rights and/or remedies available to the CUSTOMER,</w:t>
            </w:r>
            <w:r w:rsidRPr="00BE674B">
              <w:rPr>
                <w:sz w:val="20"/>
                <w:lang w:val="en-US"/>
              </w:rPr>
              <w:t xml:space="preserve">  undertakes voluntarily the obligations to pay the penalty </w:t>
            </w:r>
            <w:r w:rsidRPr="009B0852">
              <w:rPr>
                <w:sz w:val="20"/>
                <w:lang w:val="en-US"/>
              </w:rPr>
              <w:t>calculated as stated herein:</w:t>
            </w:r>
          </w:p>
        </w:tc>
        <w:tc>
          <w:tcPr>
            <w:tcW w:w="2500" w:type="pct"/>
          </w:tcPr>
          <w:p w14:paraId="47201708" w14:textId="6FD9DE4C" w:rsidR="00632D1B" w:rsidRPr="0019334A" w:rsidRDefault="00632D1B" w:rsidP="00632D1B">
            <w:pPr>
              <w:pStyle w:val="a9"/>
              <w:pBdr>
                <w:bottom w:val="none" w:sz="0" w:space="0" w:color="auto"/>
              </w:pBdr>
              <w:tabs>
                <w:tab w:val="left" w:pos="709"/>
              </w:tabs>
              <w:spacing w:line="360" w:lineRule="auto"/>
              <w:jc w:val="both"/>
              <w:rPr>
                <w:rFonts w:ascii="SimSun" w:eastAsia="SimSun" w:hAnsi="SimSun"/>
                <w:sz w:val="20"/>
                <w:lang w:val="en-US"/>
              </w:rPr>
            </w:pPr>
            <w:r w:rsidRPr="0019334A">
              <w:rPr>
                <w:rFonts w:ascii="SimSun" w:eastAsia="SimSun" w:hAnsi="SimSun"/>
                <w:sz w:val="20"/>
                <w:lang w:val="tr"/>
              </w:rPr>
              <w:t>21.3</w:t>
            </w:r>
            <w:r w:rsidRPr="0019334A">
              <w:rPr>
                <w:rFonts w:ascii="SimSun" w:eastAsia="SimSun" w:hAnsi="SimSun"/>
                <w:sz w:val="20"/>
                <w:lang w:val="tr"/>
              </w:rPr>
              <w:tab/>
            </w:r>
            <w:r w:rsidR="00F17FCE" w:rsidRPr="00F17FCE">
              <w:rPr>
                <w:rFonts w:ascii="SimSun" w:eastAsia="SimSun" w:hAnsi="SimSun" w:hint="eastAsia"/>
                <w:sz w:val="20"/>
                <w:lang w:val="tr"/>
              </w:rPr>
              <w:t>除适用法律和子条款</w:t>
            </w:r>
            <w:r w:rsidR="00F17FCE" w:rsidRPr="00F17FCE">
              <w:rPr>
                <w:rFonts w:ascii="SimSun" w:eastAsia="SimSun" w:hAnsi="SimSun"/>
                <w:sz w:val="20"/>
                <w:lang w:val="tr"/>
              </w:rPr>
              <w:t xml:space="preserve"> 21.1 </w:t>
            </w:r>
            <w:r w:rsidR="00F17FCE" w:rsidRPr="00F17FCE">
              <w:rPr>
                <w:rFonts w:ascii="SimSun" w:eastAsia="SimSun" w:hAnsi="SimSun" w:hint="eastAsia"/>
                <w:sz w:val="20"/>
                <w:lang w:val="tr"/>
              </w:rPr>
              <w:t>和</w:t>
            </w:r>
            <w:r w:rsidR="00F17FCE" w:rsidRPr="00F17FCE">
              <w:rPr>
                <w:rFonts w:ascii="SimSun" w:eastAsia="SimSun" w:hAnsi="SimSun"/>
                <w:sz w:val="20"/>
                <w:lang w:val="tr"/>
              </w:rPr>
              <w:t xml:space="preserve"> 21.2 </w:t>
            </w:r>
            <w:r w:rsidR="00F17FCE" w:rsidRPr="00F17FCE">
              <w:rPr>
                <w:rFonts w:ascii="SimSun" w:eastAsia="SimSun" w:hAnsi="SimSun" w:hint="eastAsia"/>
                <w:sz w:val="20"/>
                <w:lang w:val="tr"/>
              </w:rPr>
              <w:t>规定的责任外，在不影响客户享有的任何其他权利和</w:t>
            </w:r>
            <w:r w:rsidR="00F17FCE" w:rsidRPr="00F17FCE">
              <w:rPr>
                <w:rFonts w:ascii="SimSun" w:eastAsia="SimSun" w:hAnsi="SimSun"/>
                <w:sz w:val="20"/>
                <w:lang w:val="tr"/>
              </w:rPr>
              <w:t>/</w:t>
            </w:r>
            <w:r w:rsidR="00F17FCE" w:rsidRPr="00F17FCE">
              <w:rPr>
                <w:rFonts w:ascii="SimSun" w:eastAsia="SimSun" w:hAnsi="SimSun" w:hint="eastAsia"/>
                <w:sz w:val="20"/>
                <w:lang w:val="tr"/>
              </w:rPr>
              <w:t>或补救措施的情况下，服务提供商自愿承担支付本条款所述罚款的义务：</w:t>
            </w:r>
          </w:p>
        </w:tc>
      </w:tr>
    </w:tbl>
    <w:p w14:paraId="6D2E4612" w14:textId="77777777" w:rsidR="00F207C6" w:rsidRPr="00BE674B" w:rsidRDefault="00F207C6" w:rsidP="00C90DF8"/>
    <w:tbl>
      <w:tblPr>
        <w:tblStyle w:val="afb"/>
        <w:tblW w:w="10823" w:type="dxa"/>
        <w:tblInd w:w="-905" w:type="dxa"/>
        <w:tblLayout w:type="fixed"/>
        <w:tblLook w:val="04A0" w:firstRow="1" w:lastRow="0" w:firstColumn="1" w:lastColumn="0" w:noHBand="0" w:noVBand="1"/>
      </w:tblPr>
      <w:tblGrid>
        <w:gridCol w:w="758"/>
        <w:gridCol w:w="6946"/>
        <w:gridCol w:w="3119"/>
      </w:tblGrid>
      <w:tr w:rsidR="00E15323" w:rsidRPr="00BE674B" w14:paraId="44D77DF1" w14:textId="77777777" w:rsidTr="002D6035">
        <w:trPr>
          <w:trHeight w:val="545"/>
        </w:trPr>
        <w:tc>
          <w:tcPr>
            <w:tcW w:w="758" w:type="dxa"/>
            <w:shd w:val="clear" w:color="auto" w:fill="auto"/>
          </w:tcPr>
          <w:p w14:paraId="5254C5A1" w14:textId="44EB4283" w:rsidR="00924388" w:rsidRPr="00BE674B" w:rsidRDefault="00C90DF8" w:rsidP="00ED6C5D">
            <w:pPr>
              <w:pStyle w:val="a9"/>
              <w:pBdr>
                <w:bottom w:val="none" w:sz="0" w:space="0" w:color="auto"/>
              </w:pBdr>
              <w:tabs>
                <w:tab w:val="left" w:pos="709"/>
              </w:tabs>
              <w:spacing w:line="360" w:lineRule="auto"/>
              <w:ind w:left="705" w:hanging="705"/>
              <w:jc w:val="both"/>
              <w:rPr>
                <w:b/>
                <w:bCs/>
                <w:sz w:val="20"/>
                <w:szCs w:val="20"/>
                <w:lang w:val="de-DE"/>
              </w:rPr>
            </w:pPr>
            <w:r w:rsidRPr="00BE674B">
              <w:rPr>
                <w:b/>
                <w:bCs/>
                <w:sz w:val="20"/>
                <w:szCs w:val="20"/>
                <w:lang w:val="tr"/>
              </w:rPr>
              <w:t>No:</w:t>
            </w:r>
          </w:p>
        </w:tc>
        <w:tc>
          <w:tcPr>
            <w:tcW w:w="6946" w:type="dxa"/>
            <w:shd w:val="clear" w:color="auto" w:fill="auto"/>
            <w:noWrap/>
            <w:hideMark/>
          </w:tcPr>
          <w:p w14:paraId="192E94D9" w14:textId="22E1E83C" w:rsidR="00924388" w:rsidRPr="00F17FCE" w:rsidRDefault="00A54831" w:rsidP="00ED6C5D">
            <w:pPr>
              <w:pStyle w:val="a9"/>
              <w:pBdr>
                <w:bottom w:val="none" w:sz="0" w:space="0" w:color="auto"/>
              </w:pBdr>
              <w:tabs>
                <w:tab w:val="left" w:pos="709"/>
              </w:tabs>
              <w:spacing w:line="360" w:lineRule="auto"/>
              <w:ind w:left="705" w:hanging="705"/>
              <w:rPr>
                <w:b/>
                <w:bCs/>
                <w:sz w:val="20"/>
                <w:szCs w:val="20"/>
                <w:lang w:val="en-US"/>
              </w:rPr>
            </w:pPr>
            <w:r w:rsidRPr="00815484">
              <w:rPr>
                <w:b/>
                <w:bCs/>
                <w:sz w:val="20"/>
                <w:szCs w:val="20"/>
                <w:lang w:val="tr"/>
              </w:rPr>
              <w:t>The Violation /</w:t>
            </w:r>
            <w:r w:rsidR="00F17FCE" w:rsidRPr="00F17FCE">
              <w:rPr>
                <w:rFonts w:ascii="SimSun" w:eastAsia="SimSun" w:hAnsi="SimSun" w:cs="SimSun" w:hint="eastAsia"/>
                <w:b/>
                <w:bCs/>
                <w:sz w:val="20"/>
                <w:szCs w:val="20"/>
                <w:lang w:val="tr"/>
              </w:rPr>
              <w:t>违规行为</w:t>
            </w:r>
          </w:p>
        </w:tc>
        <w:tc>
          <w:tcPr>
            <w:tcW w:w="3119" w:type="dxa"/>
            <w:shd w:val="clear" w:color="auto" w:fill="auto"/>
            <w:noWrap/>
            <w:hideMark/>
          </w:tcPr>
          <w:p w14:paraId="2B10F6C4" w14:textId="54FCAF58" w:rsidR="00924388" w:rsidRPr="00821A10" w:rsidRDefault="00B8363A" w:rsidP="00821A10">
            <w:pPr>
              <w:pStyle w:val="a9"/>
              <w:pBdr>
                <w:bottom w:val="none" w:sz="0" w:space="0" w:color="auto"/>
              </w:pBdr>
              <w:tabs>
                <w:tab w:val="left" w:pos="709"/>
              </w:tabs>
              <w:spacing w:line="360" w:lineRule="auto"/>
              <w:ind w:left="705" w:hanging="705"/>
              <w:rPr>
                <w:b/>
                <w:bCs/>
                <w:sz w:val="20"/>
                <w:szCs w:val="20"/>
                <w:lang w:val="tr"/>
              </w:rPr>
            </w:pPr>
            <w:r w:rsidRPr="002E2845">
              <w:rPr>
                <w:b/>
                <w:bCs/>
                <w:sz w:val="20"/>
                <w:szCs w:val="20"/>
                <w:lang w:val="tr"/>
              </w:rPr>
              <w:t xml:space="preserve"> Calculation</w:t>
            </w:r>
            <w:r>
              <w:rPr>
                <w:b/>
                <w:bCs/>
                <w:sz w:val="20"/>
                <w:szCs w:val="20"/>
                <w:lang w:val="tr"/>
              </w:rPr>
              <w:t xml:space="preserve"> /</w:t>
            </w:r>
            <w:r w:rsidR="00F17FCE" w:rsidRPr="00F17FCE">
              <w:rPr>
                <w:rFonts w:ascii="SimSun" w:eastAsia="SimSun" w:hAnsi="SimSun" w:cs="SimSun" w:hint="eastAsia"/>
                <w:b/>
                <w:bCs/>
                <w:sz w:val="20"/>
                <w:szCs w:val="20"/>
                <w:lang w:val="tr"/>
              </w:rPr>
              <w:t>计算</w:t>
            </w:r>
          </w:p>
        </w:tc>
      </w:tr>
      <w:tr w:rsidR="00E15323" w:rsidRPr="00BE674B" w14:paraId="54823710" w14:textId="77777777" w:rsidTr="002D6035">
        <w:trPr>
          <w:trHeight w:val="600"/>
        </w:trPr>
        <w:tc>
          <w:tcPr>
            <w:tcW w:w="758" w:type="dxa"/>
            <w:shd w:val="clear" w:color="auto" w:fill="auto"/>
          </w:tcPr>
          <w:p w14:paraId="1A075DF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w:t>
            </w:r>
          </w:p>
        </w:tc>
        <w:tc>
          <w:tcPr>
            <w:tcW w:w="6946" w:type="dxa"/>
            <w:shd w:val="clear" w:color="auto" w:fill="auto"/>
            <w:noWrap/>
            <w:hideMark/>
          </w:tcPr>
          <w:p w14:paraId="27ADB224" w14:textId="5E1AA645"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Revealing the lack of Goods during storage  /</w:t>
            </w:r>
            <w:r w:rsidR="00F17FCE" w:rsidRPr="00973CCD">
              <w:rPr>
                <w:rFonts w:ascii="SimSun" w:eastAsia="SimSun" w:hAnsi="SimSun" w:cs="MS Gothic" w:hint="eastAsia"/>
                <w:sz w:val="20"/>
                <w:szCs w:val="20"/>
                <w:lang w:val="tr"/>
              </w:rPr>
              <w:t>揭示</w:t>
            </w:r>
            <w:r w:rsidR="00F17FCE" w:rsidRPr="00973CCD">
              <w:rPr>
                <w:rFonts w:ascii="SimSun" w:eastAsia="SimSun" w:hAnsi="SimSun" w:cs="SimSun" w:hint="eastAsia"/>
                <w:sz w:val="20"/>
                <w:szCs w:val="20"/>
                <w:lang w:val="tr"/>
              </w:rPr>
              <w:t>货物在</w:t>
            </w:r>
            <w:r w:rsidR="00F17FCE" w:rsidRPr="00F17FCE">
              <w:rPr>
                <w:rFonts w:ascii="SimSun" w:eastAsia="SimSun" w:hAnsi="SimSun" w:cs="SimSun" w:hint="eastAsia"/>
                <w:sz w:val="20"/>
                <w:szCs w:val="20"/>
                <w:lang w:val="tr"/>
              </w:rPr>
              <w:t>储存过程中的不足</w:t>
            </w:r>
          </w:p>
        </w:tc>
        <w:tc>
          <w:tcPr>
            <w:tcW w:w="3119" w:type="dxa"/>
            <w:shd w:val="clear" w:color="auto" w:fill="auto"/>
            <w:noWrap/>
            <w:hideMark/>
          </w:tcPr>
          <w:p w14:paraId="4D97D2E3" w14:textId="3FB33A9A" w:rsidR="00924388" w:rsidRPr="00BE674B" w:rsidRDefault="00A54831" w:rsidP="00ED6C5D">
            <w:pPr>
              <w:pStyle w:val="a9"/>
              <w:pBdr>
                <w:bottom w:val="none" w:sz="0" w:space="0" w:color="auto"/>
              </w:pBdr>
              <w:tabs>
                <w:tab w:val="left" w:pos="0"/>
              </w:tabs>
              <w:spacing w:line="360" w:lineRule="auto"/>
              <w:ind w:left="33" w:right="171"/>
              <w:jc w:val="left"/>
              <w:rPr>
                <w:sz w:val="20"/>
                <w:szCs w:val="20"/>
                <w:lang w:val="en-US"/>
              </w:rPr>
            </w:pPr>
            <w:r w:rsidRPr="00BE674B">
              <w:rPr>
                <w:sz w:val="20"/>
                <w:szCs w:val="20"/>
                <w:lang w:val="tr"/>
              </w:rPr>
              <w:t xml:space="preserve">compensation of losses in the amount of the invoice value of the Goods received at </w:t>
            </w:r>
            <w:r w:rsidR="00B8363A">
              <w:rPr>
                <w:sz w:val="20"/>
                <w:szCs w:val="20"/>
                <w:lang w:val="tr"/>
              </w:rPr>
              <w:t>W</w:t>
            </w:r>
            <w:r w:rsidRPr="00BE674B">
              <w:rPr>
                <w:sz w:val="20"/>
                <w:szCs w:val="20"/>
                <w:lang w:val="tr"/>
              </w:rPr>
              <w:t>arehouse location. /</w:t>
            </w:r>
            <w:r w:rsidR="004025CA" w:rsidRPr="004025CA">
              <w:rPr>
                <w:rFonts w:ascii="SimSun" w:eastAsia="SimSun" w:hAnsi="SimSun" w:cs="SimSun" w:hint="eastAsia"/>
                <w:sz w:val="20"/>
                <w:szCs w:val="20"/>
                <w:lang w:val="tr"/>
              </w:rPr>
              <w:t>赔偿损失，金额为仓库收到货物的发票价值。</w:t>
            </w:r>
          </w:p>
        </w:tc>
      </w:tr>
      <w:tr w:rsidR="00E15323" w:rsidRPr="00541EBA" w14:paraId="50CCB454" w14:textId="77777777" w:rsidTr="004025CA">
        <w:trPr>
          <w:trHeight w:val="982"/>
        </w:trPr>
        <w:tc>
          <w:tcPr>
            <w:tcW w:w="758" w:type="dxa"/>
            <w:shd w:val="clear" w:color="auto" w:fill="auto"/>
          </w:tcPr>
          <w:p w14:paraId="22875088"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p>
        </w:tc>
        <w:tc>
          <w:tcPr>
            <w:tcW w:w="6946" w:type="dxa"/>
            <w:shd w:val="clear" w:color="auto" w:fill="auto"/>
            <w:hideMark/>
          </w:tcPr>
          <w:p w14:paraId="3C294494" w14:textId="57C49638"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Damage, pollution,</w:t>
            </w:r>
            <w:r w:rsidR="000024C8" w:rsidRPr="002721D1">
              <w:rPr>
                <w:sz w:val="20"/>
                <w:szCs w:val="20"/>
                <w:lang w:val="en-US"/>
              </w:rPr>
              <w:t xml:space="preserve"> violation of the geometry,</w:t>
            </w:r>
            <w:r w:rsidRPr="0053741E">
              <w:rPr>
                <w:sz w:val="20"/>
                <w:szCs w:val="20"/>
                <w:lang w:val="en-US"/>
              </w:rPr>
              <w:t xml:space="preserve"> moistening of the outer packaging of cargo without violating the integrity of the packaging of sacks (</w:t>
            </w:r>
            <w:r w:rsidR="007E75DF" w:rsidRPr="007E75DF">
              <w:rPr>
                <w:sz w:val="20"/>
                <w:szCs w:val="20"/>
                <w:lang w:val="en-US"/>
              </w:rPr>
              <w:t>including but not limited to</w:t>
            </w:r>
            <w:r w:rsidR="007E75DF" w:rsidRPr="002721D1">
              <w:rPr>
                <w:sz w:val="20"/>
                <w:szCs w:val="20"/>
                <w:lang w:val="en-US"/>
              </w:rPr>
              <w:t xml:space="preserve"> </w:t>
            </w:r>
            <w:r w:rsidRPr="0053741E">
              <w:rPr>
                <w:sz w:val="20"/>
                <w:szCs w:val="20"/>
                <w:lang w:val="en-US"/>
              </w:rPr>
              <w:t>briquettes</w:t>
            </w:r>
            <w:r w:rsidR="00D47C1E">
              <w:rPr>
                <w:sz w:val="20"/>
                <w:szCs w:val="20"/>
                <w:lang w:val="en-US"/>
              </w:rPr>
              <w:t>, bags</w:t>
            </w:r>
            <w:r w:rsidRPr="0053741E">
              <w:rPr>
                <w:sz w:val="20"/>
                <w:szCs w:val="20"/>
                <w:lang w:val="en-US"/>
              </w:rPr>
              <w:t>, big bags, flexible containers (IBCs)).</w:t>
            </w:r>
          </w:p>
          <w:p w14:paraId="1638AD12"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*The condition of the cargo is indicated in the Non-conformance Acts issued by the SERVICE PROVIDER.</w:t>
            </w:r>
          </w:p>
          <w:p w14:paraId="17545413" w14:textId="2BC3D390"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amount of the penalty is calculated based on the volume of damaged cargo units, as specified </w:t>
            </w:r>
            <w:r w:rsidR="00B8363A">
              <w:rPr>
                <w:sz w:val="20"/>
                <w:szCs w:val="20"/>
                <w:lang w:val="en-US"/>
              </w:rPr>
              <w:t>herein</w:t>
            </w:r>
            <w:r w:rsidR="00D47C1E">
              <w:rPr>
                <w:sz w:val="20"/>
                <w:szCs w:val="20"/>
                <w:lang w:val="en-US"/>
              </w:rPr>
              <w:t xml:space="preserve"> </w:t>
            </w:r>
            <w:r w:rsidRPr="00FA76C5">
              <w:rPr>
                <w:sz w:val="20"/>
                <w:szCs w:val="20"/>
                <w:lang w:val="en-US"/>
              </w:rPr>
              <w:t>(in the table).</w:t>
            </w:r>
          </w:p>
          <w:p w14:paraId="192A09C9" w14:textId="39C7B669"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6060D091"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rFonts w:ascii="SimSun" w:eastAsia="SimSun" w:hAnsi="SimSun" w:cs="SimSun" w:hint="eastAsia"/>
                <w:sz w:val="20"/>
                <w:szCs w:val="20"/>
                <w:lang w:val="tr"/>
              </w:rPr>
              <w:t>货物外包装（包括但不限于压块、袋装、大袋、软体容器</w:t>
            </w:r>
            <w:r w:rsidRPr="004025CA">
              <w:rPr>
                <w:sz w:val="20"/>
                <w:szCs w:val="20"/>
                <w:lang w:val="tr"/>
              </w:rPr>
              <w:t xml:space="preserve"> (IBC)</w:t>
            </w:r>
            <w:r w:rsidRPr="004025CA">
              <w:rPr>
                <w:rFonts w:ascii="MS Gothic" w:eastAsia="MS Gothic" w:hAnsi="MS Gothic" w:cs="MS Gothic" w:hint="eastAsia"/>
                <w:sz w:val="20"/>
                <w:szCs w:val="20"/>
                <w:lang w:val="tr"/>
              </w:rPr>
              <w:t>）的</w:t>
            </w:r>
            <w:r w:rsidRPr="004025CA">
              <w:rPr>
                <w:rFonts w:ascii="SimSun" w:eastAsia="SimSun" w:hAnsi="SimSun" w:cs="SimSun" w:hint="eastAsia"/>
                <w:sz w:val="20"/>
                <w:szCs w:val="20"/>
                <w:lang w:val="tr"/>
              </w:rPr>
              <w:t>损坏、污染、违反几何形状、受潮，但不影响包装的完整性。</w:t>
            </w:r>
          </w:p>
          <w:p w14:paraId="7D2E33A6"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sz w:val="20"/>
                <w:szCs w:val="20"/>
                <w:lang w:val="tr"/>
              </w:rPr>
              <w:t>*</w:t>
            </w:r>
            <w:r w:rsidRPr="004025CA">
              <w:rPr>
                <w:rFonts w:ascii="SimSun" w:eastAsia="SimSun" w:hAnsi="SimSun" w:cs="SimSun" w:hint="eastAsia"/>
                <w:sz w:val="20"/>
                <w:szCs w:val="20"/>
                <w:lang w:val="tr"/>
              </w:rPr>
              <w:t>货物状况在服务供应商签发的《不符合规定证明》中注明。</w:t>
            </w:r>
          </w:p>
          <w:p w14:paraId="259B8C4A" w14:textId="4E7F2993" w:rsidR="004025CA" w:rsidRPr="004025CA" w:rsidRDefault="004025CA" w:rsidP="004025CA">
            <w:pPr>
              <w:pStyle w:val="a9"/>
              <w:tabs>
                <w:tab w:val="left" w:pos="366"/>
              </w:tabs>
              <w:spacing w:line="360" w:lineRule="auto"/>
              <w:ind w:left="366" w:right="319"/>
              <w:jc w:val="both"/>
              <w:rPr>
                <w:rFonts w:ascii="SimSun" w:eastAsia="SimSun" w:hAnsi="SimSun" w:cs="SimSun"/>
                <w:sz w:val="20"/>
                <w:szCs w:val="20"/>
                <w:lang w:val="en-US"/>
              </w:rPr>
            </w:pPr>
            <w:r w:rsidRPr="004025CA">
              <w:rPr>
                <w:rFonts w:ascii="SimSun" w:eastAsia="SimSun" w:hAnsi="SimSun" w:cs="SimSun" w:hint="eastAsia"/>
                <w:sz w:val="20"/>
                <w:szCs w:val="20"/>
                <w:lang w:val="tr"/>
              </w:rPr>
              <w:t>罚金数额根据受损货物单位体积计算，具体见此处（表格）。</w:t>
            </w:r>
            <w:r w:rsidRPr="004025CA">
              <w:rPr>
                <w:rFonts w:ascii="MS Gothic" w:eastAsia="MS Gothic" w:hAnsi="MS Gothic" w:cs="MS Gothic" w:hint="eastAsia"/>
                <w:sz w:val="20"/>
                <w:szCs w:val="20"/>
                <w:lang w:val="en-US"/>
              </w:rPr>
              <w:t>双方同意通</w:t>
            </w:r>
            <w:r w:rsidRPr="004025CA">
              <w:rPr>
                <w:rFonts w:ascii="SimSun" w:eastAsia="SimSun" w:hAnsi="SimSun" w:cs="SimSun" w:hint="eastAsia"/>
                <w:sz w:val="20"/>
                <w:szCs w:val="20"/>
                <w:lang w:val="en-US"/>
              </w:rPr>
              <w:t>过称重计算受损货物的重量。</w:t>
            </w:r>
          </w:p>
        </w:tc>
        <w:tc>
          <w:tcPr>
            <w:tcW w:w="3119" w:type="dxa"/>
            <w:shd w:val="clear" w:color="auto" w:fill="auto"/>
            <w:hideMark/>
          </w:tcPr>
          <w:p w14:paraId="5B9AD1AD" w14:textId="596783A6" w:rsidR="002958B6" w:rsidRPr="00BE674B" w:rsidRDefault="002958B6"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tr"/>
              </w:rPr>
              <w:t>Penalty 10% of the invoice va</w:t>
            </w:r>
            <w:r w:rsidR="00F0022B" w:rsidRPr="00BE674B">
              <w:rPr>
                <w:sz w:val="20"/>
                <w:szCs w:val="20"/>
                <w:lang w:val="tr"/>
              </w:rPr>
              <w:t xml:space="preserve">lue of the Goods in the damaged </w:t>
            </w:r>
            <w:r w:rsidR="00A1485D">
              <w:rPr>
                <w:sz w:val="20"/>
                <w:szCs w:val="20"/>
                <w:lang w:val="tr"/>
              </w:rPr>
              <w:t>C</w:t>
            </w:r>
            <w:r w:rsidR="00F0022B" w:rsidRPr="00BE674B">
              <w:rPr>
                <w:sz w:val="20"/>
                <w:szCs w:val="20"/>
                <w:lang w:val="tr"/>
              </w:rPr>
              <w:t xml:space="preserve">argo </w:t>
            </w:r>
            <w:r w:rsidR="00A1485D">
              <w:rPr>
                <w:sz w:val="20"/>
                <w:szCs w:val="20"/>
                <w:lang w:val="tr"/>
              </w:rPr>
              <w:t>U</w:t>
            </w:r>
            <w:r w:rsidR="00F0022B" w:rsidRPr="00BE674B">
              <w:rPr>
                <w:sz w:val="20"/>
                <w:szCs w:val="20"/>
                <w:lang w:val="tr"/>
              </w:rPr>
              <w:t>nit (pallet, big bag, ect)</w:t>
            </w:r>
          </w:p>
          <w:p w14:paraId="5B61C4EE" w14:textId="39D21E0C" w:rsidR="00924388" w:rsidRPr="004025CA" w:rsidRDefault="004025CA" w:rsidP="00ED6C5D">
            <w:pPr>
              <w:pStyle w:val="a9"/>
              <w:pBdr>
                <w:bottom w:val="none" w:sz="0" w:space="0" w:color="auto"/>
              </w:pBdr>
              <w:tabs>
                <w:tab w:val="left" w:pos="0"/>
              </w:tabs>
              <w:spacing w:line="360" w:lineRule="auto"/>
              <w:ind w:left="33" w:right="-109"/>
              <w:jc w:val="left"/>
              <w:rPr>
                <w:sz w:val="20"/>
                <w:szCs w:val="20"/>
                <w:lang w:val="tr"/>
              </w:rPr>
            </w:pPr>
            <w:r w:rsidRPr="004025CA">
              <w:rPr>
                <w:rFonts w:ascii="SimSun" w:eastAsia="SimSun" w:hAnsi="SimSun" w:cs="SimSun" w:hint="eastAsia"/>
                <w:sz w:val="20"/>
                <w:szCs w:val="20"/>
                <w:lang w:val="tr"/>
              </w:rPr>
              <w:t>罚款：受损货物单元（托盘、大袋等）中货物发票价值的</w:t>
            </w:r>
            <w:r w:rsidRPr="004025CA">
              <w:rPr>
                <w:sz w:val="20"/>
                <w:szCs w:val="20"/>
                <w:lang w:val="tr"/>
              </w:rPr>
              <w:t xml:space="preserve"> 10</w:t>
            </w:r>
          </w:p>
        </w:tc>
      </w:tr>
      <w:tr w:rsidR="00E15323" w:rsidRPr="00541EBA" w14:paraId="754B8A91" w14:textId="77777777" w:rsidTr="002D6035">
        <w:trPr>
          <w:trHeight w:val="900"/>
        </w:trPr>
        <w:tc>
          <w:tcPr>
            <w:tcW w:w="758" w:type="dxa"/>
            <w:shd w:val="clear" w:color="auto" w:fill="auto"/>
          </w:tcPr>
          <w:p w14:paraId="582EDA7F"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lastRenderedPageBreak/>
              <w:t>3</w:t>
            </w:r>
          </w:p>
        </w:tc>
        <w:tc>
          <w:tcPr>
            <w:tcW w:w="6946" w:type="dxa"/>
            <w:shd w:val="clear" w:color="auto" w:fill="auto"/>
            <w:hideMark/>
          </w:tcPr>
          <w:p w14:paraId="18812E21" w14:textId="05352CF6"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Damage of </w:t>
            </w:r>
            <w:r w:rsidR="007E75DF" w:rsidRPr="0053741E">
              <w:rPr>
                <w:sz w:val="20"/>
                <w:szCs w:val="20"/>
                <w:lang w:val="en-US"/>
              </w:rPr>
              <w:t>packaging</w:t>
            </w:r>
            <w:r w:rsidR="007E75DF">
              <w:rPr>
                <w:sz w:val="20"/>
                <w:szCs w:val="20"/>
                <w:lang w:val="en-US"/>
              </w:rPr>
              <w:t xml:space="preserve"> of </w:t>
            </w:r>
            <w:r w:rsidRPr="00BE674B">
              <w:rPr>
                <w:sz w:val="20"/>
                <w:szCs w:val="20"/>
                <w:lang w:val="en-US"/>
              </w:rPr>
              <w:t>sacks (</w:t>
            </w:r>
            <w:r w:rsidR="007E75DF" w:rsidRPr="007E75DF">
              <w:rPr>
                <w:sz w:val="20"/>
                <w:szCs w:val="20"/>
                <w:lang w:val="en-US"/>
              </w:rPr>
              <w:t>including but not limited to</w:t>
            </w:r>
            <w:r w:rsidR="007E75DF" w:rsidRPr="00BE674B">
              <w:rPr>
                <w:sz w:val="20"/>
                <w:szCs w:val="20"/>
                <w:lang w:val="en-US"/>
              </w:rPr>
              <w:t xml:space="preserve"> </w:t>
            </w:r>
            <w:r w:rsidR="007E75DF">
              <w:rPr>
                <w:sz w:val="20"/>
                <w:szCs w:val="20"/>
                <w:lang w:val="en-US"/>
              </w:rPr>
              <w:t xml:space="preserve"> bags, </w:t>
            </w:r>
            <w:r w:rsidRPr="00BE674B">
              <w:rPr>
                <w:sz w:val="20"/>
                <w:szCs w:val="20"/>
                <w:lang w:val="en-US"/>
              </w:rPr>
              <w:t>briquettes, crates, inner liners, pallets</w:t>
            </w:r>
            <w:r w:rsidR="005F1B76" w:rsidRPr="002721D1">
              <w:rPr>
                <w:sz w:val="20"/>
                <w:szCs w:val="20"/>
                <w:lang w:val="en-US"/>
              </w:rPr>
              <w:t xml:space="preserve"> </w:t>
            </w:r>
            <w:r w:rsidR="005F1B76">
              <w:rPr>
                <w:sz w:val="20"/>
                <w:szCs w:val="20"/>
                <w:lang w:val="en-US"/>
              </w:rPr>
              <w:t>ect</w:t>
            </w:r>
            <w:r w:rsidRPr="00BE674B">
              <w:rPr>
                <w:sz w:val="20"/>
                <w:szCs w:val="20"/>
                <w:lang w:val="en-US"/>
              </w:rPr>
              <w:t>) if there is spillage or visible damage of cargo inside the package</w:t>
            </w:r>
          </w:p>
          <w:p w14:paraId="2ED3625C"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The condition of the cargo is indicated in the Non-conformance Acts, executed by the SERVICE PROVIDER.</w:t>
            </w:r>
          </w:p>
          <w:p w14:paraId="7E712A00" w14:textId="7777777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The amount of the penalty is calculated based on the volume of damaged cargo units, as specified above.</w:t>
            </w:r>
          </w:p>
          <w:p w14:paraId="5665463F" w14:textId="77777777" w:rsidR="00C90DF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The parties have agreed to calculate the weight of the damaged cargo by weighing.   / </w:t>
            </w:r>
          </w:p>
          <w:p w14:paraId="76BA38EE"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rFonts w:ascii="MS Gothic" w:eastAsia="MS Gothic" w:hAnsi="MS Gothic" w:cs="MS Gothic" w:hint="eastAsia"/>
                <w:sz w:val="20"/>
                <w:szCs w:val="20"/>
                <w:lang w:val="tr"/>
              </w:rPr>
              <w:t>包装袋（包括但不限于袋、煤球、板条箱、内</w:t>
            </w:r>
            <w:r w:rsidRPr="004025CA">
              <w:rPr>
                <w:rFonts w:ascii="SimSun" w:eastAsia="SimSun" w:hAnsi="SimSun" w:cs="SimSun" w:hint="eastAsia"/>
                <w:sz w:val="20"/>
                <w:szCs w:val="20"/>
                <w:lang w:val="tr"/>
              </w:rPr>
              <w:t>衬、托盘等）的包装损坏，如果包装内货物有溢出或明显损坏。</w:t>
            </w:r>
          </w:p>
          <w:p w14:paraId="6126ED62"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sz w:val="20"/>
                <w:szCs w:val="20"/>
                <w:lang w:val="tr"/>
              </w:rPr>
              <w:t xml:space="preserve">* </w:t>
            </w:r>
            <w:r w:rsidRPr="004025CA">
              <w:rPr>
                <w:rFonts w:ascii="SimSun" w:eastAsia="SimSun" w:hAnsi="SimSun" w:cs="SimSun" w:hint="eastAsia"/>
                <w:sz w:val="20"/>
                <w:szCs w:val="20"/>
                <w:lang w:val="tr"/>
              </w:rPr>
              <w:t>货物状况已在服务供应商执行的《不符合规定证明》中注明。</w:t>
            </w:r>
          </w:p>
          <w:p w14:paraId="105C0548" w14:textId="01194A36" w:rsidR="00924388" w:rsidRPr="004025CA" w:rsidRDefault="004025CA" w:rsidP="004025CA">
            <w:pPr>
              <w:pStyle w:val="a9"/>
              <w:tabs>
                <w:tab w:val="left" w:pos="366"/>
              </w:tabs>
              <w:spacing w:line="360" w:lineRule="auto"/>
              <w:ind w:left="366" w:right="319"/>
              <w:jc w:val="both"/>
              <w:rPr>
                <w:sz w:val="20"/>
                <w:szCs w:val="20"/>
                <w:lang w:val="tr"/>
              </w:rPr>
            </w:pPr>
            <w:r w:rsidRPr="004025CA">
              <w:rPr>
                <w:rFonts w:ascii="MS Gothic" w:eastAsia="MS Gothic" w:hAnsi="MS Gothic" w:cs="MS Gothic" w:hint="eastAsia"/>
                <w:sz w:val="20"/>
                <w:szCs w:val="20"/>
                <w:lang w:val="tr"/>
              </w:rPr>
              <w:t>如上所述，</w:t>
            </w:r>
            <w:r w:rsidRPr="004025CA">
              <w:rPr>
                <w:rFonts w:ascii="SimSun" w:eastAsia="SimSun" w:hAnsi="SimSun" w:cs="SimSun" w:hint="eastAsia"/>
                <w:sz w:val="20"/>
                <w:szCs w:val="20"/>
                <w:lang w:val="tr"/>
              </w:rPr>
              <w:t>罚款金额根据受损货物单位体积计算。</w:t>
            </w:r>
            <w:r w:rsidRPr="004025CA">
              <w:rPr>
                <w:rFonts w:ascii="MS Gothic" w:eastAsia="MS Gothic" w:hAnsi="MS Gothic" w:cs="MS Gothic" w:hint="eastAsia"/>
                <w:sz w:val="20"/>
                <w:szCs w:val="20"/>
                <w:lang w:val="tr"/>
              </w:rPr>
              <w:t>双方同意通</w:t>
            </w:r>
            <w:r w:rsidRPr="004025CA">
              <w:rPr>
                <w:rFonts w:ascii="SimSun" w:eastAsia="SimSun" w:hAnsi="SimSun" w:cs="SimSun" w:hint="eastAsia"/>
                <w:sz w:val="20"/>
                <w:szCs w:val="20"/>
                <w:lang w:val="tr"/>
              </w:rPr>
              <w:t>过称重计算受损货物的重量。</w:t>
            </w:r>
          </w:p>
        </w:tc>
        <w:tc>
          <w:tcPr>
            <w:tcW w:w="3119" w:type="dxa"/>
            <w:shd w:val="clear" w:color="auto" w:fill="auto"/>
            <w:hideMark/>
          </w:tcPr>
          <w:p w14:paraId="7DAA56CE" w14:textId="587EF6CF" w:rsidR="0070200D" w:rsidRPr="00FA76C5" w:rsidRDefault="0070200D" w:rsidP="00ED6C5D">
            <w:pPr>
              <w:pStyle w:val="a9"/>
              <w:pBdr>
                <w:bottom w:val="none" w:sz="0" w:space="0" w:color="auto"/>
              </w:pBdr>
              <w:tabs>
                <w:tab w:val="left" w:pos="0"/>
              </w:tabs>
              <w:spacing w:line="360" w:lineRule="auto"/>
              <w:ind w:left="33" w:right="-109"/>
              <w:jc w:val="left"/>
              <w:rPr>
                <w:sz w:val="20"/>
                <w:szCs w:val="20"/>
                <w:lang w:val="tr"/>
              </w:rPr>
            </w:pPr>
            <w:r w:rsidRPr="00BE674B">
              <w:rPr>
                <w:sz w:val="20"/>
                <w:szCs w:val="20"/>
                <w:lang w:val="en-US"/>
              </w:rPr>
              <w:t xml:space="preserve">Penalty of 50% of the invoice value of the cargo in the damaged package or </w:t>
            </w:r>
            <w:r w:rsidRPr="00BE674B">
              <w:rPr>
                <w:sz w:val="20"/>
                <w:szCs w:val="20"/>
                <w:lang w:val="tr"/>
              </w:rPr>
              <w:t xml:space="preserve">cargo unit </w:t>
            </w:r>
            <w:r w:rsidRPr="002721D1">
              <w:rPr>
                <w:sz w:val="20"/>
                <w:szCs w:val="20"/>
                <w:lang w:val="en-US"/>
              </w:rPr>
              <w:t>(</w:t>
            </w:r>
            <w:r w:rsidRPr="0053741E">
              <w:rPr>
                <w:sz w:val="20"/>
                <w:szCs w:val="20"/>
                <w:lang w:val="en-US"/>
              </w:rPr>
              <w:t xml:space="preserve">bag, sack, </w:t>
            </w:r>
            <w:r w:rsidRPr="00FA76C5">
              <w:rPr>
                <w:sz w:val="20"/>
                <w:szCs w:val="20"/>
                <w:lang w:val="en-US"/>
              </w:rPr>
              <w:t>big bag,</w:t>
            </w:r>
            <w:r w:rsidRPr="00FA76C5">
              <w:rPr>
                <w:sz w:val="20"/>
                <w:szCs w:val="20"/>
                <w:lang w:val="tr"/>
              </w:rPr>
              <w:t xml:space="preserve"> e</w:t>
            </w:r>
            <w:r w:rsidR="00A1485D">
              <w:rPr>
                <w:sz w:val="20"/>
                <w:szCs w:val="20"/>
                <w:lang w:val="tr"/>
              </w:rPr>
              <w:t>tc</w:t>
            </w:r>
            <w:r w:rsidRPr="00FA76C5">
              <w:rPr>
                <w:sz w:val="20"/>
                <w:szCs w:val="20"/>
                <w:lang w:val="en-US"/>
              </w:rPr>
              <w:t xml:space="preserve">) </w:t>
            </w:r>
          </w:p>
          <w:p w14:paraId="35436377" w14:textId="40982013" w:rsidR="00924388" w:rsidRPr="002721D1" w:rsidRDefault="004025CA" w:rsidP="004B51FD">
            <w:pPr>
              <w:pStyle w:val="a9"/>
              <w:pBdr>
                <w:bottom w:val="none" w:sz="0" w:space="0" w:color="auto"/>
              </w:pBdr>
              <w:tabs>
                <w:tab w:val="left" w:pos="0"/>
              </w:tabs>
              <w:spacing w:line="360" w:lineRule="auto"/>
              <w:ind w:left="33" w:right="-109"/>
              <w:jc w:val="left"/>
              <w:rPr>
                <w:sz w:val="20"/>
                <w:szCs w:val="20"/>
                <w:lang w:val="tr"/>
              </w:rPr>
            </w:pPr>
            <w:r w:rsidRPr="004025CA">
              <w:rPr>
                <w:rFonts w:ascii="SimSun" w:eastAsia="SimSun" w:hAnsi="SimSun" w:cs="SimSun" w:hint="eastAsia"/>
                <w:sz w:val="20"/>
                <w:szCs w:val="20"/>
                <w:lang w:val="tr"/>
              </w:rPr>
              <w:t>对损</w:t>
            </w:r>
            <w:r w:rsidRPr="004025CA">
              <w:rPr>
                <w:rFonts w:ascii="MS Gothic" w:eastAsia="MS Gothic" w:hAnsi="MS Gothic" w:cs="MS Gothic" w:hint="eastAsia"/>
                <w:sz w:val="20"/>
                <w:szCs w:val="20"/>
                <w:lang w:val="tr"/>
              </w:rPr>
              <w:t>坏的包装或</w:t>
            </w:r>
            <w:r w:rsidRPr="004025CA">
              <w:rPr>
                <w:rFonts w:ascii="SimSun" w:eastAsia="SimSun" w:hAnsi="SimSun" w:cs="SimSun" w:hint="eastAsia"/>
                <w:sz w:val="20"/>
                <w:szCs w:val="20"/>
                <w:lang w:val="tr"/>
              </w:rPr>
              <w:t>货物单元（袋、麻袋、大包等）处以货物发票价值</w:t>
            </w:r>
            <w:r w:rsidRPr="004025CA">
              <w:rPr>
                <w:sz w:val="20"/>
                <w:szCs w:val="20"/>
                <w:lang w:val="tr"/>
              </w:rPr>
              <w:t xml:space="preserve"> 50%</w:t>
            </w:r>
            <w:r w:rsidRPr="004025CA">
              <w:rPr>
                <w:rFonts w:ascii="MS Gothic" w:eastAsia="MS Gothic" w:hAnsi="MS Gothic" w:cs="MS Gothic" w:hint="eastAsia"/>
                <w:sz w:val="20"/>
                <w:szCs w:val="20"/>
                <w:lang w:val="tr"/>
              </w:rPr>
              <w:t>的</w:t>
            </w:r>
            <w:r w:rsidRPr="004025CA">
              <w:rPr>
                <w:rFonts w:ascii="SimSun" w:eastAsia="SimSun" w:hAnsi="SimSun" w:cs="SimSun" w:hint="eastAsia"/>
                <w:sz w:val="20"/>
                <w:szCs w:val="20"/>
                <w:lang w:val="tr"/>
              </w:rPr>
              <w:t>罚款</w:t>
            </w:r>
          </w:p>
        </w:tc>
      </w:tr>
      <w:tr w:rsidR="00E15323" w:rsidRPr="00BE674B" w14:paraId="4ECB7F9A" w14:textId="77777777" w:rsidTr="002D6035">
        <w:trPr>
          <w:trHeight w:val="945"/>
        </w:trPr>
        <w:tc>
          <w:tcPr>
            <w:tcW w:w="758" w:type="dxa"/>
            <w:shd w:val="clear" w:color="auto" w:fill="auto"/>
          </w:tcPr>
          <w:p w14:paraId="6E0FE1AC" w14:textId="77777777" w:rsidR="00924388" w:rsidRPr="0053741E"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53741E">
              <w:rPr>
                <w:sz w:val="20"/>
                <w:szCs w:val="20"/>
                <w:lang w:val="tr"/>
              </w:rPr>
              <w:t>4</w:t>
            </w:r>
          </w:p>
        </w:tc>
        <w:tc>
          <w:tcPr>
            <w:tcW w:w="6946" w:type="dxa"/>
            <w:shd w:val="clear" w:color="auto" w:fill="auto"/>
            <w:hideMark/>
          </w:tcPr>
          <w:p w14:paraId="72516D35"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Contamination, dampening of packages of bags (briquettes, IBCs, pallets) inside the outer package without damage to the integrity of the package of bags (briquettes, IBCs)</w:t>
            </w:r>
          </w:p>
          <w:p w14:paraId="38D76F7C"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The condition of the cargo is indicated in the Non-conformance Acts issued by the SERVICE PROVIDER.</w:t>
            </w:r>
          </w:p>
          <w:p w14:paraId="3BDCAACF" w14:textId="77777777"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The amount of forfeit is calculated based on the volume of damaged cargo units, as specified above (in the table).</w:t>
            </w:r>
          </w:p>
          <w:p w14:paraId="1B919AF9" w14:textId="77777777" w:rsidR="00C90DF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FA76C5">
              <w:rPr>
                <w:sz w:val="20"/>
                <w:szCs w:val="20"/>
                <w:lang w:val="en-US"/>
              </w:rPr>
              <w:t xml:space="preserve">The Parties have agreed to calculate the weight of the damaged cargo by weighing.   / </w:t>
            </w:r>
          </w:p>
          <w:p w14:paraId="25E47FF0"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rFonts w:ascii="MS Gothic" w:eastAsia="MS Gothic" w:hAnsi="MS Gothic" w:cs="MS Gothic" w:hint="eastAsia"/>
                <w:sz w:val="20"/>
                <w:szCs w:val="20"/>
                <w:lang w:val="tr"/>
              </w:rPr>
              <w:t>在不</w:t>
            </w:r>
            <w:r w:rsidRPr="004025CA">
              <w:rPr>
                <w:rFonts w:ascii="SimSun" w:eastAsia="SimSun" w:hAnsi="SimSun" w:cs="SimSun" w:hint="eastAsia"/>
                <w:sz w:val="20"/>
                <w:szCs w:val="20"/>
                <w:lang w:val="tr"/>
              </w:rPr>
              <w:t>损害包装袋（煤球、中型散货箱、托盘）完整性的情况下，外包装内的包装袋（煤球、中型散货箱）受污染、受潮。</w:t>
            </w:r>
          </w:p>
          <w:p w14:paraId="4A0CD515" w14:textId="77777777" w:rsidR="004025CA" w:rsidRPr="004025CA" w:rsidRDefault="004025CA" w:rsidP="004025CA">
            <w:pPr>
              <w:pStyle w:val="a9"/>
              <w:tabs>
                <w:tab w:val="left" w:pos="366"/>
              </w:tabs>
              <w:spacing w:line="360" w:lineRule="auto"/>
              <w:ind w:left="366" w:right="319"/>
              <w:jc w:val="both"/>
              <w:rPr>
                <w:sz w:val="20"/>
                <w:szCs w:val="20"/>
                <w:lang w:val="tr"/>
              </w:rPr>
            </w:pPr>
            <w:r w:rsidRPr="004025CA">
              <w:rPr>
                <w:sz w:val="20"/>
                <w:szCs w:val="20"/>
                <w:lang w:val="tr"/>
              </w:rPr>
              <w:t xml:space="preserve">* </w:t>
            </w:r>
            <w:r w:rsidRPr="004025CA">
              <w:rPr>
                <w:rFonts w:ascii="SimSun" w:eastAsia="SimSun" w:hAnsi="SimSun" w:cs="SimSun" w:hint="eastAsia"/>
                <w:sz w:val="20"/>
                <w:szCs w:val="20"/>
                <w:lang w:val="tr"/>
              </w:rPr>
              <w:t>货物状况在服务供应商签发的《不符合规定通知书》中注明。</w:t>
            </w:r>
          </w:p>
          <w:p w14:paraId="375FA90D" w14:textId="4FA66A53" w:rsidR="00924388" w:rsidRPr="004025CA" w:rsidRDefault="004025CA" w:rsidP="004025CA">
            <w:pPr>
              <w:pStyle w:val="a9"/>
              <w:tabs>
                <w:tab w:val="left" w:pos="366"/>
              </w:tabs>
              <w:spacing w:line="360" w:lineRule="auto"/>
              <w:ind w:left="366" w:right="319"/>
              <w:jc w:val="both"/>
              <w:rPr>
                <w:sz w:val="20"/>
                <w:szCs w:val="20"/>
                <w:lang w:val="tr"/>
              </w:rPr>
            </w:pPr>
            <w:r w:rsidRPr="004025CA">
              <w:rPr>
                <w:rFonts w:ascii="SimSun" w:eastAsia="SimSun" w:hAnsi="SimSun" w:cs="SimSun" w:hint="eastAsia"/>
                <w:sz w:val="20"/>
                <w:szCs w:val="20"/>
                <w:lang w:val="tr"/>
              </w:rPr>
              <w:t>罚没金额按上述（表中）规定的受损货物单位体积计算。</w:t>
            </w:r>
            <w:r w:rsidRPr="004025CA">
              <w:rPr>
                <w:rFonts w:ascii="MS Gothic" w:eastAsia="MS Gothic" w:hAnsi="MS Gothic" w:cs="MS Gothic" w:hint="eastAsia"/>
                <w:sz w:val="20"/>
                <w:szCs w:val="20"/>
                <w:lang w:val="tr"/>
              </w:rPr>
              <w:t>双方同意通</w:t>
            </w:r>
            <w:r w:rsidRPr="004025CA">
              <w:rPr>
                <w:rFonts w:ascii="SimSun" w:eastAsia="SimSun" w:hAnsi="SimSun" w:cs="SimSun" w:hint="eastAsia"/>
                <w:sz w:val="20"/>
                <w:szCs w:val="20"/>
                <w:lang w:val="tr"/>
              </w:rPr>
              <w:t>过称重计算受损货物的重量。</w:t>
            </w:r>
          </w:p>
        </w:tc>
        <w:tc>
          <w:tcPr>
            <w:tcW w:w="3119" w:type="dxa"/>
            <w:shd w:val="clear" w:color="auto" w:fill="auto"/>
            <w:hideMark/>
          </w:tcPr>
          <w:p w14:paraId="1EB3A0E4" w14:textId="77777777" w:rsidR="00B7700E" w:rsidRPr="0053741E" w:rsidRDefault="00B7700E" w:rsidP="00ED6C5D">
            <w:pPr>
              <w:pStyle w:val="a9"/>
              <w:pBdr>
                <w:bottom w:val="none" w:sz="0" w:space="0" w:color="auto"/>
              </w:pBdr>
              <w:tabs>
                <w:tab w:val="left" w:pos="0"/>
              </w:tabs>
              <w:spacing w:line="360" w:lineRule="auto"/>
              <w:ind w:left="33" w:right="-109"/>
              <w:jc w:val="left"/>
              <w:rPr>
                <w:sz w:val="20"/>
                <w:szCs w:val="20"/>
                <w:lang w:val="tr"/>
              </w:rPr>
            </w:pPr>
            <w:r w:rsidRPr="002721D1">
              <w:rPr>
                <w:sz w:val="20"/>
                <w:szCs w:val="20"/>
                <w:lang w:val="en-US"/>
              </w:rPr>
              <w:t xml:space="preserve">30% of the </w:t>
            </w:r>
            <w:r w:rsidRPr="0053741E">
              <w:rPr>
                <w:sz w:val="20"/>
                <w:szCs w:val="20"/>
                <w:lang w:val="en-US"/>
              </w:rPr>
              <w:t>invoice value</w:t>
            </w:r>
            <w:r w:rsidRPr="002721D1">
              <w:rPr>
                <w:sz w:val="20"/>
                <w:szCs w:val="20"/>
                <w:lang w:val="en-US"/>
              </w:rPr>
              <w:t xml:space="preserve">  of the cargo in a contaminated, moistened package</w:t>
            </w:r>
            <w:r w:rsidRPr="0053741E">
              <w:rPr>
                <w:sz w:val="20"/>
                <w:szCs w:val="20"/>
                <w:lang w:val="tr"/>
              </w:rPr>
              <w:t xml:space="preserve"> </w:t>
            </w:r>
          </w:p>
          <w:p w14:paraId="02C34366" w14:textId="77777777" w:rsidR="00B7700E" w:rsidRPr="002721D1" w:rsidRDefault="00B7700E" w:rsidP="00B7700E">
            <w:pPr>
              <w:rPr>
                <w:sz w:val="20"/>
                <w:szCs w:val="20"/>
                <w:lang w:val="en-US"/>
              </w:rPr>
            </w:pPr>
          </w:p>
          <w:p w14:paraId="598ACB91" w14:textId="2E8C2F37" w:rsidR="00B7700E" w:rsidRPr="002721D1" w:rsidRDefault="004025CA" w:rsidP="00ED6C5D">
            <w:pPr>
              <w:pStyle w:val="a9"/>
              <w:pBdr>
                <w:bottom w:val="none" w:sz="0" w:space="0" w:color="auto"/>
              </w:pBdr>
              <w:tabs>
                <w:tab w:val="left" w:pos="0"/>
              </w:tabs>
              <w:spacing w:line="360" w:lineRule="auto"/>
              <w:ind w:left="33" w:right="-109"/>
              <w:jc w:val="left"/>
              <w:rPr>
                <w:sz w:val="20"/>
                <w:szCs w:val="20"/>
              </w:rPr>
            </w:pPr>
            <w:r w:rsidRPr="004025CA">
              <w:rPr>
                <w:rFonts w:ascii="SimSun" w:eastAsia="SimSun" w:hAnsi="SimSun" w:cs="SimSun" w:hint="eastAsia"/>
                <w:sz w:val="20"/>
                <w:szCs w:val="20"/>
                <w:lang w:val="en-US"/>
              </w:rPr>
              <w:t>污染、潮湿包装中货物发票价值的</w:t>
            </w:r>
            <w:r w:rsidRPr="004025CA">
              <w:rPr>
                <w:sz w:val="20"/>
                <w:szCs w:val="20"/>
                <w:lang w:val="en-US"/>
              </w:rPr>
              <w:t xml:space="preserve"> 30</w:t>
            </w:r>
          </w:p>
          <w:p w14:paraId="6BE517B6" w14:textId="5CDE5B1D" w:rsidR="00924388" w:rsidRPr="00FA76C5" w:rsidRDefault="00924388" w:rsidP="00ED6C5D">
            <w:pPr>
              <w:pStyle w:val="a9"/>
              <w:pBdr>
                <w:bottom w:val="none" w:sz="0" w:space="0" w:color="auto"/>
              </w:pBdr>
              <w:tabs>
                <w:tab w:val="left" w:pos="0"/>
              </w:tabs>
              <w:spacing w:line="360" w:lineRule="auto"/>
              <w:ind w:left="33" w:right="-109"/>
              <w:jc w:val="left"/>
              <w:rPr>
                <w:sz w:val="20"/>
                <w:szCs w:val="20"/>
              </w:rPr>
            </w:pPr>
          </w:p>
        </w:tc>
      </w:tr>
      <w:tr w:rsidR="00E15323" w:rsidRPr="00BE674B" w14:paraId="424CBCCC" w14:textId="77777777" w:rsidTr="002D6035">
        <w:trPr>
          <w:trHeight w:val="600"/>
        </w:trPr>
        <w:tc>
          <w:tcPr>
            <w:tcW w:w="758" w:type="dxa"/>
            <w:shd w:val="clear" w:color="auto" w:fill="auto"/>
          </w:tcPr>
          <w:p w14:paraId="6FEB12BB"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rPr>
            </w:pPr>
            <w:r w:rsidRPr="00BE674B">
              <w:rPr>
                <w:sz w:val="20"/>
                <w:szCs w:val="20"/>
                <w:lang w:val="tr"/>
              </w:rPr>
              <w:t>5</w:t>
            </w:r>
          </w:p>
        </w:tc>
        <w:tc>
          <w:tcPr>
            <w:tcW w:w="6946" w:type="dxa"/>
            <w:shd w:val="clear" w:color="auto" w:fill="auto"/>
            <w:hideMark/>
          </w:tcPr>
          <w:p w14:paraId="283A7D55" w14:textId="72C13B8C" w:rsidR="00924388" w:rsidRPr="00BE674B" w:rsidRDefault="008419E9"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Violation of the notification terms</w:t>
            </w:r>
            <w:r>
              <w:rPr>
                <w:sz w:val="20"/>
                <w:szCs w:val="20"/>
                <w:lang w:val="tr"/>
              </w:rPr>
              <w:t xml:space="preserve"> (including but not limited</w:t>
            </w:r>
            <w:r w:rsidR="00A1485D">
              <w:rPr>
                <w:sz w:val="20"/>
                <w:szCs w:val="20"/>
                <w:lang w:val="tr"/>
              </w:rPr>
              <w:t xml:space="preserve"> to,</w:t>
            </w:r>
            <w:r>
              <w:rPr>
                <w:sz w:val="20"/>
                <w:szCs w:val="20"/>
                <w:lang w:val="tr"/>
              </w:rPr>
              <w:t xml:space="preserve"> all operationally important notification, upcomimg overloaded (90% from agreed capacities), </w:t>
            </w:r>
            <w:r w:rsidR="00A1485D">
              <w:rPr>
                <w:sz w:val="20"/>
                <w:szCs w:val="20"/>
                <w:lang w:val="tr"/>
              </w:rPr>
              <w:t>etc</w:t>
            </w:r>
            <w:r>
              <w:rPr>
                <w:sz w:val="20"/>
                <w:szCs w:val="20"/>
                <w:lang w:val="tr"/>
              </w:rPr>
              <w:t xml:space="preserve">) </w:t>
            </w:r>
            <w:r w:rsidRPr="00BE674B">
              <w:rPr>
                <w:sz w:val="20"/>
                <w:szCs w:val="20"/>
                <w:lang w:val="tr"/>
              </w:rPr>
              <w:t xml:space="preserve"> /</w:t>
            </w:r>
            <w:r w:rsidR="004025CA" w:rsidRPr="004025CA">
              <w:rPr>
                <w:rFonts w:ascii="SimSun" w:eastAsia="SimSun" w:hAnsi="SimSun" w:cs="SimSun" w:hint="eastAsia"/>
                <w:sz w:val="20"/>
                <w:szCs w:val="20"/>
                <w:lang w:val="tr"/>
              </w:rPr>
              <w:t>违反通知条款（包括但不限于所有重要操作通知、即将发生的超负荷（超出约定容量的</w:t>
            </w:r>
            <w:r w:rsidR="004025CA" w:rsidRPr="004025CA">
              <w:rPr>
                <w:sz w:val="20"/>
                <w:szCs w:val="20"/>
                <w:lang w:val="tr"/>
              </w:rPr>
              <w:t xml:space="preserve"> 90%</w:t>
            </w:r>
            <w:r w:rsidR="004025CA" w:rsidRPr="004025CA">
              <w:rPr>
                <w:rFonts w:ascii="MS Gothic" w:eastAsia="MS Gothic" w:hAnsi="MS Gothic" w:cs="MS Gothic" w:hint="eastAsia"/>
                <w:sz w:val="20"/>
                <w:szCs w:val="20"/>
                <w:lang w:val="tr"/>
              </w:rPr>
              <w:t>）等）。</w:t>
            </w:r>
          </w:p>
        </w:tc>
        <w:tc>
          <w:tcPr>
            <w:tcW w:w="3119" w:type="dxa"/>
            <w:shd w:val="clear" w:color="auto" w:fill="auto"/>
            <w:noWrap/>
            <w:hideMark/>
          </w:tcPr>
          <w:p w14:paraId="66E6E0D8" w14:textId="4F45CBEF" w:rsidR="00924388" w:rsidRPr="00BE674B" w:rsidRDefault="000D48B9" w:rsidP="00ED6C5D">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400 RMB</w:t>
            </w:r>
            <w:r w:rsidR="00A54831" w:rsidRPr="00BE674B">
              <w:rPr>
                <w:sz w:val="20"/>
                <w:szCs w:val="20"/>
                <w:lang w:val="tr"/>
              </w:rPr>
              <w:t xml:space="preserve"> for each day of violation of the notification terms / </w:t>
            </w:r>
            <w:r w:rsidR="004025CA" w:rsidRPr="004025CA">
              <w:rPr>
                <w:rFonts w:ascii="SimSun" w:eastAsia="SimSun" w:hAnsi="SimSun" w:cs="SimSun" w:hint="eastAsia"/>
                <w:sz w:val="20"/>
                <w:szCs w:val="20"/>
                <w:lang w:val="tr"/>
              </w:rPr>
              <w:t>违反通知条款，每天</w:t>
            </w:r>
            <w:r w:rsidR="004025CA" w:rsidRPr="004025CA">
              <w:rPr>
                <w:sz w:val="20"/>
                <w:szCs w:val="20"/>
                <w:lang w:val="tr"/>
              </w:rPr>
              <w:t xml:space="preserve"> 400 </w:t>
            </w:r>
            <w:r w:rsidR="004025CA" w:rsidRPr="004025CA">
              <w:rPr>
                <w:rFonts w:ascii="MS Gothic" w:eastAsia="MS Gothic" w:hAnsi="MS Gothic" w:cs="MS Gothic" w:hint="eastAsia"/>
                <w:sz w:val="20"/>
                <w:szCs w:val="20"/>
                <w:lang w:val="tr"/>
              </w:rPr>
              <w:t>元人民</w:t>
            </w:r>
            <w:r w:rsidR="004025CA" w:rsidRPr="004025CA">
              <w:rPr>
                <w:rFonts w:ascii="SimSun" w:eastAsia="SimSun" w:hAnsi="SimSun" w:cs="SimSun" w:hint="eastAsia"/>
                <w:sz w:val="20"/>
                <w:szCs w:val="20"/>
                <w:lang w:val="tr"/>
              </w:rPr>
              <w:t>币</w:t>
            </w:r>
          </w:p>
        </w:tc>
      </w:tr>
      <w:tr w:rsidR="00E15323" w:rsidRPr="00BE674B" w14:paraId="477E24E5" w14:textId="77777777" w:rsidTr="002D6035">
        <w:trPr>
          <w:trHeight w:val="600"/>
        </w:trPr>
        <w:tc>
          <w:tcPr>
            <w:tcW w:w="758" w:type="dxa"/>
            <w:shd w:val="clear" w:color="auto" w:fill="auto"/>
          </w:tcPr>
          <w:p w14:paraId="14F3C16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6</w:t>
            </w:r>
          </w:p>
        </w:tc>
        <w:tc>
          <w:tcPr>
            <w:tcW w:w="6946" w:type="dxa"/>
            <w:shd w:val="clear" w:color="auto" w:fill="auto"/>
          </w:tcPr>
          <w:p w14:paraId="664EE6A7" w14:textId="53F10DA0" w:rsidR="00924388" w:rsidRPr="00BE674B" w:rsidRDefault="00A54831" w:rsidP="000D48B9">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Non-compliance of the nomenclature of Goods accepted by the SERVICE PROVIDER with the nomenclature specified in </w:t>
            </w:r>
            <w:r w:rsidR="000D48B9">
              <w:rPr>
                <w:sz w:val="20"/>
                <w:szCs w:val="20"/>
                <w:lang w:val="tr"/>
              </w:rPr>
              <w:t>Delivery Receipt</w:t>
            </w:r>
            <w:r w:rsidR="000D48B9" w:rsidRPr="00BE674B">
              <w:rPr>
                <w:sz w:val="20"/>
                <w:szCs w:val="20"/>
                <w:lang w:val="tr"/>
              </w:rPr>
              <w:t xml:space="preserve"> </w:t>
            </w:r>
            <w:r w:rsidRPr="00BE674B">
              <w:rPr>
                <w:sz w:val="20"/>
                <w:szCs w:val="20"/>
                <w:lang w:val="tr"/>
              </w:rPr>
              <w:t>(</w:t>
            </w:r>
            <w:r w:rsidR="00A1485D">
              <w:rPr>
                <w:sz w:val="20"/>
                <w:szCs w:val="20"/>
                <w:lang w:val="tr"/>
              </w:rPr>
              <w:t>Clause</w:t>
            </w:r>
            <w:r w:rsidR="00A1485D" w:rsidRPr="00BE674B">
              <w:rPr>
                <w:sz w:val="20"/>
                <w:szCs w:val="20"/>
                <w:lang w:val="tr"/>
              </w:rPr>
              <w:t xml:space="preserve"> </w:t>
            </w:r>
            <w:r w:rsidRPr="00BE674B">
              <w:rPr>
                <w:sz w:val="20"/>
                <w:szCs w:val="20"/>
                <w:lang w:val="tr"/>
              </w:rPr>
              <w:t xml:space="preserve">2.2.2 of this </w:t>
            </w:r>
            <w:r w:rsidR="00A1485D" w:rsidRPr="00BE674B">
              <w:rPr>
                <w:sz w:val="20"/>
                <w:szCs w:val="20"/>
                <w:lang w:val="tr"/>
              </w:rPr>
              <w:t xml:space="preserve">the </w:t>
            </w:r>
            <w:r w:rsidR="00A1485D">
              <w:rPr>
                <w:sz w:val="20"/>
                <w:szCs w:val="20"/>
                <w:lang w:val="tr"/>
              </w:rPr>
              <w:t>WAREHOUSING GTC</w:t>
            </w:r>
            <w:r w:rsidRPr="00BE674B">
              <w:rPr>
                <w:sz w:val="20"/>
                <w:szCs w:val="20"/>
                <w:lang w:val="tr"/>
              </w:rPr>
              <w:t>), excess of quantity of Goods accepted by the SERVICE PROVIDER over the quantity detected during storage of Goods /</w:t>
            </w:r>
            <w:r w:rsidR="004025CA" w:rsidRPr="004025CA">
              <w:rPr>
                <w:rFonts w:ascii="MS Gothic" w:eastAsia="MS Gothic" w:hAnsi="MS Gothic" w:cs="MS Gothic" w:hint="eastAsia"/>
                <w:sz w:val="20"/>
                <w:szCs w:val="20"/>
                <w:lang w:val="tr"/>
              </w:rPr>
              <w:t>服</w:t>
            </w:r>
            <w:r w:rsidR="004025CA" w:rsidRPr="004025CA">
              <w:rPr>
                <w:rFonts w:ascii="SimSun" w:eastAsia="SimSun" w:hAnsi="SimSun" w:cs="SimSun" w:hint="eastAsia"/>
                <w:sz w:val="20"/>
                <w:szCs w:val="20"/>
                <w:lang w:val="tr"/>
              </w:rPr>
              <w:t>务供应商接收的货物名称</w:t>
            </w:r>
            <w:r w:rsidR="004025CA" w:rsidRPr="004025CA">
              <w:rPr>
                <w:rFonts w:ascii="MS Gothic" w:eastAsia="MS Gothic" w:hAnsi="MS Gothic" w:cs="MS Gothic" w:hint="eastAsia"/>
                <w:sz w:val="20"/>
                <w:szCs w:val="20"/>
                <w:lang w:val="tr"/>
              </w:rPr>
              <w:t>与交</w:t>
            </w:r>
            <w:r w:rsidR="004025CA" w:rsidRPr="004025CA">
              <w:rPr>
                <w:rFonts w:ascii="SimSun" w:eastAsia="SimSun" w:hAnsi="SimSun" w:cs="SimSun" w:hint="eastAsia"/>
                <w:sz w:val="20"/>
                <w:szCs w:val="20"/>
                <w:lang w:val="tr"/>
              </w:rPr>
              <w:t>货收据中指定的名称不符（本《仓储</w:t>
            </w:r>
            <w:r w:rsidR="004025CA" w:rsidRPr="004025CA">
              <w:rPr>
                <w:sz w:val="20"/>
                <w:szCs w:val="20"/>
                <w:lang w:val="tr"/>
              </w:rPr>
              <w:t xml:space="preserve"> GTC</w:t>
            </w:r>
            <w:r w:rsidR="004025CA" w:rsidRPr="004025CA">
              <w:rPr>
                <w:rFonts w:ascii="MS Gothic" w:eastAsia="MS Gothic" w:hAnsi="MS Gothic" w:cs="MS Gothic" w:hint="eastAsia"/>
                <w:sz w:val="20"/>
                <w:szCs w:val="20"/>
                <w:lang w:val="tr"/>
              </w:rPr>
              <w:t>》第</w:t>
            </w:r>
            <w:r w:rsidR="004025CA" w:rsidRPr="004025CA">
              <w:rPr>
                <w:sz w:val="20"/>
                <w:szCs w:val="20"/>
                <w:lang w:val="tr"/>
              </w:rPr>
              <w:t xml:space="preserve"> 2.2.2 </w:t>
            </w:r>
            <w:r w:rsidR="004025CA" w:rsidRPr="004025CA">
              <w:rPr>
                <w:rFonts w:ascii="MS Gothic" w:eastAsia="MS Gothic" w:hAnsi="MS Gothic" w:cs="MS Gothic" w:hint="eastAsia"/>
                <w:sz w:val="20"/>
                <w:szCs w:val="20"/>
                <w:lang w:val="tr"/>
              </w:rPr>
              <w:t>条），服</w:t>
            </w:r>
            <w:r w:rsidR="004025CA" w:rsidRPr="004025CA">
              <w:rPr>
                <w:rFonts w:ascii="SimSun" w:eastAsia="SimSun" w:hAnsi="SimSun" w:cs="SimSun" w:hint="eastAsia"/>
                <w:sz w:val="20"/>
                <w:szCs w:val="20"/>
                <w:lang w:val="tr"/>
              </w:rPr>
              <w:t>务供应商接收的货物数量超过货物存储期间检测到的数量。</w:t>
            </w:r>
          </w:p>
        </w:tc>
        <w:tc>
          <w:tcPr>
            <w:tcW w:w="3119" w:type="dxa"/>
            <w:shd w:val="clear" w:color="auto" w:fill="auto"/>
            <w:noWrap/>
          </w:tcPr>
          <w:p w14:paraId="7BF37FE3" w14:textId="7C482E6D"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8</w:t>
            </w:r>
            <w:r w:rsidR="00A54831" w:rsidRPr="00BE674B">
              <w:rPr>
                <w:sz w:val="20"/>
                <w:szCs w:val="20"/>
                <w:lang w:val="tr"/>
              </w:rPr>
              <w:t xml:space="preserve">00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w:t>
            </w:r>
            <w:r w:rsidR="00A54831" w:rsidRPr="00973CCD">
              <w:rPr>
                <w:rFonts w:ascii="SimSun" w:eastAsia="SimSun" w:hAnsi="SimSun"/>
                <w:sz w:val="20"/>
                <w:szCs w:val="20"/>
                <w:lang w:val="tr"/>
              </w:rPr>
              <w:t xml:space="preserve">/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800 </w:t>
            </w:r>
            <w:r w:rsidR="004025CA" w:rsidRPr="00973CCD">
              <w:rPr>
                <w:rFonts w:ascii="SimSun" w:eastAsia="SimSun" w:hAnsi="SimSun" w:cs="MS Gothic" w:hint="eastAsia"/>
                <w:sz w:val="20"/>
                <w:szCs w:val="20"/>
                <w:lang w:val="tr"/>
              </w:rPr>
              <w:t>元</w:t>
            </w:r>
          </w:p>
        </w:tc>
      </w:tr>
      <w:tr w:rsidR="00E15323" w:rsidRPr="00BE674B" w14:paraId="2481FE0F" w14:textId="77777777" w:rsidTr="002D6035">
        <w:trPr>
          <w:trHeight w:val="1375"/>
        </w:trPr>
        <w:tc>
          <w:tcPr>
            <w:tcW w:w="758" w:type="dxa"/>
            <w:shd w:val="clear" w:color="auto" w:fill="auto"/>
          </w:tcPr>
          <w:p w14:paraId="4D5A41BA"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lastRenderedPageBreak/>
              <w:t>7</w:t>
            </w:r>
          </w:p>
        </w:tc>
        <w:tc>
          <w:tcPr>
            <w:tcW w:w="6946" w:type="dxa"/>
            <w:shd w:val="clear" w:color="auto" w:fill="auto"/>
            <w:hideMark/>
          </w:tcPr>
          <w:p w14:paraId="1A9862ED" w14:textId="60EF50B5"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Failure to take all necessary measures in order to ensure security of Goods in quality and quantity and prevent theft, receipt of Goods by third parties not authorized by the CUSTOMER, stipulated by the legislation, as well as complying with the usual business practice and the essence of storage obligations /</w:t>
            </w:r>
            <w:r w:rsidR="004025CA" w:rsidRPr="00973CCD">
              <w:rPr>
                <w:rFonts w:ascii="SimSun" w:eastAsia="SimSun" w:hAnsi="SimSun" w:cs="MS Gothic" w:hint="eastAsia"/>
                <w:sz w:val="20"/>
                <w:szCs w:val="20"/>
                <w:lang w:val="tr"/>
              </w:rPr>
              <w:t>未采取一切必要措施，确保</w:t>
            </w:r>
            <w:r w:rsidR="004025CA" w:rsidRPr="00973CCD">
              <w:rPr>
                <w:rFonts w:ascii="SimSun" w:eastAsia="SimSun" w:hAnsi="SimSun" w:cs="SimSun" w:hint="eastAsia"/>
                <w:sz w:val="20"/>
                <w:szCs w:val="20"/>
                <w:lang w:val="tr"/>
              </w:rPr>
              <w:t>货物的质量和数量安全，防止盗窃，防止未经客户授权的第三方根据法律规定接收货物，以及遵守通常的商业惯例和存储义务的实质内容</w:t>
            </w:r>
          </w:p>
        </w:tc>
        <w:tc>
          <w:tcPr>
            <w:tcW w:w="3119" w:type="dxa"/>
            <w:shd w:val="clear" w:color="auto" w:fill="auto"/>
            <w:noWrap/>
            <w:hideMark/>
          </w:tcPr>
          <w:p w14:paraId="6317D638" w14:textId="0F2F7DA7" w:rsidR="00924388" w:rsidRPr="00973CCD" w:rsidRDefault="000D48B9" w:rsidP="0030090C">
            <w:pPr>
              <w:pStyle w:val="a9"/>
              <w:pBdr>
                <w:bottom w:val="none" w:sz="0" w:space="0" w:color="auto"/>
              </w:pBdr>
              <w:tabs>
                <w:tab w:val="left" w:pos="0"/>
              </w:tabs>
              <w:spacing w:line="360" w:lineRule="auto"/>
              <w:ind w:left="33" w:right="-109"/>
              <w:jc w:val="left"/>
              <w:rPr>
                <w:rFonts w:ascii="SimSun" w:eastAsia="SimSun" w:hAnsi="SimSun"/>
                <w:sz w:val="20"/>
                <w:szCs w:val="20"/>
                <w:lang w:val="en-US"/>
              </w:rPr>
            </w:pPr>
            <w:r w:rsidRPr="00973CCD">
              <w:rPr>
                <w:rFonts w:eastAsia="SimSun"/>
                <w:sz w:val="20"/>
                <w:szCs w:val="20"/>
                <w:lang w:val="tr"/>
              </w:rPr>
              <w:t xml:space="preserve">800 RMB </w:t>
            </w:r>
            <w:r w:rsidR="00A54831" w:rsidRPr="00973CCD">
              <w:rPr>
                <w:rFonts w:eastAsia="SimSun"/>
                <w:sz w:val="20"/>
                <w:szCs w:val="20"/>
                <w:lang w:val="tr"/>
              </w:rPr>
              <w:t>for each violation</w:t>
            </w:r>
            <w:r w:rsidR="00A54831" w:rsidRPr="00973CCD">
              <w:rPr>
                <w:rFonts w:ascii="SimSun" w:eastAsia="SimSun" w:hAnsi="SimSun"/>
                <w:sz w:val="20"/>
                <w:szCs w:val="20"/>
                <w:lang w:val="tr"/>
              </w:rPr>
              <w:t xml:space="preserve"> /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800 </w:t>
            </w:r>
            <w:r w:rsidR="004025CA" w:rsidRPr="00973CCD">
              <w:rPr>
                <w:rFonts w:ascii="SimSun" w:eastAsia="SimSun" w:hAnsi="SimSun" w:cs="MS Gothic" w:hint="eastAsia"/>
                <w:sz w:val="20"/>
                <w:szCs w:val="20"/>
                <w:lang w:val="tr"/>
              </w:rPr>
              <w:t>元</w:t>
            </w:r>
          </w:p>
        </w:tc>
      </w:tr>
      <w:tr w:rsidR="00E15323" w:rsidRPr="00BE674B" w14:paraId="65FF224B" w14:textId="77777777" w:rsidTr="002D6035">
        <w:trPr>
          <w:trHeight w:val="600"/>
        </w:trPr>
        <w:tc>
          <w:tcPr>
            <w:tcW w:w="758" w:type="dxa"/>
            <w:shd w:val="clear" w:color="auto" w:fill="auto"/>
          </w:tcPr>
          <w:p w14:paraId="29FC4584"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8</w:t>
            </w:r>
          </w:p>
        </w:tc>
        <w:tc>
          <w:tcPr>
            <w:tcW w:w="6946" w:type="dxa"/>
            <w:shd w:val="clear" w:color="auto" w:fill="auto"/>
            <w:hideMark/>
          </w:tcPr>
          <w:p w14:paraId="4E03980B" w14:textId="479701CD"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Failure to meet the necessary conditions and requirements for storage of the Goods in accordance with the specifications and technical documents for the Goods or failure to comply with the fire safety measures stipulated by the legislation during storage of the Goods /</w:t>
            </w:r>
            <w:r w:rsidR="004025CA" w:rsidRPr="004025CA">
              <w:rPr>
                <w:rFonts w:ascii="MS Gothic" w:eastAsia="MS Gothic" w:hAnsi="MS Gothic" w:cs="MS Gothic" w:hint="eastAsia"/>
                <w:sz w:val="20"/>
                <w:szCs w:val="20"/>
                <w:lang w:val="tr"/>
              </w:rPr>
              <w:t>未按照</w:t>
            </w:r>
            <w:r w:rsidR="004025CA" w:rsidRPr="004025CA">
              <w:rPr>
                <w:rFonts w:ascii="SimSun" w:eastAsia="SimSun" w:hAnsi="SimSun" w:cs="SimSun" w:hint="eastAsia"/>
                <w:sz w:val="20"/>
                <w:szCs w:val="20"/>
                <w:lang w:val="tr"/>
              </w:rPr>
              <w:t>货物的规格和技术文件满足货物储存的必要条件和要求，或在货物储存期间未遵守法律规定的消防安全措施</w:t>
            </w:r>
          </w:p>
        </w:tc>
        <w:tc>
          <w:tcPr>
            <w:tcW w:w="3119" w:type="dxa"/>
            <w:shd w:val="clear" w:color="auto" w:fill="auto"/>
            <w:noWrap/>
            <w:hideMark/>
          </w:tcPr>
          <w:p w14:paraId="7AECB596" w14:textId="0985776D" w:rsidR="00924388" w:rsidRPr="00973CCD" w:rsidRDefault="000D48B9" w:rsidP="000D48B9">
            <w:pPr>
              <w:pStyle w:val="a9"/>
              <w:pBdr>
                <w:bottom w:val="none" w:sz="0" w:space="0" w:color="auto"/>
              </w:pBdr>
              <w:tabs>
                <w:tab w:val="left" w:pos="0"/>
              </w:tabs>
              <w:spacing w:line="360" w:lineRule="auto"/>
              <w:ind w:left="33" w:right="-109"/>
              <w:jc w:val="left"/>
              <w:rPr>
                <w:rFonts w:ascii="SimSun" w:eastAsia="SimSun" w:hAnsi="SimSun"/>
                <w:sz w:val="20"/>
                <w:szCs w:val="20"/>
                <w:lang w:val="en-US"/>
              </w:rPr>
            </w:pPr>
            <w:r w:rsidRPr="00973CCD">
              <w:rPr>
                <w:rFonts w:eastAsia="SimSun"/>
                <w:sz w:val="20"/>
                <w:szCs w:val="20"/>
                <w:lang w:val="tr"/>
              </w:rPr>
              <w:t>1200 RMB</w:t>
            </w:r>
            <w:r w:rsidR="00A54831" w:rsidRPr="00973CCD">
              <w:rPr>
                <w:rFonts w:eastAsia="SimSun"/>
                <w:sz w:val="20"/>
                <w:szCs w:val="20"/>
                <w:lang w:val="tr"/>
              </w:rPr>
              <w:t xml:space="preserve"> for the first violation, </w:t>
            </w:r>
            <w:r w:rsidRPr="00973CCD">
              <w:rPr>
                <w:rFonts w:eastAsia="SimSun"/>
                <w:sz w:val="20"/>
                <w:szCs w:val="20"/>
                <w:lang w:val="tr"/>
              </w:rPr>
              <w:t xml:space="preserve">2400 RMB </w:t>
            </w:r>
            <w:r w:rsidR="00A54831" w:rsidRPr="00973CCD">
              <w:rPr>
                <w:rFonts w:eastAsia="SimSun"/>
                <w:sz w:val="20"/>
                <w:szCs w:val="20"/>
                <w:lang w:val="tr"/>
              </w:rPr>
              <w:t>for each subsequent violation</w:t>
            </w:r>
            <w:r w:rsidR="00A54831" w:rsidRPr="00973CCD">
              <w:rPr>
                <w:rFonts w:ascii="SimSun" w:eastAsia="SimSun" w:hAnsi="SimSun"/>
                <w:sz w:val="20"/>
                <w:szCs w:val="20"/>
                <w:lang w:val="tr"/>
              </w:rPr>
              <w:t xml:space="preserve"> / </w:t>
            </w:r>
            <w:r w:rsidR="004025CA" w:rsidRPr="00973CCD">
              <w:rPr>
                <w:rFonts w:ascii="SimSun" w:eastAsia="SimSun" w:hAnsi="SimSun" w:cs="MS Gothic" w:hint="eastAsia"/>
                <w:sz w:val="20"/>
                <w:szCs w:val="20"/>
                <w:lang w:val="tr"/>
              </w:rPr>
              <w:t>首次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1200 </w:t>
            </w:r>
            <w:r w:rsidR="004025CA" w:rsidRPr="00973CCD">
              <w:rPr>
                <w:rFonts w:ascii="SimSun" w:eastAsia="SimSun" w:hAnsi="SimSun" w:cs="MS Gothic" w:hint="eastAsia"/>
                <w:sz w:val="20"/>
                <w:szCs w:val="20"/>
                <w:lang w:val="tr"/>
              </w:rPr>
              <w:t>元，之后每次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2400 </w:t>
            </w:r>
            <w:r w:rsidR="004025CA" w:rsidRPr="00973CCD">
              <w:rPr>
                <w:rFonts w:ascii="SimSun" w:eastAsia="SimSun" w:hAnsi="SimSun" w:cs="MS Gothic" w:hint="eastAsia"/>
                <w:sz w:val="20"/>
                <w:szCs w:val="20"/>
                <w:lang w:val="tr"/>
              </w:rPr>
              <w:t>元</w:t>
            </w:r>
          </w:p>
        </w:tc>
      </w:tr>
      <w:tr w:rsidR="00E15323" w:rsidRPr="00BE674B" w14:paraId="4EFB76EE" w14:textId="77777777" w:rsidTr="002D6035">
        <w:trPr>
          <w:trHeight w:val="2433"/>
        </w:trPr>
        <w:tc>
          <w:tcPr>
            <w:tcW w:w="758" w:type="dxa"/>
            <w:shd w:val="clear" w:color="auto" w:fill="auto"/>
          </w:tcPr>
          <w:p w14:paraId="07D3792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9</w:t>
            </w:r>
          </w:p>
        </w:tc>
        <w:tc>
          <w:tcPr>
            <w:tcW w:w="6946" w:type="dxa"/>
            <w:shd w:val="clear" w:color="auto" w:fill="auto"/>
            <w:hideMark/>
          </w:tcPr>
          <w:p w14:paraId="56DC9CB2" w14:textId="39A01D91"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Failure to provide the CUSTOMER or third parties (upon the CUSTOMER's request) with access to the Warehouse and an opportunity to check the condition of the Goods in the Warehouse, to inspect, measure, weigh and count the Units, to be present during acceptance and shipment of Goods; failure to meet the demands of the CUSTOMER within the term set by the CUSTOMER if the CUSTOMER discovers improper fulfillment of obligations by SERVICE PROVIDER in respect of securing the quality and quantity of Goods /</w:t>
            </w:r>
            <w:r w:rsidR="004025CA" w:rsidRPr="004025CA">
              <w:rPr>
                <w:rFonts w:ascii="MS Gothic" w:eastAsia="MS Gothic" w:hAnsi="MS Gothic" w:cs="MS Gothic" w:hint="eastAsia"/>
                <w:sz w:val="20"/>
                <w:szCs w:val="20"/>
                <w:lang w:val="tr"/>
              </w:rPr>
              <w:t>未能</w:t>
            </w:r>
            <w:r w:rsidR="004025CA" w:rsidRPr="004025CA">
              <w:rPr>
                <w:rFonts w:ascii="SimSun" w:eastAsia="SimSun" w:hAnsi="SimSun" w:cs="SimSun" w:hint="eastAsia"/>
                <w:sz w:val="20"/>
                <w:szCs w:val="20"/>
                <w:lang w:val="tr"/>
              </w:rPr>
              <w:t>让客户或第三方（应客户要求）进入仓库，并有机会检查仓库内货物的状况，检查、测量、称重和清点单位，在验收和装运货物时在场；如果客户发现服务供应商未适当履行保证货物质量和数量的义务，未能在客户规定的期限内满足客户的要求</w:t>
            </w:r>
          </w:p>
        </w:tc>
        <w:tc>
          <w:tcPr>
            <w:tcW w:w="3119" w:type="dxa"/>
            <w:shd w:val="clear" w:color="auto" w:fill="auto"/>
            <w:noWrap/>
            <w:hideMark/>
          </w:tcPr>
          <w:p w14:paraId="68744156" w14:textId="2B7397BC" w:rsidR="00924388" w:rsidRPr="00973CCD" w:rsidRDefault="000D48B9" w:rsidP="000D48B9">
            <w:pPr>
              <w:pStyle w:val="a9"/>
              <w:pBdr>
                <w:bottom w:val="none" w:sz="0" w:space="0" w:color="auto"/>
              </w:pBdr>
              <w:tabs>
                <w:tab w:val="left" w:pos="0"/>
              </w:tabs>
              <w:spacing w:line="360" w:lineRule="auto"/>
              <w:ind w:left="33" w:right="-109"/>
              <w:jc w:val="left"/>
              <w:rPr>
                <w:rFonts w:ascii="SimSun" w:eastAsia="SimSun" w:hAnsi="SimSun"/>
                <w:sz w:val="20"/>
                <w:szCs w:val="20"/>
                <w:lang w:val="en-US"/>
              </w:rPr>
            </w:pPr>
            <w:r w:rsidRPr="00973CCD">
              <w:rPr>
                <w:rFonts w:eastAsia="SimSun"/>
                <w:sz w:val="20"/>
                <w:szCs w:val="20"/>
                <w:lang w:val="tr"/>
              </w:rPr>
              <w:t xml:space="preserve">1000 RMB </w:t>
            </w:r>
            <w:r w:rsidR="00A54831" w:rsidRPr="00973CCD">
              <w:rPr>
                <w:rFonts w:eastAsia="SimSun"/>
                <w:sz w:val="20"/>
                <w:szCs w:val="20"/>
                <w:lang w:val="tr"/>
              </w:rPr>
              <w:t>for each violation</w:t>
            </w:r>
            <w:r w:rsidR="00A54831" w:rsidRPr="00973CCD">
              <w:rPr>
                <w:rFonts w:ascii="SimSun" w:eastAsia="SimSun" w:hAnsi="SimSun"/>
                <w:sz w:val="20"/>
                <w:szCs w:val="20"/>
                <w:lang w:val="tr"/>
              </w:rPr>
              <w:t xml:space="preserve"> /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违规罚款</w:t>
            </w:r>
            <w:r w:rsidR="004025CA" w:rsidRPr="00973CCD">
              <w:rPr>
                <w:rFonts w:ascii="SimSun" w:eastAsia="SimSun" w:hAnsi="SimSun"/>
                <w:sz w:val="20"/>
                <w:szCs w:val="20"/>
                <w:lang w:val="tr"/>
              </w:rPr>
              <w:t xml:space="preserve"> 1000 </w:t>
            </w:r>
            <w:r w:rsidR="004025CA" w:rsidRPr="00973CCD">
              <w:rPr>
                <w:rFonts w:ascii="SimSun" w:eastAsia="SimSun" w:hAnsi="SimSun" w:cs="MS Gothic" w:hint="eastAsia"/>
                <w:sz w:val="20"/>
                <w:szCs w:val="20"/>
                <w:lang w:val="tr"/>
              </w:rPr>
              <w:t>元</w:t>
            </w:r>
          </w:p>
        </w:tc>
      </w:tr>
      <w:tr w:rsidR="00E15323" w:rsidRPr="00BE674B" w14:paraId="79CB31E7" w14:textId="77777777" w:rsidTr="002D6035">
        <w:trPr>
          <w:trHeight w:val="697"/>
        </w:trPr>
        <w:tc>
          <w:tcPr>
            <w:tcW w:w="758" w:type="dxa"/>
            <w:shd w:val="clear" w:color="auto" w:fill="auto"/>
          </w:tcPr>
          <w:p w14:paraId="200E5783"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10</w:t>
            </w:r>
          </w:p>
        </w:tc>
        <w:tc>
          <w:tcPr>
            <w:tcW w:w="6946" w:type="dxa"/>
            <w:shd w:val="clear" w:color="auto" w:fill="auto"/>
          </w:tcPr>
          <w:p w14:paraId="5F93AFF1" w14:textId="4FEC130A" w:rsidR="00145052" w:rsidRPr="00803A0C" w:rsidRDefault="00A54831" w:rsidP="00145052">
            <w:pPr>
              <w:pStyle w:val="a9"/>
              <w:tabs>
                <w:tab w:val="left" w:pos="366"/>
              </w:tabs>
              <w:spacing w:line="360" w:lineRule="auto"/>
              <w:ind w:left="366" w:right="319"/>
              <w:jc w:val="both"/>
              <w:rPr>
                <w:sz w:val="20"/>
                <w:szCs w:val="20"/>
                <w:lang w:val="en-US"/>
              </w:rPr>
            </w:pPr>
            <w:r w:rsidRPr="00803A0C">
              <w:rPr>
                <w:sz w:val="20"/>
                <w:szCs w:val="20"/>
                <w:lang w:val="tr"/>
              </w:rPr>
              <w:t>Non-providing the information to the CUSTOMER on the performed operations (receipt, shipment of Goods)</w:t>
            </w:r>
            <w:r w:rsidR="00145052" w:rsidRPr="00803A0C">
              <w:rPr>
                <w:sz w:val="20"/>
                <w:szCs w:val="20"/>
                <w:lang w:val="en-US"/>
              </w:rPr>
              <w:t>, including no response to requests from CUSTOMER via Email:</w:t>
            </w:r>
          </w:p>
          <w:p w14:paraId="3FD18F1C" w14:textId="77777777" w:rsidR="00145052" w:rsidRPr="00821A10" w:rsidRDefault="00145052" w:rsidP="00145052">
            <w:pPr>
              <w:pStyle w:val="a9"/>
              <w:tabs>
                <w:tab w:val="left" w:pos="366"/>
              </w:tabs>
              <w:spacing w:line="360" w:lineRule="auto"/>
              <w:ind w:left="366" w:right="319"/>
              <w:jc w:val="both"/>
              <w:rPr>
                <w:sz w:val="20"/>
                <w:szCs w:val="22"/>
                <w:lang w:val="en-US"/>
              </w:rPr>
            </w:pPr>
            <w:r w:rsidRPr="00821A10">
              <w:rPr>
                <w:sz w:val="20"/>
                <w:szCs w:val="22"/>
                <w:lang w:val="en-US"/>
              </w:rPr>
              <w:t>- for requests to ensure operational activities - within no more than three hours from the date of receipt of the request from the CUSTOMER;</w:t>
            </w:r>
          </w:p>
          <w:p w14:paraId="0963F5D4" w14:textId="77777777" w:rsidR="004025CA" w:rsidRPr="004025CA" w:rsidRDefault="00145052" w:rsidP="004025CA">
            <w:pPr>
              <w:pStyle w:val="a9"/>
              <w:tabs>
                <w:tab w:val="left" w:pos="366"/>
              </w:tabs>
              <w:spacing w:line="360" w:lineRule="auto"/>
              <w:ind w:left="366" w:right="319"/>
              <w:jc w:val="both"/>
              <w:rPr>
                <w:rFonts w:ascii="SimSun" w:eastAsia="SimSun" w:hAnsi="SimSun"/>
                <w:sz w:val="20"/>
                <w:szCs w:val="20"/>
                <w:lang w:val="tr"/>
              </w:rPr>
            </w:pPr>
            <w:r w:rsidRPr="00821A10">
              <w:rPr>
                <w:sz w:val="20"/>
                <w:szCs w:val="22"/>
                <w:lang w:val="en-US"/>
              </w:rPr>
              <w:t xml:space="preserve">- </w:t>
            </w:r>
            <w:r w:rsidR="00B8363A" w:rsidRPr="00821A10">
              <w:rPr>
                <w:sz w:val="20"/>
                <w:szCs w:val="22"/>
                <w:lang w:val="en-US"/>
              </w:rPr>
              <w:t xml:space="preserve">for </w:t>
            </w:r>
            <w:r w:rsidRPr="00821A10">
              <w:rPr>
                <w:sz w:val="20"/>
                <w:szCs w:val="22"/>
                <w:lang w:val="en-US"/>
              </w:rPr>
              <w:t>the request of the investigation of client</w:t>
            </w:r>
            <w:r w:rsidR="00B8363A" w:rsidRPr="00821A10">
              <w:rPr>
                <w:sz w:val="20"/>
                <w:szCs w:val="22"/>
                <w:lang w:val="en-US"/>
              </w:rPr>
              <w:t>’s</w:t>
            </w:r>
            <w:r w:rsidRPr="00821A10">
              <w:rPr>
                <w:sz w:val="20"/>
                <w:szCs w:val="22"/>
                <w:lang w:val="en-US"/>
              </w:rPr>
              <w:t xml:space="preserve"> requests and contractual work -within no more than three working days from the date of receipt of the request from the CUSTOMER</w:t>
            </w:r>
            <w:r w:rsidR="00A54831" w:rsidRPr="00821A10">
              <w:rPr>
                <w:sz w:val="18"/>
                <w:szCs w:val="20"/>
                <w:lang w:val="tr"/>
              </w:rPr>
              <w:t xml:space="preserve"> </w:t>
            </w:r>
            <w:r w:rsidR="00A54831" w:rsidRPr="0053741E">
              <w:rPr>
                <w:sz w:val="20"/>
                <w:szCs w:val="20"/>
                <w:lang w:val="tr"/>
              </w:rPr>
              <w:t>/</w:t>
            </w:r>
            <w:r w:rsidR="004025CA" w:rsidRPr="004025CA">
              <w:rPr>
                <w:rFonts w:ascii="SimSun" w:eastAsia="SimSun" w:hAnsi="SimSun" w:cs="MS Gothic" w:hint="eastAsia"/>
                <w:sz w:val="20"/>
                <w:szCs w:val="20"/>
                <w:lang w:val="tr"/>
              </w:rPr>
              <w:t>不向客</w:t>
            </w:r>
            <w:r w:rsidR="004025CA" w:rsidRPr="004025CA">
              <w:rPr>
                <w:rFonts w:ascii="SimSun" w:eastAsia="SimSun" w:hAnsi="SimSun" w:cs="SimSun" w:hint="eastAsia"/>
                <w:sz w:val="20"/>
                <w:szCs w:val="20"/>
                <w:lang w:val="tr"/>
              </w:rPr>
              <w:t>户提供已执行业务（收货、发货）的信息，包括不回复客户通过电子邮件提出的要求：</w:t>
            </w:r>
          </w:p>
          <w:p w14:paraId="3F722613" w14:textId="77777777" w:rsidR="004025CA" w:rsidRPr="004025CA" w:rsidRDefault="004025CA" w:rsidP="004025CA">
            <w:pPr>
              <w:pStyle w:val="a9"/>
              <w:tabs>
                <w:tab w:val="left" w:pos="366"/>
              </w:tabs>
              <w:spacing w:line="360" w:lineRule="auto"/>
              <w:ind w:left="366" w:right="319"/>
              <w:jc w:val="both"/>
              <w:rPr>
                <w:rFonts w:ascii="SimSun" w:eastAsia="SimSun" w:hAnsi="SimSun"/>
                <w:sz w:val="20"/>
                <w:szCs w:val="20"/>
                <w:lang w:val="tr"/>
              </w:rPr>
            </w:pPr>
            <w:r w:rsidRPr="004025CA">
              <w:rPr>
                <w:rFonts w:ascii="SimSun" w:eastAsia="SimSun" w:hAnsi="SimSun"/>
                <w:sz w:val="20"/>
                <w:szCs w:val="20"/>
                <w:lang w:val="tr"/>
              </w:rPr>
              <w:t xml:space="preserve">- </w:t>
            </w:r>
            <w:r w:rsidRPr="004025CA">
              <w:rPr>
                <w:rFonts w:ascii="SimSun" w:eastAsia="SimSun" w:hAnsi="SimSun" w:cs="SimSun" w:hint="eastAsia"/>
                <w:sz w:val="20"/>
                <w:szCs w:val="20"/>
                <w:lang w:val="tr"/>
              </w:rPr>
              <w:t>对于确保业务活动的请求</w:t>
            </w:r>
            <w:r w:rsidRPr="004025CA">
              <w:rPr>
                <w:rFonts w:ascii="SimSun" w:eastAsia="SimSun" w:hAnsi="SimSun"/>
                <w:sz w:val="20"/>
                <w:szCs w:val="20"/>
                <w:lang w:val="tr"/>
              </w:rPr>
              <w:t xml:space="preserve"> </w:t>
            </w:r>
          </w:p>
          <w:p w14:paraId="5ADA718D" w14:textId="732DCF2F" w:rsidR="004025CA" w:rsidRPr="004025CA" w:rsidRDefault="004025CA" w:rsidP="004025CA">
            <w:pPr>
              <w:pStyle w:val="a9"/>
              <w:tabs>
                <w:tab w:val="left" w:pos="366"/>
              </w:tabs>
              <w:spacing w:line="360" w:lineRule="auto"/>
              <w:ind w:left="366" w:right="319"/>
              <w:jc w:val="both"/>
              <w:rPr>
                <w:rFonts w:ascii="SimSun" w:eastAsia="SimSun" w:hAnsi="SimSun" w:cs="SimSun"/>
                <w:sz w:val="20"/>
                <w:szCs w:val="20"/>
                <w:lang w:val="tr"/>
              </w:rPr>
            </w:pPr>
            <w:r w:rsidRPr="004025CA">
              <w:rPr>
                <w:rFonts w:ascii="SimSun" w:eastAsia="SimSun" w:hAnsi="SimSun"/>
                <w:sz w:val="20"/>
                <w:szCs w:val="20"/>
                <w:lang w:val="tr"/>
              </w:rPr>
              <w:t xml:space="preserve">- </w:t>
            </w:r>
            <w:r w:rsidRPr="004025CA">
              <w:rPr>
                <w:rFonts w:ascii="SimSun" w:eastAsia="SimSun" w:hAnsi="SimSun" w:cs="MS Gothic" w:hint="eastAsia"/>
                <w:sz w:val="20"/>
                <w:szCs w:val="20"/>
                <w:lang w:val="tr"/>
              </w:rPr>
              <w:t>自收到客</w:t>
            </w:r>
            <w:r w:rsidRPr="004025CA">
              <w:rPr>
                <w:rFonts w:ascii="SimSun" w:eastAsia="SimSun" w:hAnsi="SimSun" w:cs="SimSun" w:hint="eastAsia"/>
                <w:sz w:val="20"/>
                <w:szCs w:val="20"/>
                <w:lang w:val="tr"/>
              </w:rPr>
              <w:t>户请求之日起不超过三小时内；</w:t>
            </w:r>
          </w:p>
          <w:p w14:paraId="61400844" w14:textId="54495B4A" w:rsidR="00924388" w:rsidRPr="004025CA" w:rsidRDefault="004025CA" w:rsidP="004025CA">
            <w:pPr>
              <w:pStyle w:val="a9"/>
              <w:tabs>
                <w:tab w:val="left" w:pos="366"/>
              </w:tabs>
              <w:spacing w:line="360" w:lineRule="auto"/>
              <w:ind w:left="366" w:right="319"/>
              <w:jc w:val="both"/>
              <w:rPr>
                <w:rFonts w:ascii="SimSun" w:eastAsia="SimSun" w:hAnsi="SimSun"/>
                <w:sz w:val="20"/>
                <w:szCs w:val="20"/>
                <w:lang w:val="tr"/>
              </w:rPr>
            </w:pPr>
            <w:r w:rsidRPr="004025CA">
              <w:rPr>
                <w:rFonts w:ascii="SimSun" w:eastAsia="SimSun" w:hAnsi="SimSun"/>
                <w:sz w:val="20"/>
                <w:szCs w:val="20"/>
                <w:lang w:val="tr"/>
              </w:rPr>
              <w:t xml:space="preserve">- </w:t>
            </w:r>
            <w:r w:rsidRPr="004025CA">
              <w:rPr>
                <w:rFonts w:ascii="SimSun" w:eastAsia="SimSun" w:hAnsi="SimSun" w:cs="SimSun" w:hint="eastAsia"/>
                <w:sz w:val="20"/>
                <w:szCs w:val="20"/>
                <w:lang w:val="tr"/>
              </w:rPr>
              <w:t>对于调查客户要求和合同工作的请求</w:t>
            </w:r>
            <w:r w:rsidRPr="004025CA">
              <w:rPr>
                <w:rFonts w:ascii="SimSun" w:eastAsia="SimSun" w:hAnsi="SimSun"/>
                <w:sz w:val="20"/>
                <w:szCs w:val="20"/>
                <w:lang w:val="tr"/>
              </w:rPr>
              <w:t xml:space="preserve"> - </w:t>
            </w:r>
            <w:r w:rsidRPr="004025CA">
              <w:rPr>
                <w:rFonts w:ascii="SimSun" w:eastAsia="SimSun" w:hAnsi="SimSun" w:cs="MS Gothic" w:hint="eastAsia"/>
                <w:sz w:val="20"/>
                <w:szCs w:val="20"/>
                <w:lang w:val="tr"/>
              </w:rPr>
              <w:t>自收到客</w:t>
            </w:r>
            <w:r w:rsidRPr="004025CA">
              <w:rPr>
                <w:rFonts w:ascii="SimSun" w:eastAsia="SimSun" w:hAnsi="SimSun" w:cs="SimSun" w:hint="eastAsia"/>
                <w:sz w:val="20"/>
                <w:szCs w:val="20"/>
                <w:lang w:val="tr"/>
              </w:rPr>
              <w:t>户请求之日起不超过三个工作日内做出答复</w:t>
            </w:r>
          </w:p>
        </w:tc>
        <w:tc>
          <w:tcPr>
            <w:tcW w:w="3119" w:type="dxa"/>
            <w:shd w:val="clear" w:color="auto" w:fill="auto"/>
            <w:noWrap/>
          </w:tcPr>
          <w:p w14:paraId="708A0413" w14:textId="1C562BBF" w:rsidR="00924388" w:rsidRPr="00FA76C5"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300</w:t>
            </w:r>
            <w:r w:rsidRPr="00FA76C5">
              <w:rPr>
                <w:sz w:val="20"/>
                <w:szCs w:val="20"/>
                <w:lang w:val="tr"/>
              </w:rPr>
              <w:t xml:space="preserve"> </w:t>
            </w:r>
            <w:r>
              <w:rPr>
                <w:sz w:val="20"/>
                <w:szCs w:val="20"/>
                <w:lang w:val="tr"/>
              </w:rPr>
              <w:t>RMB</w:t>
            </w:r>
            <w:r w:rsidRPr="00FA76C5">
              <w:rPr>
                <w:sz w:val="20"/>
                <w:szCs w:val="20"/>
                <w:lang w:val="tr"/>
              </w:rPr>
              <w:t xml:space="preserve"> </w:t>
            </w:r>
            <w:r w:rsidR="00A54831" w:rsidRPr="00FA76C5">
              <w:rPr>
                <w:sz w:val="20"/>
                <w:szCs w:val="20"/>
                <w:lang w:val="tr"/>
              </w:rPr>
              <w:t>for each violation /</w:t>
            </w:r>
            <w:r w:rsidR="00A54831" w:rsidRPr="00973CCD">
              <w:rPr>
                <w:rFonts w:ascii="SimSun" w:eastAsia="SimSun" w:hAnsi="SimSun"/>
                <w:sz w:val="20"/>
                <w:szCs w:val="20"/>
                <w:lang w:val="tr"/>
              </w:rPr>
              <w:t xml:space="preserve">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300 </w:t>
            </w:r>
            <w:r w:rsidR="004025CA" w:rsidRPr="00973CCD">
              <w:rPr>
                <w:rFonts w:ascii="SimSun" w:eastAsia="SimSun" w:hAnsi="SimSun" w:cs="MS Gothic" w:hint="eastAsia"/>
                <w:sz w:val="20"/>
                <w:szCs w:val="20"/>
                <w:lang w:val="tr"/>
              </w:rPr>
              <w:t>元</w:t>
            </w:r>
          </w:p>
        </w:tc>
      </w:tr>
      <w:tr w:rsidR="00E15323" w:rsidRPr="00BE674B" w14:paraId="1C693CB1" w14:textId="77777777" w:rsidTr="002D6035">
        <w:trPr>
          <w:trHeight w:val="707"/>
        </w:trPr>
        <w:tc>
          <w:tcPr>
            <w:tcW w:w="758" w:type="dxa"/>
            <w:shd w:val="clear" w:color="auto" w:fill="auto"/>
          </w:tcPr>
          <w:p w14:paraId="0346656E"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11</w:t>
            </w:r>
          </w:p>
        </w:tc>
        <w:tc>
          <w:tcPr>
            <w:tcW w:w="6946" w:type="dxa"/>
            <w:shd w:val="clear" w:color="auto" w:fill="auto"/>
          </w:tcPr>
          <w:p w14:paraId="3EADDFD6" w14:textId="120EE60D"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notify/not timely notification of the CUSTOMER of any changes </w:t>
            </w:r>
            <w:r w:rsidR="00A1485D">
              <w:rPr>
                <w:sz w:val="20"/>
                <w:szCs w:val="20"/>
                <w:lang w:val="tr"/>
              </w:rPr>
              <w:t>on the contact information of the SERVICE PROVIDER</w:t>
            </w:r>
            <w:r w:rsidR="00A1485D" w:rsidRPr="00BE674B">
              <w:rPr>
                <w:sz w:val="20"/>
                <w:szCs w:val="20"/>
                <w:lang w:val="tr"/>
              </w:rPr>
              <w:t xml:space="preserve"> </w:t>
            </w:r>
            <w:r w:rsidRPr="00BE674B">
              <w:rPr>
                <w:sz w:val="20"/>
                <w:szCs w:val="20"/>
                <w:lang w:val="tr"/>
              </w:rPr>
              <w:t>/</w:t>
            </w:r>
            <w:r w:rsidR="004025CA" w:rsidRPr="004025CA">
              <w:rPr>
                <w:rFonts w:ascii="MS Gothic" w:eastAsia="MS Gothic" w:hAnsi="MS Gothic" w:cs="MS Gothic" w:hint="eastAsia"/>
                <w:sz w:val="20"/>
                <w:szCs w:val="20"/>
                <w:lang w:val="tr"/>
              </w:rPr>
              <w:t>未通知</w:t>
            </w:r>
            <w:r w:rsidR="004025CA" w:rsidRPr="004025CA">
              <w:rPr>
                <w:sz w:val="20"/>
                <w:szCs w:val="20"/>
                <w:lang w:val="tr"/>
              </w:rPr>
              <w:t>/</w:t>
            </w:r>
            <w:r w:rsidR="004025CA" w:rsidRPr="004025CA">
              <w:rPr>
                <w:rFonts w:ascii="MS Gothic" w:eastAsia="MS Gothic" w:hAnsi="MS Gothic" w:cs="MS Gothic" w:hint="eastAsia"/>
                <w:sz w:val="20"/>
                <w:szCs w:val="20"/>
                <w:lang w:val="tr"/>
              </w:rPr>
              <w:t>未及</w:t>
            </w:r>
            <w:r w:rsidR="004025CA" w:rsidRPr="004025CA">
              <w:rPr>
                <w:rFonts w:ascii="SimSun" w:eastAsia="SimSun" w:hAnsi="SimSun" w:cs="SimSun" w:hint="eastAsia"/>
                <w:sz w:val="20"/>
                <w:szCs w:val="20"/>
                <w:lang w:val="tr"/>
              </w:rPr>
              <w:t>时通知客户服务提供方联系信息的任何变更</w:t>
            </w:r>
          </w:p>
        </w:tc>
        <w:tc>
          <w:tcPr>
            <w:tcW w:w="3119" w:type="dxa"/>
            <w:shd w:val="clear" w:color="auto" w:fill="auto"/>
            <w:noWrap/>
          </w:tcPr>
          <w:p w14:paraId="2F70FB66" w14:textId="0B32765C"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100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100 </w:t>
            </w:r>
            <w:r w:rsidR="004025CA" w:rsidRPr="00973CCD">
              <w:rPr>
                <w:rFonts w:ascii="SimSun" w:eastAsia="SimSun" w:hAnsi="SimSun" w:cs="MS Gothic" w:hint="eastAsia"/>
                <w:sz w:val="20"/>
                <w:szCs w:val="20"/>
                <w:lang w:val="tr"/>
              </w:rPr>
              <w:t>元</w:t>
            </w:r>
          </w:p>
        </w:tc>
      </w:tr>
      <w:tr w:rsidR="00E15323" w:rsidRPr="00BE674B" w14:paraId="0595383C" w14:textId="77777777" w:rsidTr="002D6035">
        <w:trPr>
          <w:trHeight w:val="689"/>
        </w:trPr>
        <w:tc>
          <w:tcPr>
            <w:tcW w:w="758" w:type="dxa"/>
            <w:shd w:val="clear" w:color="auto" w:fill="auto"/>
          </w:tcPr>
          <w:p w14:paraId="0C4A1477"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lastRenderedPageBreak/>
              <w:t>12</w:t>
            </w:r>
          </w:p>
        </w:tc>
        <w:tc>
          <w:tcPr>
            <w:tcW w:w="6946" w:type="dxa"/>
            <w:shd w:val="clear" w:color="auto" w:fill="auto"/>
          </w:tcPr>
          <w:p w14:paraId="10FFDB9F" w14:textId="35CDADC4" w:rsidR="00924388" w:rsidRPr="00BE674B" w:rsidRDefault="00A54831" w:rsidP="00A1485D">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Transfer of Goods by SERVICE PROVIDER for storage to a third party without </w:t>
            </w:r>
            <w:r w:rsidR="00A1485D">
              <w:rPr>
                <w:sz w:val="20"/>
                <w:szCs w:val="20"/>
                <w:lang w:val="tr"/>
              </w:rPr>
              <w:t>prior</w:t>
            </w:r>
            <w:r w:rsidR="00A1485D" w:rsidRPr="00BE674B">
              <w:rPr>
                <w:sz w:val="20"/>
                <w:szCs w:val="20"/>
                <w:lang w:val="tr"/>
              </w:rPr>
              <w:t xml:space="preserve"> </w:t>
            </w:r>
            <w:r w:rsidRPr="00BE674B">
              <w:rPr>
                <w:sz w:val="20"/>
                <w:szCs w:val="20"/>
                <w:lang w:val="tr"/>
              </w:rPr>
              <w:t>consent of the CUSTOMER /</w:t>
            </w:r>
            <w:r w:rsidR="004025CA" w:rsidRPr="004025CA">
              <w:rPr>
                <w:rFonts w:ascii="MS Gothic" w:eastAsia="MS Gothic" w:hAnsi="MS Gothic" w:cs="MS Gothic" w:hint="eastAsia"/>
                <w:sz w:val="20"/>
                <w:szCs w:val="20"/>
                <w:lang w:val="tr"/>
              </w:rPr>
              <w:t>未</w:t>
            </w:r>
            <w:r w:rsidR="004025CA" w:rsidRPr="004025CA">
              <w:rPr>
                <w:rFonts w:ascii="SimSun" w:eastAsia="SimSun" w:hAnsi="SimSun" w:cs="SimSun" w:hint="eastAsia"/>
                <w:sz w:val="20"/>
                <w:szCs w:val="20"/>
                <w:lang w:val="tr"/>
              </w:rPr>
              <w:t>经客户事先同意，服务供应商将货物转让给第三方储存</w:t>
            </w:r>
          </w:p>
        </w:tc>
        <w:tc>
          <w:tcPr>
            <w:tcW w:w="3119" w:type="dxa"/>
            <w:shd w:val="clear" w:color="auto" w:fill="auto"/>
            <w:noWrap/>
          </w:tcPr>
          <w:p w14:paraId="429913B1" w14:textId="5831B4B4"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1000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4025CA" w:rsidRPr="00973CCD">
              <w:rPr>
                <w:rFonts w:ascii="SimSun" w:eastAsia="SimSun" w:hAnsi="SimSun" w:cs="MS Gothic" w:hint="eastAsia"/>
                <w:sz w:val="20"/>
                <w:szCs w:val="20"/>
                <w:lang w:val="tr"/>
              </w:rPr>
              <w:t>每次</w:t>
            </w:r>
            <w:r w:rsidR="004025CA" w:rsidRPr="00973CCD">
              <w:rPr>
                <w:rFonts w:ascii="SimSun" w:eastAsia="SimSun" w:hAnsi="SimSun" w:cs="SimSun" w:hint="eastAsia"/>
                <w:sz w:val="20"/>
                <w:szCs w:val="20"/>
                <w:lang w:val="tr"/>
              </w:rPr>
              <w:t>违规</w:t>
            </w:r>
            <w:r w:rsidR="004025CA" w:rsidRPr="00973CCD">
              <w:rPr>
                <w:rFonts w:ascii="SimSun" w:eastAsia="SimSun" w:hAnsi="SimSun"/>
                <w:sz w:val="20"/>
                <w:szCs w:val="20"/>
                <w:lang w:val="tr"/>
              </w:rPr>
              <w:t xml:space="preserve"> 100 </w:t>
            </w:r>
            <w:r w:rsidR="004025CA" w:rsidRPr="00973CCD">
              <w:rPr>
                <w:rFonts w:ascii="SimSun" w:eastAsia="SimSun" w:hAnsi="SimSun" w:cs="MS Gothic" w:hint="eastAsia"/>
                <w:sz w:val="20"/>
                <w:szCs w:val="20"/>
                <w:lang w:val="tr"/>
              </w:rPr>
              <w:t>元</w:t>
            </w:r>
          </w:p>
        </w:tc>
      </w:tr>
      <w:tr w:rsidR="00E15323" w:rsidRPr="00BE674B" w14:paraId="6E4B74BB" w14:textId="77777777" w:rsidTr="002D6035">
        <w:trPr>
          <w:trHeight w:val="687"/>
        </w:trPr>
        <w:tc>
          <w:tcPr>
            <w:tcW w:w="758" w:type="dxa"/>
            <w:shd w:val="clear" w:color="auto" w:fill="auto"/>
          </w:tcPr>
          <w:p w14:paraId="489AFB7C"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13</w:t>
            </w:r>
          </w:p>
        </w:tc>
        <w:tc>
          <w:tcPr>
            <w:tcW w:w="6946" w:type="dxa"/>
            <w:shd w:val="clear" w:color="auto" w:fill="auto"/>
          </w:tcPr>
          <w:p w14:paraId="7CAEABE5" w14:textId="7F481D46"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Suspension of acceptance and shipment of Goods by the SERVICE PROVIDER, not initiated by the CUSTOMER and not related to the force-majeure circumstances /</w:t>
            </w:r>
            <w:r w:rsidR="004025CA" w:rsidRPr="004025CA">
              <w:rPr>
                <w:rFonts w:ascii="MS Gothic" w:eastAsia="MS Gothic" w:hAnsi="MS Gothic" w:cs="MS Gothic" w:hint="eastAsia"/>
                <w:sz w:val="20"/>
                <w:szCs w:val="20"/>
                <w:lang w:val="tr"/>
              </w:rPr>
              <w:t>服</w:t>
            </w:r>
            <w:r w:rsidR="004025CA" w:rsidRPr="004025CA">
              <w:rPr>
                <w:rFonts w:ascii="SimSun" w:eastAsia="SimSun" w:hAnsi="SimSun" w:cs="SimSun" w:hint="eastAsia"/>
                <w:sz w:val="20"/>
                <w:szCs w:val="20"/>
                <w:lang w:val="tr"/>
              </w:rPr>
              <w:t>务供应商暂停接收和装运货物，非由客户提出，且与不可抗力情况无关</w:t>
            </w:r>
          </w:p>
        </w:tc>
        <w:tc>
          <w:tcPr>
            <w:tcW w:w="3119" w:type="dxa"/>
            <w:shd w:val="clear" w:color="auto" w:fill="auto"/>
            <w:noWrap/>
          </w:tcPr>
          <w:p w14:paraId="540566F4" w14:textId="73C0E333"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8</w:t>
            </w:r>
            <w:r w:rsidR="00A54831" w:rsidRPr="00BE674B">
              <w:rPr>
                <w:sz w:val="20"/>
                <w:szCs w:val="20"/>
                <w:lang w:val="tr"/>
              </w:rPr>
              <w:t xml:space="preserve">00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w:t>
            </w:r>
            <w:r w:rsidR="00A54831" w:rsidRPr="00973CCD">
              <w:rPr>
                <w:rFonts w:ascii="SimSun" w:eastAsia="SimSun" w:hAnsi="SimSun"/>
                <w:sz w:val="20"/>
                <w:szCs w:val="20"/>
                <w:lang w:val="tr"/>
              </w:rPr>
              <w:t xml:space="preserve">/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800 </w:t>
            </w:r>
            <w:r w:rsidR="00973CCD" w:rsidRPr="00973CCD">
              <w:rPr>
                <w:rFonts w:ascii="SimSun" w:eastAsia="SimSun" w:hAnsi="SimSun" w:cs="MS Gothic" w:hint="eastAsia"/>
                <w:sz w:val="20"/>
                <w:szCs w:val="20"/>
                <w:lang w:val="tr"/>
              </w:rPr>
              <w:t>元</w:t>
            </w:r>
          </w:p>
        </w:tc>
      </w:tr>
      <w:tr w:rsidR="00E15323" w:rsidRPr="00BE674B" w14:paraId="12E117AB" w14:textId="77777777" w:rsidTr="002D6035">
        <w:trPr>
          <w:trHeight w:val="900"/>
        </w:trPr>
        <w:tc>
          <w:tcPr>
            <w:tcW w:w="758" w:type="dxa"/>
            <w:shd w:val="clear" w:color="auto" w:fill="auto"/>
          </w:tcPr>
          <w:p w14:paraId="5FCA1ED2" w14:textId="77777777"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14</w:t>
            </w:r>
          </w:p>
        </w:tc>
        <w:tc>
          <w:tcPr>
            <w:tcW w:w="6946" w:type="dxa"/>
            <w:shd w:val="clear" w:color="auto" w:fill="auto"/>
          </w:tcPr>
          <w:p w14:paraId="680D45EA" w14:textId="5A00C349" w:rsidR="00924388" w:rsidRPr="00FA76C5"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Non-compliance of the actual volume of the Warehouse allocated for storage of the CUSTOMER'S Goods with the maximum storage volumes agreed upon by the Parties which results in </w:t>
            </w:r>
            <w:r w:rsidR="00F854C9" w:rsidRPr="002721D1">
              <w:rPr>
                <w:sz w:val="20"/>
                <w:szCs w:val="20"/>
                <w:lang w:val="en-US"/>
              </w:rPr>
              <w:t>delay</w:t>
            </w:r>
            <w:r w:rsidR="00F854C9" w:rsidRPr="0053741E">
              <w:rPr>
                <w:sz w:val="20"/>
                <w:szCs w:val="20"/>
                <w:lang w:val="tr"/>
              </w:rPr>
              <w:t xml:space="preserve"> </w:t>
            </w:r>
            <w:r w:rsidRPr="0053741E">
              <w:rPr>
                <w:sz w:val="20"/>
                <w:szCs w:val="20"/>
                <w:lang w:val="tr"/>
              </w:rPr>
              <w:t>to accept the Goods</w:t>
            </w:r>
            <w:r w:rsidRPr="00FA76C5">
              <w:rPr>
                <w:sz w:val="20"/>
                <w:szCs w:val="20"/>
                <w:lang w:val="tr"/>
              </w:rPr>
              <w:t xml:space="preserve"> and/or necessity to redirect the vehicle with Goods to another warehouse /</w:t>
            </w:r>
            <w:r w:rsidR="00973CCD" w:rsidRPr="00973CCD">
              <w:rPr>
                <w:rFonts w:ascii="MS Gothic" w:eastAsia="MS Gothic" w:hAnsi="MS Gothic" w:cs="MS Gothic" w:hint="eastAsia"/>
                <w:sz w:val="20"/>
                <w:szCs w:val="20"/>
                <w:lang w:val="tr"/>
              </w:rPr>
              <w:t>分配用于</w:t>
            </w:r>
            <w:r w:rsidR="00973CCD" w:rsidRPr="00973CCD">
              <w:rPr>
                <w:rFonts w:ascii="SimSun" w:eastAsia="SimSun" w:hAnsi="SimSun" w:cs="SimSun" w:hint="eastAsia"/>
                <w:sz w:val="20"/>
                <w:szCs w:val="20"/>
                <w:lang w:val="tr"/>
              </w:rPr>
              <w:t>储存客户货物的仓库的实际容量与双方商定的最大储存容量不符，导致延迟接收货物和</w:t>
            </w:r>
            <w:r w:rsidR="00973CCD" w:rsidRPr="00973CCD">
              <w:rPr>
                <w:sz w:val="20"/>
                <w:szCs w:val="20"/>
                <w:lang w:val="tr"/>
              </w:rPr>
              <w:t>/</w:t>
            </w:r>
            <w:r w:rsidR="00973CCD" w:rsidRPr="00973CCD">
              <w:rPr>
                <w:rFonts w:ascii="MS Gothic" w:eastAsia="MS Gothic" w:hAnsi="MS Gothic" w:cs="MS Gothic" w:hint="eastAsia"/>
                <w:sz w:val="20"/>
                <w:szCs w:val="20"/>
                <w:lang w:val="tr"/>
              </w:rPr>
              <w:t>或必</w:t>
            </w:r>
            <w:r w:rsidR="00973CCD" w:rsidRPr="00973CCD">
              <w:rPr>
                <w:rFonts w:ascii="SimSun" w:eastAsia="SimSun" w:hAnsi="SimSun" w:cs="SimSun" w:hint="eastAsia"/>
                <w:sz w:val="20"/>
                <w:szCs w:val="20"/>
                <w:lang w:val="tr"/>
              </w:rPr>
              <w:t>须将装有货物的车辆转至另一仓库</w:t>
            </w:r>
          </w:p>
        </w:tc>
        <w:tc>
          <w:tcPr>
            <w:tcW w:w="3119" w:type="dxa"/>
            <w:shd w:val="clear" w:color="auto" w:fill="auto"/>
            <w:noWrap/>
          </w:tcPr>
          <w:p w14:paraId="604003DD" w14:textId="33508975" w:rsidR="00924388" w:rsidRPr="0092015E"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8</w:t>
            </w:r>
            <w:r w:rsidR="00A54831" w:rsidRPr="00FA76C5">
              <w:rPr>
                <w:sz w:val="20"/>
                <w:szCs w:val="20"/>
                <w:lang w:val="tr"/>
              </w:rPr>
              <w:t xml:space="preserve">00 </w:t>
            </w:r>
            <w:r>
              <w:rPr>
                <w:sz w:val="20"/>
                <w:szCs w:val="20"/>
                <w:lang w:val="tr"/>
              </w:rPr>
              <w:t>RMB</w:t>
            </w:r>
            <w:r w:rsidRPr="00FA76C5">
              <w:rPr>
                <w:sz w:val="20"/>
                <w:szCs w:val="20"/>
                <w:lang w:val="tr"/>
              </w:rPr>
              <w:t xml:space="preserve"> </w:t>
            </w:r>
            <w:r>
              <w:rPr>
                <w:sz w:val="20"/>
                <w:szCs w:val="20"/>
                <w:lang w:val="tr"/>
              </w:rPr>
              <w:t xml:space="preserve"> </w:t>
            </w:r>
            <w:r w:rsidR="008F548C">
              <w:rPr>
                <w:sz w:val="20"/>
                <w:szCs w:val="20"/>
                <w:lang w:val="tr"/>
              </w:rPr>
              <w:t xml:space="preserve">per  each MT of volume that wasn’t provided </w:t>
            </w:r>
            <w:r w:rsidR="00A54831" w:rsidRPr="00FA76C5">
              <w:rPr>
                <w:sz w:val="20"/>
                <w:szCs w:val="20"/>
                <w:lang w:val="tr"/>
              </w:rPr>
              <w:t xml:space="preserve">for each </w:t>
            </w:r>
            <w:r w:rsidR="008F548C">
              <w:rPr>
                <w:sz w:val="20"/>
                <w:szCs w:val="20"/>
                <w:lang w:val="tr"/>
              </w:rPr>
              <w:t xml:space="preserve">fixed </w:t>
            </w:r>
            <w:r w:rsidR="00A54831" w:rsidRPr="00FA76C5">
              <w:rPr>
                <w:sz w:val="20"/>
                <w:szCs w:val="20"/>
                <w:lang w:val="tr"/>
              </w:rPr>
              <w:t xml:space="preserve">violation, / </w:t>
            </w:r>
            <w:r w:rsidR="00973CCD" w:rsidRPr="00973CCD">
              <w:rPr>
                <w:rFonts w:ascii="SimSun" w:eastAsia="SimSun" w:hAnsi="SimSun" w:cs="SimSun" w:hint="eastAsia"/>
                <w:sz w:val="20"/>
                <w:szCs w:val="20"/>
                <w:lang w:val="tr"/>
              </w:rPr>
              <w:t>对每次固定违规行为未提供的量，每公吨</w:t>
            </w:r>
            <w:r w:rsidR="00973CCD" w:rsidRPr="00973CCD">
              <w:rPr>
                <w:sz w:val="20"/>
                <w:szCs w:val="20"/>
                <w:lang w:val="tr"/>
              </w:rPr>
              <w:t xml:space="preserve"> 800 </w:t>
            </w:r>
            <w:r w:rsidR="00973CCD" w:rsidRPr="00973CCD">
              <w:rPr>
                <w:rFonts w:ascii="MS Gothic" w:eastAsia="MS Gothic" w:hAnsi="MS Gothic" w:cs="MS Gothic" w:hint="eastAsia"/>
                <w:sz w:val="20"/>
                <w:szCs w:val="20"/>
                <w:lang w:val="tr"/>
              </w:rPr>
              <w:t>元</w:t>
            </w:r>
          </w:p>
        </w:tc>
      </w:tr>
      <w:tr w:rsidR="00815484" w:rsidRPr="00BE674B" w14:paraId="1760DA59" w14:textId="77777777" w:rsidTr="002D6035">
        <w:trPr>
          <w:trHeight w:val="900"/>
        </w:trPr>
        <w:tc>
          <w:tcPr>
            <w:tcW w:w="758" w:type="dxa"/>
            <w:shd w:val="clear" w:color="auto" w:fill="auto"/>
          </w:tcPr>
          <w:p w14:paraId="048C3B5E" w14:textId="13C3BAF9" w:rsidR="00815484" w:rsidRPr="00BE674B" w:rsidRDefault="00026C58"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15</w:t>
            </w:r>
          </w:p>
        </w:tc>
        <w:tc>
          <w:tcPr>
            <w:tcW w:w="6946" w:type="dxa"/>
            <w:shd w:val="clear" w:color="auto" w:fill="auto"/>
          </w:tcPr>
          <w:p w14:paraId="79A53E6D" w14:textId="52E94EEA" w:rsidR="00815484" w:rsidRDefault="00815484" w:rsidP="00973CCD">
            <w:pPr>
              <w:pStyle w:val="a9"/>
              <w:pBdr>
                <w:bottom w:val="none" w:sz="0" w:space="0" w:color="auto"/>
              </w:pBdr>
              <w:tabs>
                <w:tab w:val="left" w:pos="456"/>
              </w:tabs>
              <w:spacing w:line="360" w:lineRule="auto"/>
              <w:ind w:left="314" w:right="36"/>
              <w:jc w:val="both"/>
              <w:rPr>
                <w:sz w:val="20"/>
                <w:szCs w:val="20"/>
                <w:lang w:val="en-US"/>
              </w:rPr>
            </w:pPr>
            <w:r w:rsidRPr="007635E2">
              <w:rPr>
                <w:sz w:val="20"/>
                <w:szCs w:val="20"/>
                <w:lang w:val="en-US"/>
              </w:rPr>
              <w:t>Change of the place of storage of the Goods</w:t>
            </w:r>
            <w:r>
              <w:rPr>
                <w:sz w:val="20"/>
                <w:szCs w:val="20"/>
                <w:lang w:val="en-US"/>
              </w:rPr>
              <w:t xml:space="preserve"> (W</w:t>
            </w:r>
            <w:r w:rsidRPr="007635E2">
              <w:rPr>
                <w:sz w:val="20"/>
                <w:szCs w:val="20"/>
                <w:lang w:val="en-US"/>
              </w:rPr>
              <w:t xml:space="preserve">arehouse location) by </w:t>
            </w:r>
            <w:r>
              <w:rPr>
                <w:sz w:val="20"/>
                <w:szCs w:val="20"/>
                <w:lang w:val="en-US"/>
              </w:rPr>
              <w:t xml:space="preserve">the </w:t>
            </w:r>
            <w:r w:rsidRPr="007635E2">
              <w:rPr>
                <w:sz w:val="20"/>
                <w:szCs w:val="20"/>
                <w:lang w:val="en-US"/>
              </w:rPr>
              <w:t xml:space="preserve">SERVICE PROVIDER without </w:t>
            </w:r>
            <w:r>
              <w:rPr>
                <w:sz w:val="20"/>
                <w:szCs w:val="20"/>
                <w:lang w:val="en-US"/>
              </w:rPr>
              <w:t>prior</w:t>
            </w:r>
            <w:r w:rsidRPr="007635E2">
              <w:rPr>
                <w:sz w:val="20"/>
                <w:szCs w:val="20"/>
                <w:lang w:val="en-US"/>
              </w:rPr>
              <w:t xml:space="preserve"> consent of the CUSTOMER</w:t>
            </w:r>
            <w:r w:rsidR="00973CCD">
              <w:rPr>
                <w:sz w:val="20"/>
                <w:szCs w:val="20"/>
                <w:lang w:val="en-US"/>
              </w:rPr>
              <w:t xml:space="preserve"> /</w:t>
            </w:r>
            <w:r w:rsidR="00973CCD" w:rsidRPr="00973CCD">
              <w:rPr>
                <w:rFonts w:ascii="MS Gothic" w:eastAsia="MS Gothic" w:hAnsi="MS Gothic" w:cs="MS Gothic" w:hint="eastAsia"/>
                <w:sz w:val="20"/>
                <w:szCs w:val="20"/>
                <w:lang w:val="en-US"/>
              </w:rPr>
              <w:t>服</w:t>
            </w:r>
            <w:r w:rsidR="00973CCD" w:rsidRPr="00973CCD">
              <w:rPr>
                <w:rFonts w:ascii="SimSun" w:eastAsia="SimSun" w:hAnsi="SimSun" w:cs="SimSun" w:hint="eastAsia"/>
                <w:sz w:val="20"/>
                <w:szCs w:val="20"/>
                <w:lang w:val="en-US"/>
              </w:rPr>
              <w:t>务供应商在未经客户事先同意的情况下更改货物存储地点（仓库位置）。</w:t>
            </w:r>
          </w:p>
          <w:p w14:paraId="12CE3B79" w14:textId="77777777" w:rsidR="00815484" w:rsidRPr="002D6035" w:rsidRDefault="00815484" w:rsidP="002721D1">
            <w:pPr>
              <w:pStyle w:val="a9"/>
              <w:pBdr>
                <w:bottom w:val="none" w:sz="0" w:space="0" w:color="auto"/>
              </w:pBdr>
              <w:tabs>
                <w:tab w:val="left" w:pos="366"/>
              </w:tabs>
              <w:spacing w:line="360" w:lineRule="auto"/>
              <w:ind w:left="366" w:right="319"/>
              <w:jc w:val="both"/>
              <w:rPr>
                <w:sz w:val="20"/>
                <w:szCs w:val="20"/>
                <w:lang w:val="en-US"/>
              </w:rPr>
            </w:pPr>
          </w:p>
        </w:tc>
        <w:tc>
          <w:tcPr>
            <w:tcW w:w="3119" w:type="dxa"/>
            <w:shd w:val="clear" w:color="auto" w:fill="auto"/>
            <w:noWrap/>
          </w:tcPr>
          <w:p w14:paraId="2362983C" w14:textId="292B59B0" w:rsidR="00815484" w:rsidRPr="00CC4809" w:rsidRDefault="00973CCD" w:rsidP="00815484">
            <w:pPr>
              <w:pStyle w:val="a9"/>
              <w:pBdr>
                <w:bottom w:val="none" w:sz="0" w:space="0" w:color="auto"/>
              </w:pBdr>
              <w:tabs>
                <w:tab w:val="left" w:pos="0"/>
              </w:tabs>
              <w:spacing w:line="360" w:lineRule="auto"/>
              <w:ind w:left="33" w:right="-109"/>
              <w:jc w:val="left"/>
              <w:rPr>
                <w:sz w:val="20"/>
                <w:szCs w:val="20"/>
                <w:lang w:val="en-US"/>
              </w:rPr>
            </w:pPr>
            <w:r>
              <w:rPr>
                <w:sz w:val="20"/>
                <w:szCs w:val="20"/>
                <w:lang w:val="en-US"/>
              </w:rPr>
              <w:t>20</w:t>
            </w:r>
            <w:r w:rsidR="00815484">
              <w:rPr>
                <w:sz w:val="20"/>
                <w:szCs w:val="20"/>
                <w:lang w:val="en-US"/>
              </w:rPr>
              <w:t xml:space="preserve">00 </w:t>
            </w:r>
            <w:r w:rsidR="000D48B9">
              <w:rPr>
                <w:sz w:val="20"/>
                <w:szCs w:val="20"/>
                <w:lang w:val="en-US"/>
              </w:rPr>
              <w:t>RMB</w:t>
            </w:r>
            <w:r w:rsidR="00815484" w:rsidRPr="00CC4809">
              <w:rPr>
                <w:sz w:val="20"/>
                <w:szCs w:val="20"/>
                <w:lang w:val="en-US"/>
              </w:rPr>
              <w:t xml:space="preserve"> for each violation</w:t>
            </w:r>
            <w:r>
              <w:rPr>
                <w:sz w:val="20"/>
                <w:szCs w:val="20"/>
                <w:lang w:val="en-US"/>
              </w:rPr>
              <w:t xml:space="preserve"> / </w:t>
            </w:r>
            <w:r w:rsidRPr="00973CCD">
              <w:rPr>
                <w:rFonts w:ascii="SimSun" w:eastAsia="SimSun" w:hAnsi="SimSun" w:cs="MS Gothic" w:hint="eastAsia"/>
                <w:sz w:val="20"/>
                <w:szCs w:val="20"/>
                <w:lang w:val="en-US"/>
              </w:rPr>
              <w:t>每次</w:t>
            </w:r>
            <w:r w:rsidRPr="00973CCD">
              <w:rPr>
                <w:rFonts w:ascii="SimSun" w:eastAsia="SimSun" w:hAnsi="SimSun" w:cs="SimSun" w:hint="eastAsia"/>
                <w:sz w:val="20"/>
                <w:szCs w:val="20"/>
                <w:lang w:val="en-US"/>
              </w:rPr>
              <w:t>违规罚款</w:t>
            </w:r>
            <w:r w:rsidRPr="00973CCD">
              <w:rPr>
                <w:rFonts w:ascii="SimSun" w:eastAsia="SimSun" w:hAnsi="SimSun"/>
                <w:sz w:val="20"/>
                <w:szCs w:val="20"/>
                <w:lang w:val="en-US"/>
              </w:rPr>
              <w:t xml:space="preserve"> 2000 </w:t>
            </w:r>
            <w:r w:rsidRPr="00973CCD">
              <w:rPr>
                <w:rFonts w:ascii="SimSun" w:eastAsia="SimSun" w:hAnsi="SimSun" w:cs="MS Gothic" w:hint="eastAsia"/>
                <w:sz w:val="20"/>
                <w:szCs w:val="20"/>
                <w:lang w:val="en-US"/>
              </w:rPr>
              <w:t>元</w:t>
            </w:r>
          </w:p>
          <w:p w14:paraId="0CCC5EE3" w14:textId="6F22C168" w:rsidR="00815484" w:rsidRPr="00FA76C5" w:rsidRDefault="00815484" w:rsidP="00FC5565">
            <w:pPr>
              <w:pStyle w:val="a9"/>
              <w:pBdr>
                <w:bottom w:val="none" w:sz="0" w:space="0" w:color="auto"/>
              </w:pBdr>
              <w:tabs>
                <w:tab w:val="left" w:pos="0"/>
              </w:tabs>
              <w:spacing w:line="360" w:lineRule="auto"/>
              <w:ind w:left="33" w:right="-109"/>
              <w:jc w:val="left"/>
              <w:rPr>
                <w:sz w:val="20"/>
                <w:szCs w:val="20"/>
                <w:lang w:val="tr"/>
              </w:rPr>
            </w:pPr>
          </w:p>
        </w:tc>
      </w:tr>
      <w:tr w:rsidR="00E15323" w:rsidRPr="00BE674B" w14:paraId="7EC76FE3" w14:textId="77777777" w:rsidTr="002D6035">
        <w:trPr>
          <w:trHeight w:val="900"/>
        </w:trPr>
        <w:tc>
          <w:tcPr>
            <w:tcW w:w="758" w:type="dxa"/>
            <w:shd w:val="clear" w:color="auto" w:fill="auto"/>
          </w:tcPr>
          <w:p w14:paraId="6055C18D" w14:textId="0589CAA7"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w:t>
            </w:r>
            <w:r w:rsidR="00026C58">
              <w:rPr>
                <w:sz w:val="20"/>
                <w:szCs w:val="20"/>
                <w:lang w:val="tr"/>
              </w:rPr>
              <w:t>6</w:t>
            </w:r>
          </w:p>
        </w:tc>
        <w:tc>
          <w:tcPr>
            <w:tcW w:w="6946" w:type="dxa"/>
            <w:shd w:val="clear" w:color="auto" w:fill="auto"/>
          </w:tcPr>
          <w:p w14:paraId="54EF3489" w14:textId="15472607"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Failure to ensure correct operation of measuring instruments, checking of measuring instruments in accordance with the established requirements or lack of any temperature and humidity measuring instrument (thermometer, hygrometer) /</w:t>
            </w:r>
            <w:r w:rsidR="00973CCD" w:rsidRPr="00973CCD">
              <w:rPr>
                <w:rFonts w:ascii="SimSun" w:eastAsia="SimSun" w:hAnsi="SimSun" w:cs="MS Gothic" w:hint="eastAsia"/>
                <w:sz w:val="20"/>
                <w:szCs w:val="20"/>
                <w:lang w:val="tr"/>
              </w:rPr>
              <w:t>未确保正确操作</w:t>
            </w:r>
            <w:r w:rsidR="00973CCD" w:rsidRPr="00973CCD">
              <w:rPr>
                <w:rFonts w:ascii="SimSun" w:eastAsia="SimSun" w:hAnsi="SimSun" w:cs="SimSun" w:hint="eastAsia"/>
                <w:sz w:val="20"/>
                <w:szCs w:val="20"/>
                <w:lang w:val="tr"/>
              </w:rPr>
              <w:t>测量仪器，未按照既定要求检查测量仪器，或缺少任何温湿度测量仪器（温度计、湿度计）。</w:t>
            </w:r>
          </w:p>
        </w:tc>
        <w:tc>
          <w:tcPr>
            <w:tcW w:w="3119" w:type="dxa"/>
            <w:shd w:val="clear" w:color="auto" w:fill="auto"/>
            <w:noWrap/>
          </w:tcPr>
          <w:p w14:paraId="77BF3E56" w14:textId="460F2BC6" w:rsidR="00924388" w:rsidRPr="00BE674B" w:rsidRDefault="000D48B9" w:rsidP="00026C58">
            <w:pPr>
              <w:pStyle w:val="a9"/>
              <w:pBdr>
                <w:bottom w:val="none" w:sz="0" w:space="0" w:color="auto"/>
              </w:pBdr>
              <w:tabs>
                <w:tab w:val="left" w:pos="0"/>
              </w:tabs>
              <w:spacing w:line="360" w:lineRule="auto"/>
              <w:ind w:left="33" w:right="-109"/>
              <w:jc w:val="left"/>
              <w:rPr>
                <w:sz w:val="20"/>
                <w:szCs w:val="20"/>
                <w:lang w:val="en-US"/>
              </w:rPr>
            </w:pPr>
            <w:r>
              <w:rPr>
                <w:sz w:val="20"/>
                <w:szCs w:val="20"/>
                <w:lang w:val="en-US"/>
              </w:rPr>
              <w:t>40</w:t>
            </w:r>
            <w:r w:rsidR="00A54831" w:rsidRPr="00BE674B">
              <w:rPr>
                <w:sz w:val="20"/>
                <w:szCs w:val="20"/>
                <w:lang w:val="tr"/>
              </w:rPr>
              <w:t xml:space="preserve">0 </w:t>
            </w:r>
            <w:r>
              <w:rPr>
                <w:sz w:val="20"/>
                <w:szCs w:val="20"/>
                <w:lang w:val="tr"/>
              </w:rPr>
              <w:t>RMB</w:t>
            </w:r>
            <w:r w:rsidRPr="00BE674B">
              <w:rPr>
                <w:sz w:val="20"/>
                <w:szCs w:val="20"/>
                <w:lang w:val="tr"/>
              </w:rPr>
              <w:t xml:space="preserve"> </w:t>
            </w:r>
            <w:r w:rsidR="00A54831" w:rsidRPr="00BE674B">
              <w:rPr>
                <w:sz w:val="20"/>
                <w:szCs w:val="20"/>
                <w:lang w:val="tr"/>
              </w:rPr>
              <w:t xml:space="preserve">for the first violation detected during the audit and </w:t>
            </w:r>
            <w:r w:rsidR="00026C58">
              <w:rPr>
                <w:sz w:val="20"/>
                <w:szCs w:val="20"/>
                <w:lang w:val="tr"/>
              </w:rPr>
              <w:t>1000</w:t>
            </w:r>
            <w:r w:rsidR="00026C58" w:rsidRPr="00BE674B">
              <w:rPr>
                <w:sz w:val="20"/>
                <w:szCs w:val="20"/>
                <w:lang w:val="tr"/>
              </w:rPr>
              <w:t xml:space="preserve"> </w:t>
            </w:r>
            <w:r w:rsidR="00026C58">
              <w:rPr>
                <w:sz w:val="20"/>
                <w:szCs w:val="20"/>
                <w:lang w:val="tr"/>
              </w:rPr>
              <w:t>RMB</w:t>
            </w:r>
            <w:r w:rsidR="00026C58" w:rsidRPr="00BE674B">
              <w:rPr>
                <w:sz w:val="20"/>
                <w:szCs w:val="20"/>
                <w:lang w:val="tr"/>
              </w:rPr>
              <w:t xml:space="preserve"> </w:t>
            </w:r>
            <w:r w:rsidR="00A54831" w:rsidRPr="00BE674B">
              <w:rPr>
                <w:sz w:val="20"/>
                <w:szCs w:val="20"/>
                <w:lang w:val="tr"/>
              </w:rPr>
              <w:t xml:space="preserve">for each repeated violation / </w:t>
            </w:r>
            <w:r w:rsidR="00973CCD" w:rsidRPr="00973CCD">
              <w:rPr>
                <w:rFonts w:ascii="SimSun" w:eastAsia="SimSun" w:hAnsi="SimSun" w:cs="SimSun" w:hint="eastAsia"/>
                <w:sz w:val="20"/>
                <w:szCs w:val="20"/>
                <w:lang w:val="tr"/>
              </w:rPr>
              <w:t>审核期间首次发现违规行为，罚款</w:t>
            </w:r>
            <w:r w:rsidR="00973CCD" w:rsidRPr="00973CCD">
              <w:rPr>
                <w:sz w:val="20"/>
                <w:szCs w:val="20"/>
                <w:lang w:val="tr"/>
              </w:rPr>
              <w:t xml:space="preserve"> 400 </w:t>
            </w:r>
            <w:r w:rsidR="00973CCD" w:rsidRPr="00973CCD">
              <w:rPr>
                <w:rFonts w:ascii="MS Gothic" w:eastAsia="MS Gothic" w:hAnsi="MS Gothic" w:cs="MS Gothic" w:hint="eastAsia"/>
                <w:sz w:val="20"/>
                <w:szCs w:val="20"/>
                <w:lang w:val="tr"/>
              </w:rPr>
              <w:t>元；再次</w:t>
            </w:r>
            <w:r w:rsidR="00973CCD" w:rsidRPr="00973CCD">
              <w:rPr>
                <w:rFonts w:ascii="SimSun" w:eastAsia="SimSun" w:hAnsi="SimSun" w:cs="SimSun" w:hint="eastAsia"/>
                <w:sz w:val="20"/>
                <w:szCs w:val="20"/>
                <w:lang w:val="tr"/>
              </w:rPr>
              <w:t>发现违规行为，每次罚款</w:t>
            </w:r>
            <w:r w:rsidR="00973CCD" w:rsidRPr="00973CCD">
              <w:rPr>
                <w:sz w:val="20"/>
                <w:szCs w:val="20"/>
                <w:lang w:val="tr"/>
              </w:rPr>
              <w:t xml:space="preserve"> 1000 </w:t>
            </w:r>
            <w:r w:rsidR="00973CCD" w:rsidRPr="00973CCD">
              <w:rPr>
                <w:rFonts w:ascii="MS Gothic" w:eastAsia="MS Gothic" w:hAnsi="MS Gothic" w:cs="MS Gothic" w:hint="eastAsia"/>
                <w:sz w:val="20"/>
                <w:szCs w:val="20"/>
                <w:lang w:val="tr"/>
              </w:rPr>
              <w:t>元</w:t>
            </w:r>
          </w:p>
        </w:tc>
      </w:tr>
      <w:tr w:rsidR="00E15323" w:rsidRPr="00BE674B" w14:paraId="1F695699" w14:textId="77777777" w:rsidTr="002D6035">
        <w:trPr>
          <w:trHeight w:val="900"/>
        </w:trPr>
        <w:tc>
          <w:tcPr>
            <w:tcW w:w="758" w:type="dxa"/>
            <w:shd w:val="clear" w:color="auto" w:fill="auto"/>
          </w:tcPr>
          <w:p w14:paraId="441C410A" w14:textId="3B8B7DE8" w:rsidR="00924388" w:rsidRPr="00BE674B" w:rsidRDefault="00A23A0B"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w:t>
            </w:r>
            <w:r w:rsidR="00026C58">
              <w:rPr>
                <w:sz w:val="20"/>
                <w:szCs w:val="20"/>
                <w:lang w:val="tr"/>
              </w:rPr>
              <w:t>7</w:t>
            </w:r>
          </w:p>
        </w:tc>
        <w:tc>
          <w:tcPr>
            <w:tcW w:w="6946" w:type="dxa"/>
            <w:shd w:val="clear" w:color="auto" w:fill="auto"/>
          </w:tcPr>
          <w:p w14:paraId="0AF7F3EE" w14:textId="55E4DFE4"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Absence of a daily filled in temperature and humidity log or absence of relevant records of data at the request of the CUSTOMER. /</w:t>
            </w:r>
            <w:r w:rsidR="00973CCD" w:rsidRPr="00973CCD">
              <w:rPr>
                <w:rFonts w:ascii="SimSun" w:eastAsia="SimSun" w:hAnsi="SimSun" w:cs="MS Gothic" w:hint="eastAsia"/>
                <w:sz w:val="20"/>
                <w:szCs w:val="20"/>
                <w:lang w:val="tr"/>
              </w:rPr>
              <w:t>没有每日填写的温度和湿度日志，或没有</w:t>
            </w:r>
            <w:r w:rsidR="00973CCD" w:rsidRPr="00973CCD">
              <w:rPr>
                <w:rFonts w:ascii="SimSun" w:eastAsia="SimSun" w:hAnsi="SimSun" w:cs="SimSun" w:hint="eastAsia"/>
                <w:sz w:val="20"/>
                <w:szCs w:val="20"/>
                <w:lang w:val="tr"/>
              </w:rPr>
              <w:t>应客户要求提供相关数据记录。</w:t>
            </w:r>
          </w:p>
        </w:tc>
        <w:tc>
          <w:tcPr>
            <w:tcW w:w="3119" w:type="dxa"/>
            <w:shd w:val="clear" w:color="auto" w:fill="auto"/>
            <w:noWrap/>
          </w:tcPr>
          <w:p w14:paraId="65559606" w14:textId="4706B9D8"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200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the primary violation detected in the course of the audit and </w:t>
            </w:r>
            <w:r>
              <w:rPr>
                <w:sz w:val="20"/>
                <w:szCs w:val="20"/>
                <w:lang w:val="tr"/>
              </w:rPr>
              <w:t>400 RMB</w:t>
            </w:r>
            <w:r w:rsidRPr="00BE674B">
              <w:rPr>
                <w:sz w:val="20"/>
                <w:szCs w:val="20"/>
                <w:lang w:val="tr"/>
              </w:rPr>
              <w:t xml:space="preserve"> </w:t>
            </w:r>
            <w:r w:rsidR="00A54831" w:rsidRPr="00BE674B">
              <w:rPr>
                <w:sz w:val="20"/>
                <w:szCs w:val="20"/>
                <w:lang w:val="tr"/>
              </w:rPr>
              <w:t xml:space="preserve">for each repeated violation / </w:t>
            </w:r>
            <w:r w:rsidR="00973CCD" w:rsidRPr="00973CCD">
              <w:rPr>
                <w:rFonts w:ascii="SimSun" w:eastAsia="SimSun" w:hAnsi="SimSun" w:cs="MS Gothic" w:hint="eastAsia"/>
                <w:sz w:val="20"/>
                <w:szCs w:val="20"/>
                <w:lang w:val="tr"/>
              </w:rPr>
              <w:t>在</w:t>
            </w:r>
            <w:r w:rsidR="00973CCD" w:rsidRPr="00973CCD">
              <w:rPr>
                <w:rFonts w:ascii="SimSun" w:eastAsia="SimSun" w:hAnsi="SimSun" w:cs="SimSun" w:hint="eastAsia"/>
                <w:sz w:val="20"/>
                <w:szCs w:val="20"/>
                <w:lang w:val="tr"/>
              </w:rPr>
              <w:t>审核过程中发现的主要违规行为罚款</w:t>
            </w:r>
            <w:r w:rsidR="00973CCD" w:rsidRPr="00973CCD">
              <w:rPr>
                <w:rFonts w:ascii="SimSun" w:eastAsia="SimSun" w:hAnsi="SimSun"/>
                <w:sz w:val="20"/>
                <w:szCs w:val="20"/>
                <w:lang w:val="tr"/>
              </w:rPr>
              <w:t xml:space="preserve"> 200 </w:t>
            </w:r>
            <w:r w:rsidR="00973CCD" w:rsidRPr="00973CCD">
              <w:rPr>
                <w:rFonts w:ascii="SimSun" w:eastAsia="SimSun" w:hAnsi="SimSun" w:cs="MS Gothic" w:hint="eastAsia"/>
                <w:sz w:val="20"/>
                <w:szCs w:val="20"/>
                <w:lang w:val="tr"/>
              </w:rPr>
              <w:t>元，重复</w:t>
            </w:r>
            <w:r w:rsidR="00973CCD" w:rsidRPr="00973CCD">
              <w:rPr>
                <w:rFonts w:ascii="SimSun" w:eastAsia="SimSun" w:hAnsi="SimSun" w:cs="SimSun" w:hint="eastAsia"/>
                <w:sz w:val="20"/>
                <w:szCs w:val="20"/>
                <w:lang w:val="tr"/>
              </w:rPr>
              <w:t>违规行为每次罚款</w:t>
            </w:r>
            <w:r w:rsidR="00973CCD" w:rsidRPr="00973CCD">
              <w:rPr>
                <w:rFonts w:ascii="SimSun" w:eastAsia="SimSun" w:hAnsi="SimSun"/>
                <w:sz w:val="20"/>
                <w:szCs w:val="20"/>
                <w:lang w:val="tr"/>
              </w:rPr>
              <w:t xml:space="preserve"> 400 </w:t>
            </w:r>
            <w:r w:rsidR="00973CCD" w:rsidRPr="00973CCD">
              <w:rPr>
                <w:rFonts w:ascii="SimSun" w:eastAsia="SimSun" w:hAnsi="SimSun" w:cs="MS Gothic" w:hint="eastAsia"/>
                <w:sz w:val="20"/>
                <w:szCs w:val="20"/>
                <w:lang w:val="tr"/>
              </w:rPr>
              <w:t>元</w:t>
            </w:r>
          </w:p>
        </w:tc>
      </w:tr>
      <w:tr w:rsidR="00E15323" w:rsidRPr="00BE674B" w14:paraId="5D526B41" w14:textId="77777777" w:rsidTr="002D6035">
        <w:trPr>
          <w:trHeight w:val="1270"/>
        </w:trPr>
        <w:tc>
          <w:tcPr>
            <w:tcW w:w="758" w:type="dxa"/>
            <w:shd w:val="clear" w:color="auto" w:fill="auto"/>
          </w:tcPr>
          <w:p w14:paraId="6AC1C4F2" w14:textId="488FF929" w:rsidR="00924388"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1</w:t>
            </w:r>
            <w:r w:rsidR="00026C58">
              <w:rPr>
                <w:sz w:val="20"/>
                <w:szCs w:val="20"/>
                <w:lang w:val="tr"/>
              </w:rPr>
              <w:t>8</w:t>
            </w:r>
          </w:p>
        </w:tc>
        <w:tc>
          <w:tcPr>
            <w:tcW w:w="6946" w:type="dxa"/>
            <w:shd w:val="clear" w:color="auto" w:fill="auto"/>
          </w:tcPr>
          <w:p w14:paraId="26AD5966" w14:textId="4686D7AC" w:rsidR="00924388"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w:t>
            </w:r>
            <w:r w:rsidR="00C936CC">
              <w:rPr>
                <w:sz w:val="20"/>
                <w:szCs w:val="20"/>
                <w:lang w:val="tr"/>
              </w:rPr>
              <w:t>n-</w:t>
            </w:r>
            <w:r w:rsidRPr="00BE674B">
              <w:rPr>
                <w:sz w:val="20"/>
                <w:szCs w:val="20"/>
                <w:lang w:val="tr"/>
              </w:rPr>
              <w:t>reflect/not reflecting in a timely manner/incorrectly in the report on the movement and balances of Goods information including failure to reflect, inaccurate reflection, untimely reflection of operations on acceptance and return of Commodities from storage in IT systems.  /</w:t>
            </w:r>
            <w:r w:rsidR="00973CCD">
              <w:rPr>
                <w:sz w:val="20"/>
                <w:szCs w:val="20"/>
                <w:lang w:val="tr"/>
              </w:rPr>
              <w:t xml:space="preserve"> </w:t>
            </w:r>
            <w:r w:rsidR="00973CCD" w:rsidRPr="00973CCD">
              <w:rPr>
                <w:rFonts w:ascii="SimSun" w:eastAsia="SimSun" w:hAnsi="SimSun" w:cs="MS Gothic" w:hint="eastAsia"/>
                <w:sz w:val="20"/>
                <w:szCs w:val="20"/>
                <w:lang w:val="tr"/>
              </w:rPr>
              <w:t>在</w:t>
            </w:r>
            <w:r w:rsidR="00973CCD" w:rsidRPr="00973CCD">
              <w:rPr>
                <w:rFonts w:ascii="SimSun" w:eastAsia="SimSun" w:hAnsi="SimSun" w:cs="SimSun" w:hint="eastAsia"/>
                <w:sz w:val="20"/>
                <w:szCs w:val="20"/>
                <w:lang w:val="tr"/>
              </w:rPr>
              <w:t>货物流动和结存信息报告中未反映</w:t>
            </w:r>
            <w:r w:rsidR="00973CCD" w:rsidRPr="00973CCD">
              <w:rPr>
                <w:rFonts w:ascii="SimSun" w:eastAsia="SimSun" w:hAnsi="SimSun"/>
                <w:sz w:val="20"/>
                <w:szCs w:val="20"/>
                <w:lang w:val="tr"/>
              </w:rPr>
              <w:t>/</w:t>
            </w:r>
            <w:r w:rsidR="00973CCD" w:rsidRPr="00973CCD">
              <w:rPr>
                <w:rFonts w:ascii="SimSun" w:eastAsia="SimSun" w:hAnsi="SimSun" w:cs="MS Gothic" w:hint="eastAsia"/>
                <w:sz w:val="20"/>
                <w:szCs w:val="20"/>
                <w:lang w:val="tr"/>
              </w:rPr>
              <w:t>未及</w:t>
            </w:r>
            <w:r w:rsidR="00973CCD" w:rsidRPr="00973CCD">
              <w:rPr>
                <w:rFonts w:ascii="SimSun" w:eastAsia="SimSun" w:hAnsi="SimSun" w:cs="SimSun" w:hint="eastAsia"/>
                <w:sz w:val="20"/>
                <w:szCs w:val="20"/>
                <w:lang w:val="tr"/>
              </w:rPr>
              <w:t>时反映</w:t>
            </w:r>
            <w:r w:rsidR="00973CCD" w:rsidRPr="00973CCD">
              <w:rPr>
                <w:rFonts w:ascii="SimSun" w:eastAsia="SimSun" w:hAnsi="SimSun"/>
                <w:sz w:val="20"/>
                <w:szCs w:val="20"/>
                <w:lang w:val="tr"/>
              </w:rPr>
              <w:t>/</w:t>
            </w:r>
            <w:r w:rsidR="00973CCD" w:rsidRPr="00973CCD">
              <w:rPr>
                <w:rFonts w:ascii="SimSun" w:eastAsia="SimSun" w:hAnsi="SimSun" w:cs="MS Gothic" w:hint="eastAsia"/>
                <w:sz w:val="20"/>
                <w:szCs w:val="20"/>
                <w:lang w:val="tr"/>
              </w:rPr>
              <w:t>未正确反映</w:t>
            </w:r>
            <w:r w:rsidR="00973CCD" w:rsidRPr="00973CCD">
              <w:rPr>
                <w:rFonts w:ascii="SimSun" w:eastAsia="SimSun" w:hAnsi="SimSun" w:cs="SimSun" w:hint="eastAsia"/>
                <w:sz w:val="20"/>
                <w:szCs w:val="20"/>
                <w:lang w:val="tr"/>
              </w:rPr>
              <w:t>货物流动和结存信息，包括未反映、未准确反映、未及时反映信息技术系统中有关商品验收和退库的操作。</w:t>
            </w:r>
          </w:p>
        </w:tc>
        <w:tc>
          <w:tcPr>
            <w:tcW w:w="3119" w:type="dxa"/>
            <w:shd w:val="clear" w:color="auto" w:fill="auto"/>
            <w:noWrap/>
          </w:tcPr>
          <w:p w14:paraId="634B5D98" w14:textId="2D54BD24" w:rsidR="0092438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400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400 </w:t>
            </w:r>
            <w:r w:rsidR="00973CCD" w:rsidRPr="00973CCD">
              <w:rPr>
                <w:rFonts w:ascii="SimSun" w:eastAsia="SimSun" w:hAnsi="SimSun" w:cs="MS Gothic" w:hint="eastAsia"/>
                <w:sz w:val="20"/>
                <w:szCs w:val="20"/>
                <w:lang w:val="tr"/>
              </w:rPr>
              <w:t>元</w:t>
            </w:r>
          </w:p>
        </w:tc>
      </w:tr>
      <w:tr w:rsidR="00E15323" w:rsidRPr="00BE674B" w14:paraId="0FE85069" w14:textId="77777777" w:rsidTr="002D6035">
        <w:trPr>
          <w:trHeight w:val="900"/>
        </w:trPr>
        <w:tc>
          <w:tcPr>
            <w:tcW w:w="758" w:type="dxa"/>
            <w:shd w:val="clear" w:color="auto" w:fill="auto"/>
          </w:tcPr>
          <w:p w14:paraId="3DE9910D" w14:textId="2785F64D" w:rsidR="00924388" w:rsidRPr="00BE674B" w:rsidRDefault="00B8363A"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t>1</w:t>
            </w:r>
            <w:r w:rsidR="00026C58">
              <w:rPr>
                <w:sz w:val="20"/>
                <w:szCs w:val="20"/>
                <w:lang w:val="tr"/>
              </w:rPr>
              <w:t>9</w:t>
            </w:r>
          </w:p>
        </w:tc>
        <w:tc>
          <w:tcPr>
            <w:tcW w:w="6946" w:type="dxa"/>
            <w:shd w:val="clear" w:color="auto" w:fill="auto"/>
          </w:tcPr>
          <w:p w14:paraId="446E83E7" w14:textId="3E5569FB" w:rsidR="000B7F4D"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Non-compliance with reporting requirements</w:t>
            </w:r>
            <w:r w:rsidR="00F854C9" w:rsidRPr="00BE674B">
              <w:rPr>
                <w:sz w:val="20"/>
                <w:szCs w:val="20"/>
                <w:lang w:val="tr"/>
              </w:rPr>
              <w:t xml:space="preserve"> (including deadlines of reporting</w:t>
            </w:r>
            <w:r w:rsidR="00145052" w:rsidRPr="00BE674B">
              <w:rPr>
                <w:sz w:val="20"/>
                <w:szCs w:val="20"/>
                <w:lang w:val="tr"/>
              </w:rPr>
              <w:t>)</w:t>
            </w:r>
            <w:r w:rsidRPr="00BE674B">
              <w:rPr>
                <w:sz w:val="20"/>
                <w:szCs w:val="20"/>
                <w:lang w:val="tr"/>
              </w:rPr>
              <w:t xml:space="preserve"> and/or incorrect reporting (errors of any kind) sent by the SERVICE PROVIDER on a daily basis or within the terms specified for the </w:t>
            </w:r>
            <w:r w:rsidRPr="00BE674B">
              <w:rPr>
                <w:sz w:val="20"/>
                <w:szCs w:val="20"/>
                <w:lang w:val="tr"/>
              </w:rPr>
              <w:lastRenderedPageBreak/>
              <w:t>Report on damaged Product under the present Agreemenr  (incorrect balances, assortments, errors in information about material entering the warehouse and shipment, etc.).  /</w:t>
            </w:r>
            <w:r w:rsidR="00973CCD" w:rsidRPr="00973CCD">
              <w:rPr>
                <w:rFonts w:ascii="MS Gothic" w:eastAsia="MS Gothic" w:hAnsi="MS Gothic" w:cs="MS Gothic" w:hint="eastAsia"/>
                <w:sz w:val="20"/>
                <w:szCs w:val="20"/>
                <w:lang w:val="tr"/>
              </w:rPr>
              <w:t>不遵守</w:t>
            </w:r>
            <w:r w:rsidR="00973CCD" w:rsidRPr="00973CCD">
              <w:rPr>
                <w:rFonts w:ascii="SimSun" w:eastAsia="SimSun" w:hAnsi="SimSun" w:cs="SimSun" w:hint="eastAsia"/>
                <w:sz w:val="20"/>
                <w:szCs w:val="20"/>
                <w:lang w:val="tr"/>
              </w:rPr>
              <w:t>报告要求（包括报告截</w:t>
            </w:r>
            <w:r w:rsidR="00973CCD" w:rsidRPr="00973CCD">
              <w:rPr>
                <w:rFonts w:ascii="MS Gothic" w:eastAsia="MS Gothic" w:hAnsi="MS Gothic" w:cs="MS Gothic" w:hint="eastAsia"/>
                <w:sz w:val="20"/>
                <w:szCs w:val="20"/>
                <w:lang w:val="tr"/>
              </w:rPr>
              <w:t>止日期）和</w:t>
            </w:r>
            <w:r w:rsidR="00973CCD" w:rsidRPr="00973CCD">
              <w:rPr>
                <w:sz w:val="20"/>
                <w:szCs w:val="20"/>
                <w:lang w:val="tr"/>
              </w:rPr>
              <w:t>/</w:t>
            </w:r>
            <w:r w:rsidR="00973CCD" w:rsidRPr="00973CCD">
              <w:rPr>
                <w:rFonts w:ascii="MS Gothic" w:eastAsia="MS Gothic" w:hAnsi="MS Gothic" w:cs="MS Gothic" w:hint="eastAsia"/>
                <w:sz w:val="20"/>
                <w:szCs w:val="20"/>
                <w:lang w:val="tr"/>
              </w:rPr>
              <w:t>或服</w:t>
            </w:r>
            <w:r w:rsidR="00973CCD" w:rsidRPr="00973CCD">
              <w:rPr>
                <w:rFonts w:ascii="SimSun" w:eastAsia="SimSun" w:hAnsi="SimSun" w:cs="SimSun" w:hint="eastAsia"/>
                <w:sz w:val="20"/>
                <w:szCs w:val="20"/>
                <w:lang w:val="tr"/>
              </w:rPr>
              <w:t>务供应商每天或在本协议规定的受损产品报告期限内发送的错误报告（任何类型的错误）（不正确的余额、分类、入库和发货信息错误等）。</w:t>
            </w:r>
          </w:p>
        </w:tc>
        <w:tc>
          <w:tcPr>
            <w:tcW w:w="3119" w:type="dxa"/>
            <w:shd w:val="clear" w:color="auto" w:fill="auto"/>
            <w:noWrap/>
          </w:tcPr>
          <w:p w14:paraId="5EC70923" w14:textId="6FB91E31" w:rsidR="00F20938" w:rsidRPr="00BE674B" w:rsidRDefault="000D48B9" w:rsidP="00ED6C5D">
            <w:pPr>
              <w:pStyle w:val="a9"/>
              <w:pBdr>
                <w:bottom w:val="none" w:sz="0" w:space="0" w:color="auto"/>
              </w:pBdr>
              <w:tabs>
                <w:tab w:val="left" w:pos="0"/>
              </w:tabs>
              <w:spacing w:line="360" w:lineRule="auto"/>
              <w:ind w:left="33" w:right="-109"/>
              <w:jc w:val="left"/>
              <w:rPr>
                <w:sz w:val="20"/>
                <w:szCs w:val="20"/>
                <w:lang w:val="en-US"/>
              </w:rPr>
            </w:pPr>
            <w:r>
              <w:rPr>
                <w:sz w:val="20"/>
                <w:szCs w:val="20"/>
                <w:lang w:val="en-US"/>
              </w:rPr>
              <w:lastRenderedPageBreak/>
              <w:t>300</w:t>
            </w:r>
            <w:r w:rsidRPr="00BE674B">
              <w:rPr>
                <w:sz w:val="20"/>
                <w:szCs w:val="20"/>
                <w:lang w:val="en-US"/>
              </w:rPr>
              <w:t xml:space="preserve"> </w:t>
            </w:r>
            <w:r>
              <w:rPr>
                <w:sz w:val="20"/>
                <w:szCs w:val="20"/>
                <w:lang w:val="en-US"/>
              </w:rPr>
              <w:t>RMB</w:t>
            </w:r>
            <w:r w:rsidRPr="00BE674B">
              <w:rPr>
                <w:sz w:val="20"/>
                <w:szCs w:val="20"/>
                <w:lang w:val="en-US"/>
              </w:rPr>
              <w:t xml:space="preserve"> </w:t>
            </w:r>
            <w:r w:rsidR="00A54831" w:rsidRPr="00BE674B">
              <w:rPr>
                <w:sz w:val="20"/>
                <w:szCs w:val="20"/>
                <w:lang w:val="en-US"/>
              </w:rPr>
              <w:t xml:space="preserve">for each violation </w:t>
            </w:r>
          </w:p>
          <w:p w14:paraId="14B663DA" w14:textId="77777777" w:rsidR="00C90DF8" w:rsidRPr="00BE674B" w:rsidRDefault="00A54831" w:rsidP="00ED6C5D">
            <w:pPr>
              <w:pStyle w:val="a9"/>
              <w:pBdr>
                <w:bottom w:val="none" w:sz="0" w:space="0" w:color="auto"/>
              </w:pBdr>
              <w:tabs>
                <w:tab w:val="left" w:pos="0"/>
              </w:tabs>
              <w:spacing w:line="360" w:lineRule="auto"/>
              <w:ind w:left="33" w:right="-109"/>
              <w:jc w:val="left"/>
              <w:rPr>
                <w:sz w:val="20"/>
                <w:szCs w:val="20"/>
                <w:lang w:val="en-US"/>
              </w:rPr>
            </w:pPr>
            <w:r w:rsidRPr="00BE674B">
              <w:rPr>
                <w:sz w:val="20"/>
                <w:szCs w:val="20"/>
                <w:lang w:val="en-US"/>
              </w:rPr>
              <w:t xml:space="preserve">Penalty applies for each report sent with errors. / </w:t>
            </w:r>
          </w:p>
          <w:p w14:paraId="42CEDD13" w14:textId="598CB55A" w:rsidR="00973CCD" w:rsidRPr="00973CCD" w:rsidRDefault="00973CCD" w:rsidP="00973CCD">
            <w:pPr>
              <w:pStyle w:val="a9"/>
              <w:tabs>
                <w:tab w:val="left" w:pos="0"/>
              </w:tabs>
              <w:spacing w:line="360" w:lineRule="auto"/>
              <w:ind w:left="33" w:right="-109"/>
              <w:jc w:val="left"/>
              <w:rPr>
                <w:rFonts w:ascii="SimSun" w:eastAsia="SimSun" w:hAnsi="SimSun"/>
                <w:sz w:val="20"/>
                <w:szCs w:val="20"/>
                <w:lang w:val="tr"/>
              </w:rPr>
            </w:pPr>
            <w:r w:rsidRPr="00973CCD">
              <w:rPr>
                <w:rFonts w:ascii="SimSun" w:eastAsia="SimSun" w:hAnsi="SimSun" w:cs="MS Gothic" w:hint="eastAsia"/>
                <w:sz w:val="20"/>
                <w:szCs w:val="20"/>
                <w:lang w:val="tr"/>
              </w:rPr>
              <w:lastRenderedPageBreak/>
              <w:t>每次</w:t>
            </w:r>
            <w:r w:rsidRPr="00973CCD">
              <w:rPr>
                <w:rFonts w:ascii="SimSun" w:eastAsia="SimSun" w:hAnsi="SimSun" w:cs="SimSun" w:hint="eastAsia"/>
                <w:sz w:val="20"/>
                <w:szCs w:val="20"/>
                <w:lang w:val="tr"/>
              </w:rPr>
              <w:t>违规</w:t>
            </w:r>
            <w:r w:rsidRPr="00973CCD">
              <w:rPr>
                <w:rFonts w:ascii="SimSun" w:eastAsia="SimSun" w:hAnsi="SimSun"/>
                <w:sz w:val="20"/>
                <w:szCs w:val="20"/>
                <w:lang w:val="tr"/>
              </w:rPr>
              <w:t xml:space="preserve"> 300 </w:t>
            </w:r>
            <w:r w:rsidRPr="00973CCD">
              <w:rPr>
                <w:rFonts w:ascii="SimSun" w:eastAsia="SimSun" w:hAnsi="SimSun" w:cs="MS Gothic" w:hint="eastAsia"/>
                <w:sz w:val="20"/>
                <w:szCs w:val="20"/>
                <w:lang w:val="tr"/>
              </w:rPr>
              <w:t>元人民</w:t>
            </w:r>
            <w:r w:rsidRPr="00973CCD">
              <w:rPr>
                <w:rFonts w:ascii="SimSun" w:eastAsia="SimSun" w:hAnsi="SimSun" w:cs="SimSun" w:hint="eastAsia"/>
                <w:sz w:val="20"/>
                <w:szCs w:val="20"/>
                <w:lang w:val="tr"/>
              </w:rPr>
              <w:t>币</w:t>
            </w:r>
            <w:r w:rsidRPr="00973CCD">
              <w:rPr>
                <w:rFonts w:ascii="SimSun" w:eastAsia="SimSun" w:hAnsi="SimSun" w:cs="MS Gothic" w:hint="eastAsia"/>
                <w:sz w:val="20"/>
                <w:szCs w:val="20"/>
                <w:lang w:val="tr"/>
              </w:rPr>
              <w:t>每</w:t>
            </w:r>
            <w:r w:rsidRPr="00973CCD">
              <w:rPr>
                <w:rFonts w:ascii="SimSun" w:eastAsia="SimSun" w:hAnsi="SimSun" w:cs="SimSun" w:hint="eastAsia"/>
                <w:sz w:val="20"/>
                <w:szCs w:val="20"/>
                <w:lang w:val="tr"/>
              </w:rPr>
              <w:t>发送一份有错误的报告，将被处以罚款。</w:t>
            </w:r>
          </w:p>
          <w:p w14:paraId="7E22962E" w14:textId="09AFF921" w:rsidR="00924388" w:rsidRPr="00BE674B" w:rsidRDefault="00924388" w:rsidP="00973CCD">
            <w:pPr>
              <w:pStyle w:val="a9"/>
              <w:pBdr>
                <w:bottom w:val="none" w:sz="0" w:space="0" w:color="auto"/>
              </w:pBdr>
              <w:tabs>
                <w:tab w:val="left" w:pos="0"/>
              </w:tabs>
              <w:spacing w:line="360" w:lineRule="auto"/>
              <w:ind w:left="33" w:right="-109"/>
              <w:jc w:val="left"/>
              <w:rPr>
                <w:sz w:val="20"/>
                <w:szCs w:val="20"/>
                <w:lang w:val="en-US"/>
              </w:rPr>
            </w:pPr>
          </w:p>
        </w:tc>
      </w:tr>
      <w:tr w:rsidR="00E15323" w:rsidRPr="00BE674B" w14:paraId="79E96997" w14:textId="77777777" w:rsidTr="002D6035">
        <w:trPr>
          <w:trHeight w:val="691"/>
        </w:trPr>
        <w:tc>
          <w:tcPr>
            <w:tcW w:w="758" w:type="dxa"/>
            <w:shd w:val="clear" w:color="auto" w:fill="auto"/>
          </w:tcPr>
          <w:p w14:paraId="5E617C9F" w14:textId="2BC82295" w:rsidR="000B7F4D" w:rsidRPr="00BE674B" w:rsidRDefault="00026C58" w:rsidP="00ED6C5D">
            <w:pPr>
              <w:pStyle w:val="a9"/>
              <w:pBdr>
                <w:bottom w:val="none" w:sz="0" w:space="0" w:color="auto"/>
              </w:pBdr>
              <w:tabs>
                <w:tab w:val="left" w:pos="366"/>
              </w:tabs>
              <w:spacing w:line="360" w:lineRule="auto"/>
              <w:ind w:left="366" w:right="-109"/>
              <w:jc w:val="both"/>
              <w:rPr>
                <w:sz w:val="20"/>
                <w:szCs w:val="20"/>
                <w:lang w:val="en-US"/>
              </w:rPr>
            </w:pPr>
            <w:r>
              <w:rPr>
                <w:sz w:val="20"/>
                <w:szCs w:val="20"/>
                <w:lang w:val="tr"/>
              </w:rPr>
              <w:lastRenderedPageBreak/>
              <w:t>20</w:t>
            </w:r>
          </w:p>
        </w:tc>
        <w:tc>
          <w:tcPr>
            <w:tcW w:w="6946" w:type="dxa"/>
            <w:shd w:val="clear" w:color="auto" w:fill="auto"/>
          </w:tcPr>
          <w:p w14:paraId="1C410336" w14:textId="73301971" w:rsidR="004B51FD" w:rsidRPr="00821A10" w:rsidRDefault="004B51FD" w:rsidP="002721D1">
            <w:pPr>
              <w:pStyle w:val="a9"/>
              <w:pBdr>
                <w:bottom w:val="none" w:sz="0" w:space="0" w:color="auto"/>
              </w:pBdr>
              <w:tabs>
                <w:tab w:val="left" w:pos="366"/>
              </w:tabs>
              <w:spacing w:line="360" w:lineRule="auto"/>
              <w:ind w:left="366" w:right="319"/>
              <w:jc w:val="both"/>
              <w:rPr>
                <w:sz w:val="20"/>
                <w:szCs w:val="20"/>
                <w:lang w:val="tr"/>
              </w:rPr>
            </w:pPr>
            <w:r w:rsidRPr="004B51FD">
              <w:rPr>
                <w:sz w:val="20"/>
                <w:szCs w:val="20"/>
                <w:lang w:val="tr"/>
              </w:rPr>
              <w:t>Not duly or not correct sending of the Non-Conformance Report by the SERVICE PROVIDER including but not limited to absence of required documents. Non-Co</w:t>
            </w:r>
            <w:r w:rsidR="00B8363A">
              <w:rPr>
                <w:sz w:val="20"/>
                <w:szCs w:val="20"/>
                <w:lang w:val="tr"/>
              </w:rPr>
              <w:t>nformance Report is to be drawn up</w:t>
            </w:r>
            <w:r w:rsidRPr="004B51FD">
              <w:rPr>
                <w:sz w:val="20"/>
                <w:szCs w:val="20"/>
                <w:lang w:val="tr"/>
              </w:rPr>
              <w:t xml:space="preserve"> in English.  For avoidance of doubt under incorrect Non-Conformance Report </w:t>
            </w:r>
            <w:r w:rsidR="00C936CC">
              <w:rPr>
                <w:sz w:val="20"/>
                <w:szCs w:val="20"/>
                <w:lang w:val="tr"/>
              </w:rPr>
              <w:t>Parties</w:t>
            </w:r>
            <w:r w:rsidRPr="004B51FD">
              <w:rPr>
                <w:sz w:val="20"/>
                <w:szCs w:val="20"/>
                <w:lang w:val="tr"/>
              </w:rPr>
              <w:t xml:space="preserve"> </w:t>
            </w:r>
            <w:r w:rsidR="00C936CC">
              <w:rPr>
                <w:sz w:val="20"/>
                <w:szCs w:val="20"/>
                <w:lang w:val="tr"/>
              </w:rPr>
              <w:t>understand</w:t>
            </w:r>
            <w:r w:rsidRPr="004B51FD">
              <w:rPr>
                <w:sz w:val="20"/>
                <w:szCs w:val="20"/>
                <w:lang w:val="tr"/>
              </w:rPr>
              <w:t xml:space="preserve"> all kinds of mistakes including but not limited inconvenience with the form of Non-Conformance Report, language of Non-Conformance Repor, weight of damaged product, type of cargo unit, type of damage, absence of signature (from driver</w:t>
            </w:r>
            <w:r w:rsidR="00C936CC">
              <w:rPr>
                <w:sz w:val="20"/>
                <w:szCs w:val="20"/>
                <w:lang w:val="tr"/>
              </w:rPr>
              <w:t>’s</w:t>
            </w:r>
            <w:r w:rsidRPr="004B51FD">
              <w:rPr>
                <w:sz w:val="20"/>
                <w:szCs w:val="20"/>
                <w:lang w:val="tr"/>
              </w:rPr>
              <w:t xml:space="preserve"> side and SERVICE PROVIDER</w:t>
            </w:r>
            <w:r w:rsidR="00C936CC">
              <w:rPr>
                <w:sz w:val="20"/>
                <w:szCs w:val="20"/>
                <w:lang w:val="tr"/>
              </w:rPr>
              <w:t>’s</w:t>
            </w:r>
            <w:r w:rsidR="00973CCD">
              <w:rPr>
                <w:sz w:val="20"/>
                <w:szCs w:val="20"/>
                <w:lang w:val="tr"/>
              </w:rPr>
              <w:t xml:space="preserve"> side).</w:t>
            </w:r>
            <w:r w:rsidRPr="004B51FD">
              <w:rPr>
                <w:sz w:val="20"/>
                <w:szCs w:val="20"/>
                <w:lang w:val="tr"/>
              </w:rPr>
              <w:t xml:space="preserve"> /</w:t>
            </w:r>
            <w:r w:rsidR="00973CCD" w:rsidRPr="00973CCD">
              <w:rPr>
                <w:rFonts w:ascii="MS Gothic" w:eastAsia="MS Gothic" w:hAnsi="MS Gothic" w:cs="MS Gothic" w:hint="eastAsia"/>
                <w:sz w:val="20"/>
                <w:szCs w:val="20"/>
                <w:lang w:val="tr"/>
              </w:rPr>
              <w:t>服</w:t>
            </w:r>
            <w:r w:rsidR="00973CCD" w:rsidRPr="00973CCD">
              <w:rPr>
                <w:rFonts w:ascii="SimSun" w:eastAsia="SimSun" w:hAnsi="SimSun" w:cs="SimSun" w:hint="eastAsia"/>
                <w:sz w:val="20"/>
                <w:szCs w:val="20"/>
                <w:lang w:val="tr"/>
              </w:rPr>
              <w:t>务供应商未按规定或未正确发送不符合项报告，包括但不限于未提供所需文件。不履约报告应以英文撰写。</w:t>
            </w:r>
            <w:r w:rsidR="00973CCD" w:rsidRPr="00973CCD">
              <w:rPr>
                <w:sz w:val="20"/>
                <w:szCs w:val="20"/>
                <w:lang w:val="tr"/>
              </w:rPr>
              <w:t xml:space="preserve"> </w:t>
            </w:r>
            <w:r w:rsidR="00973CCD" w:rsidRPr="00973CCD">
              <w:rPr>
                <w:rFonts w:ascii="SimSun" w:eastAsia="SimSun" w:hAnsi="SimSun" w:cs="SimSun" w:hint="eastAsia"/>
                <w:sz w:val="20"/>
                <w:szCs w:val="20"/>
                <w:lang w:val="tr"/>
              </w:rPr>
              <w:t>为避免疑义，在不正确的不合格报告中，双方理解所有类型的错误，包括但不限于不合格报告的格式、不合格报告的语言、受损产品的重量、货物单位类型、受损类型、未签名（司机和服务提供商）等方面的不便。</w:t>
            </w:r>
          </w:p>
          <w:p w14:paraId="5CF6CD9B" w14:textId="57C01C6B" w:rsidR="000B7F4D" w:rsidRPr="002721D1" w:rsidRDefault="000B7F4D" w:rsidP="002721D1">
            <w:pPr>
              <w:pStyle w:val="a9"/>
              <w:pBdr>
                <w:bottom w:val="none" w:sz="0" w:space="0" w:color="auto"/>
              </w:pBdr>
              <w:tabs>
                <w:tab w:val="left" w:pos="366"/>
              </w:tabs>
              <w:spacing w:line="360" w:lineRule="auto"/>
              <w:ind w:left="366" w:right="319"/>
              <w:jc w:val="both"/>
              <w:rPr>
                <w:sz w:val="20"/>
                <w:szCs w:val="20"/>
                <w:lang w:val="tr"/>
              </w:rPr>
            </w:pPr>
          </w:p>
        </w:tc>
        <w:tc>
          <w:tcPr>
            <w:tcW w:w="3119" w:type="dxa"/>
            <w:shd w:val="clear" w:color="auto" w:fill="auto"/>
            <w:noWrap/>
          </w:tcPr>
          <w:p w14:paraId="033A9817" w14:textId="58D2D19C" w:rsidR="000B7F4D" w:rsidRPr="00BE674B" w:rsidRDefault="000D48B9" w:rsidP="00973CCD">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800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for each violation</w:t>
            </w:r>
            <w:r w:rsidR="00A54831" w:rsidRPr="00973CCD">
              <w:rPr>
                <w:rFonts w:ascii="SimSun" w:eastAsia="SimSun" w:hAnsi="SimSun"/>
                <w:sz w:val="20"/>
                <w:szCs w:val="20"/>
                <w:lang w:val="tr"/>
              </w:rPr>
              <w:t xml:space="preserve"> </w:t>
            </w:r>
            <w:r w:rsidR="00973CCD" w:rsidRPr="00973CCD">
              <w:rPr>
                <w:rFonts w:ascii="SimSun" w:eastAsia="SimSun" w:hAnsi="SimSun"/>
                <w:sz w:val="20"/>
                <w:szCs w:val="20"/>
                <w:lang w:val="tr"/>
              </w:rPr>
              <w:t xml:space="preserve">/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800 </w:t>
            </w:r>
            <w:r w:rsidR="00973CCD" w:rsidRPr="00973CCD">
              <w:rPr>
                <w:rFonts w:ascii="SimSun" w:eastAsia="SimSun" w:hAnsi="SimSun" w:cs="MS Gothic" w:hint="eastAsia"/>
                <w:sz w:val="20"/>
                <w:szCs w:val="20"/>
                <w:lang w:val="tr"/>
              </w:rPr>
              <w:t>元</w:t>
            </w:r>
          </w:p>
        </w:tc>
      </w:tr>
      <w:tr w:rsidR="00E15323" w:rsidRPr="00BE674B" w14:paraId="78CFADF5" w14:textId="77777777" w:rsidTr="002D6035">
        <w:trPr>
          <w:trHeight w:val="701"/>
        </w:trPr>
        <w:tc>
          <w:tcPr>
            <w:tcW w:w="758" w:type="dxa"/>
            <w:shd w:val="clear" w:color="auto" w:fill="auto"/>
          </w:tcPr>
          <w:p w14:paraId="0A84D1C1" w14:textId="51B9BBAA" w:rsidR="00E0752C" w:rsidRPr="002721D1"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026C58">
              <w:rPr>
                <w:sz w:val="20"/>
                <w:szCs w:val="20"/>
                <w:lang w:val="tr"/>
              </w:rPr>
              <w:t>1</w:t>
            </w:r>
          </w:p>
        </w:tc>
        <w:tc>
          <w:tcPr>
            <w:tcW w:w="6946" w:type="dxa"/>
            <w:shd w:val="clear" w:color="auto" w:fill="auto"/>
          </w:tcPr>
          <w:p w14:paraId="246F81F4" w14:textId="7236B50A" w:rsidR="00E0752C" w:rsidRPr="00BE674B"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 xml:space="preserve">The performance of Product’s loading without prior verification (check) of  all required by the present </w:t>
            </w:r>
            <w:r w:rsidR="00492C45">
              <w:rPr>
                <w:sz w:val="20"/>
                <w:szCs w:val="20"/>
                <w:lang w:val="tr"/>
              </w:rPr>
              <w:t>WAREHOUSING GTC</w:t>
            </w:r>
            <w:r w:rsidR="00973CCD">
              <w:rPr>
                <w:sz w:val="20"/>
                <w:szCs w:val="20"/>
                <w:lang w:val="tr"/>
              </w:rPr>
              <w:t xml:space="preserve"> the Third party’s documents. </w:t>
            </w:r>
            <w:r w:rsidRPr="00BE674B">
              <w:rPr>
                <w:sz w:val="20"/>
                <w:szCs w:val="20"/>
                <w:lang w:val="tr"/>
              </w:rPr>
              <w:t>/</w:t>
            </w:r>
            <w:r w:rsidR="00973CCD">
              <w:rPr>
                <w:sz w:val="20"/>
                <w:szCs w:val="20"/>
                <w:lang w:val="tr"/>
              </w:rPr>
              <w:t xml:space="preserve"> </w:t>
            </w:r>
            <w:r w:rsidR="00973CCD" w:rsidRPr="00973CCD">
              <w:rPr>
                <w:rFonts w:ascii="MS Gothic" w:eastAsia="MS Gothic" w:hAnsi="MS Gothic" w:cs="MS Gothic" w:hint="eastAsia"/>
                <w:sz w:val="20"/>
                <w:szCs w:val="20"/>
                <w:lang w:val="tr"/>
              </w:rPr>
              <w:t>在未事先核</w:t>
            </w:r>
            <w:r w:rsidR="00973CCD" w:rsidRPr="00973CCD">
              <w:rPr>
                <w:rFonts w:ascii="SimSun" w:eastAsia="SimSun" w:hAnsi="SimSun" w:cs="SimSun" w:hint="eastAsia"/>
                <w:sz w:val="20"/>
                <w:szCs w:val="20"/>
                <w:lang w:val="tr"/>
              </w:rPr>
              <w:t>实（检查）本《仓库保管</w:t>
            </w:r>
            <w:r w:rsidR="00973CCD" w:rsidRPr="00973CCD">
              <w:rPr>
                <w:sz w:val="20"/>
                <w:szCs w:val="20"/>
                <w:lang w:val="tr"/>
              </w:rPr>
              <w:t xml:space="preserve"> GTC</w:t>
            </w:r>
            <w:r w:rsidR="00973CCD" w:rsidRPr="00973CCD">
              <w:rPr>
                <w:rFonts w:ascii="MS Gothic" w:eastAsia="MS Gothic" w:hAnsi="MS Gothic" w:cs="MS Gothic" w:hint="eastAsia"/>
                <w:sz w:val="20"/>
                <w:szCs w:val="20"/>
                <w:lang w:val="tr"/>
              </w:rPr>
              <w:t>》所要求的所有第三方文件的情况下</w:t>
            </w:r>
            <w:r w:rsidR="00973CCD" w:rsidRPr="00973CCD">
              <w:rPr>
                <w:rFonts w:ascii="SimSun" w:eastAsia="SimSun" w:hAnsi="SimSun" w:cs="SimSun" w:hint="eastAsia"/>
                <w:sz w:val="20"/>
                <w:szCs w:val="20"/>
                <w:lang w:val="tr"/>
              </w:rPr>
              <w:t>进行产品装载。</w:t>
            </w:r>
          </w:p>
        </w:tc>
        <w:tc>
          <w:tcPr>
            <w:tcW w:w="3119" w:type="dxa"/>
            <w:shd w:val="clear" w:color="auto" w:fill="auto"/>
            <w:noWrap/>
          </w:tcPr>
          <w:p w14:paraId="64D920E4" w14:textId="33C2F9E3" w:rsidR="00E0752C" w:rsidRPr="00821A10" w:rsidRDefault="000D48B9" w:rsidP="000D48B9">
            <w:pPr>
              <w:pStyle w:val="a9"/>
              <w:pBdr>
                <w:bottom w:val="none" w:sz="0" w:space="0" w:color="auto"/>
              </w:pBdr>
              <w:tabs>
                <w:tab w:val="left" w:pos="0"/>
              </w:tabs>
              <w:spacing w:line="360" w:lineRule="auto"/>
              <w:ind w:left="33" w:right="-109"/>
              <w:jc w:val="left"/>
              <w:rPr>
                <w:sz w:val="20"/>
                <w:szCs w:val="20"/>
                <w:lang w:val="tr"/>
              </w:rPr>
            </w:pPr>
            <w:r>
              <w:rPr>
                <w:sz w:val="20"/>
                <w:szCs w:val="20"/>
                <w:lang w:val="tr"/>
              </w:rPr>
              <w:t>400</w:t>
            </w:r>
            <w:r w:rsidRPr="00821A10">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400 </w:t>
            </w:r>
            <w:r w:rsidR="00973CCD" w:rsidRPr="00973CCD">
              <w:rPr>
                <w:rFonts w:ascii="SimSun" w:eastAsia="SimSun" w:hAnsi="SimSun" w:cs="MS Gothic" w:hint="eastAsia"/>
                <w:sz w:val="20"/>
                <w:szCs w:val="20"/>
                <w:lang w:val="tr"/>
              </w:rPr>
              <w:t>元</w:t>
            </w:r>
          </w:p>
        </w:tc>
      </w:tr>
      <w:tr w:rsidR="00E15323" w:rsidRPr="00BE674B" w14:paraId="7BADBCB5" w14:textId="77777777" w:rsidTr="002D6035">
        <w:trPr>
          <w:trHeight w:val="900"/>
        </w:trPr>
        <w:tc>
          <w:tcPr>
            <w:tcW w:w="758" w:type="dxa"/>
            <w:shd w:val="clear" w:color="auto" w:fill="auto"/>
          </w:tcPr>
          <w:p w14:paraId="525175C1" w14:textId="38E351A5"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026C58">
              <w:rPr>
                <w:sz w:val="20"/>
                <w:szCs w:val="20"/>
                <w:lang w:val="tr"/>
              </w:rPr>
              <w:t>2</w:t>
            </w:r>
          </w:p>
        </w:tc>
        <w:tc>
          <w:tcPr>
            <w:tcW w:w="6946" w:type="dxa"/>
            <w:shd w:val="clear" w:color="auto" w:fill="auto"/>
          </w:tcPr>
          <w:p w14:paraId="1A1F60BB" w14:textId="03C0080D"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en-US"/>
              </w:rPr>
              <w:t xml:space="preserve">Shipment of the Goods according to the </w:t>
            </w:r>
            <w:r w:rsidR="004D2E48">
              <w:rPr>
                <w:sz w:val="20"/>
                <w:szCs w:val="20"/>
                <w:lang w:val="en-US"/>
              </w:rPr>
              <w:t>Release Order</w:t>
            </w:r>
            <w:r w:rsidR="004D2E48" w:rsidRPr="00BE674B">
              <w:rPr>
                <w:sz w:val="20"/>
                <w:szCs w:val="20"/>
                <w:lang w:val="en-US"/>
              </w:rPr>
              <w:t xml:space="preserve"> </w:t>
            </w:r>
            <w:r w:rsidRPr="00BE674B">
              <w:rPr>
                <w:sz w:val="20"/>
                <w:szCs w:val="20"/>
                <w:lang w:val="en-US"/>
              </w:rPr>
              <w:t>in violation of the period specified therein.</w:t>
            </w:r>
          </w:p>
          <w:p w14:paraId="40CEA3D3" w14:textId="79019DC8" w:rsidR="00C90DF8" w:rsidRPr="00BE674B" w:rsidRDefault="00A54831" w:rsidP="002721D1">
            <w:pPr>
              <w:pStyle w:val="a9"/>
              <w:pBdr>
                <w:bottom w:val="none" w:sz="0" w:space="0" w:color="auto"/>
              </w:pBdr>
              <w:tabs>
                <w:tab w:val="left" w:pos="366"/>
              </w:tabs>
              <w:spacing w:line="360" w:lineRule="auto"/>
              <w:ind w:left="366" w:right="319"/>
              <w:jc w:val="both"/>
              <w:rPr>
                <w:sz w:val="20"/>
                <w:lang w:val="en-US"/>
              </w:rPr>
            </w:pPr>
            <w:r w:rsidRPr="00BE674B">
              <w:rPr>
                <w:sz w:val="20"/>
                <w:szCs w:val="20"/>
                <w:lang w:val="en-US"/>
              </w:rPr>
              <w:t xml:space="preserve">Shipment of the Goods in violation of the terms and conditions of the </w:t>
            </w:r>
            <w:r w:rsidR="000D48B9">
              <w:rPr>
                <w:sz w:val="20"/>
                <w:szCs w:val="20"/>
                <w:lang w:val="en-US"/>
              </w:rPr>
              <w:t>Release Order</w:t>
            </w:r>
            <w:r w:rsidRPr="00BE674B">
              <w:rPr>
                <w:sz w:val="20"/>
                <w:szCs w:val="20"/>
                <w:lang w:val="en-US"/>
              </w:rPr>
              <w:t xml:space="preserve">. / </w:t>
            </w:r>
          </w:p>
          <w:p w14:paraId="424B514D" w14:textId="77777777" w:rsidR="00D25808" w:rsidRDefault="00973CCD" w:rsidP="00973CCD">
            <w:pPr>
              <w:pStyle w:val="a9"/>
              <w:tabs>
                <w:tab w:val="left" w:pos="366"/>
              </w:tabs>
              <w:spacing w:line="360" w:lineRule="auto"/>
              <w:ind w:left="366" w:right="319"/>
              <w:jc w:val="both"/>
              <w:rPr>
                <w:sz w:val="20"/>
                <w:szCs w:val="20"/>
                <w:lang w:val="tr"/>
              </w:rPr>
            </w:pPr>
            <w:r w:rsidRPr="00973CCD">
              <w:rPr>
                <w:rFonts w:ascii="MS Gothic" w:eastAsia="MS Gothic" w:hAnsi="MS Gothic" w:cs="MS Gothic" w:hint="eastAsia"/>
                <w:sz w:val="20"/>
                <w:szCs w:val="20"/>
                <w:lang w:val="tr"/>
              </w:rPr>
              <w:t>根据放行令装运</w:t>
            </w:r>
            <w:r w:rsidRPr="00973CCD">
              <w:rPr>
                <w:rFonts w:ascii="SimSun" w:eastAsia="SimSun" w:hAnsi="SimSun" w:cs="SimSun" w:hint="eastAsia"/>
                <w:sz w:val="20"/>
                <w:szCs w:val="20"/>
                <w:lang w:val="tr"/>
              </w:rPr>
              <w:t>货物时违反了放行令规定的期限。</w:t>
            </w:r>
          </w:p>
          <w:p w14:paraId="21E0041F" w14:textId="5E7ACE1D" w:rsidR="00973CCD" w:rsidRPr="00973CCD" w:rsidRDefault="00973CCD" w:rsidP="00973CCD">
            <w:pPr>
              <w:pStyle w:val="a9"/>
              <w:tabs>
                <w:tab w:val="left" w:pos="366"/>
              </w:tabs>
              <w:spacing w:line="360" w:lineRule="auto"/>
              <w:ind w:left="366" w:right="319"/>
              <w:jc w:val="both"/>
              <w:rPr>
                <w:sz w:val="20"/>
                <w:szCs w:val="20"/>
                <w:lang w:val="tr"/>
              </w:rPr>
            </w:pPr>
            <w:r w:rsidRPr="00973CCD">
              <w:rPr>
                <w:rFonts w:ascii="SimSun" w:eastAsia="SimSun" w:hAnsi="SimSun" w:cs="SimSun" w:hint="eastAsia"/>
                <w:sz w:val="20"/>
                <w:szCs w:val="20"/>
                <w:lang w:val="tr"/>
              </w:rPr>
              <w:t>违反放行令的条款和条件装运货物。</w:t>
            </w:r>
          </w:p>
        </w:tc>
        <w:tc>
          <w:tcPr>
            <w:tcW w:w="3119" w:type="dxa"/>
            <w:shd w:val="clear" w:color="auto" w:fill="auto"/>
            <w:noWrap/>
          </w:tcPr>
          <w:p w14:paraId="2A0ACED6" w14:textId="54B74684" w:rsidR="00D25808" w:rsidRPr="00821A10" w:rsidRDefault="000D48B9" w:rsidP="000D48B9">
            <w:pPr>
              <w:pStyle w:val="a9"/>
              <w:pBdr>
                <w:bottom w:val="none" w:sz="0" w:space="0" w:color="auto"/>
              </w:pBdr>
              <w:tabs>
                <w:tab w:val="left" w:pos="0"/>
              </w:tabs>
              <w:spacing w:line="360" w:lineRule="auto"/>
              <w:ind w:left="33" w:right="-109"/>
              <w:jc w:val="left"/>
              <w:rPr>
                <w:sz w:val="20"/>
                <w:szCs w:val="20"/>
                <w:lang w:val="tr"/>
              </w:rPr>
            </w:pPr>
            <w:r>
              <w:rPr>
                <w:sz w:val="20"/>
                <w:szCs w:val="20"/>
                <w:lang w:val="tr"/>
              </w:rPr>
              <w:t>8</w:t>
            </w:r>
            <w:r w:rsidR="00A54831" w:rsidRPr="00BE674B">
              <w:rPr>
                <w:sz w:val="20"/>
                <w:szCs w:val="20"/>
                <w:lang w:val="tr"/>
              </w:rPr>
              <w:t xml:space="preserve">00 </w:t>
            </w:r>
            <w:r>
              <w:rPr>
                <w:sz w:val="20"/>
                <w:szCs w:val="20"/>
                <w:lang w:val="tr"/>
              </w:rPr>
              <w:t>RMB</w:t>
            </w:r>
            <w:r w:rsidRPr="00BE674B">
              <w:rPr>
                <w:sz w:val="20"/>
                <w:szCs w:val="20"/>
                <w:lang w:val="tr"/>
              </w:rPr>
              <w:t xml:space="preserve"> </w:t>
            </w:r>
            <w:r w:rsidR="00A54831" w:rsidRPr="00BE674B">
              <w:rPr>
                <w:sz w:val="20"/>
                <w:szCs w:val="20"/>
                <w:lang w:val="tr"/>
              </w:rPr>
              <w:t>for each violation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800 </w:t>
            </w:r>
            <w:r w:rsidR="00973CCD" w:rsidRPr="00973CCD">
              <w:rPr>
                <w:rFonts w:ascii="SimSun" w:eastAsia="SimSun" w:hAnsi="SimSun" w:cs="MS Gothic" w:hint="eastAsia"/>
                <w:sz w:val="20"/>
                <w:szCs w:val="20"/>
                <w:lang w:val="tr"/>
              </w:rPr>
              <w:t>元</w:t>
            </w:r>
          </w:p>
        </w:tc>
      </w:tr>
      <w:tr w:rsidR="00E15323" w:rsidRPr="00BE674B" w14:paraId="36A20740" w14:textId="77777777" w:rsidTr="002D6035">
        <w:trPr>
          <w:trHeight w:val="900"/>
        </w:trPr>
        <w:tc>
          <w:tcPr>
            <w:tcW w:w="758" w:type="dxa"/>
            <w:shd w:val="clear" w:color="auto" w:fill="auto"/>
          </w:tcPr>
          <w:p w14:paraId="532D6B35" w14:textId="71EBBBDD"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026C58">
              <w:rPr>
                <w:sz w:val="20"/>
                <w:szCs w:val="20"/>
                <w:lang w:val="tr"/>
              </w:rPr>
              <w:t>3</w:t>
            </w:r>
          </w:p>
        </w:tc>
        <w:tc>
          <w:tcPr>
            <w:tcW w:w="6946" w:type="dxa"/>
            <w:shd w:val="clear" w:color="auto" w:fill="auto"/>
          </w:tcPr>
          <w:p w14:paraId="1076A90C" w14:textId="1B4A7C7D"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Errors </w:t>
            </w:r>
            <w:r w:rsidRPr="00973CCD">
              <w:rPr>
                <w:sz w:val="20"/>
                <w:szCs w:val="20"/>
                <w:lang w:val="tr"/>
              </w:rPr>
              <w:t xml:space="preserve">in the </w:t>
            </w:r>
            <w:r w:rsidR="000D48B9" w:rsidRPr="00973CCD">
              <w:rPr>
                <w:sz w:val="20"/>
                <w:szCs w:val="20"/>
                <w:lang w:val="en-US"/>
              </w:rPr>
              <w:t>Delivery Receipt</w:t>
            </w:r>
            <w:r w:rsidRPr="00973CCD">
              <w:rPr>
                <w:sz w:val="20"/>
                <w:szCs w:val="20"/>
                <w:lang w:val="tr"/>
              </w:rPr>
              <w:t>: incorrect</w:t>
            </w:r>
            <w:r w:rsidRPr="00BE674B">
              <w:rPr>
                <w:sz w:val="20"/>
                <w:szCs w:val="20"/>
                <w:lang w:val="tr"/>
              </w:rPr>
              <w:t xml:space="preserve"> execution of accompanying documents for the shipment of the deposited Goods (incorrect details, cargo name, net weight and other errors). /</w:t>
            </w:r>
            <w:r w:rsidR="00973CCD" w:rsidRPr="00973CCD">
              <w:rPr>
                <w:rFonts w:ascii="MS Gothic" w:eastAsia="MS Gothic" w:hAnsi="MS Gothic" w:cs="MS Gothic" w:hint="eastAsia"/>
                <w:sz w:val="20"/>
                <w:szCs w:val="20"/>
                <w:lang w:val="tr"/>
              </w:rPr>
              <w:t>交</w:t>
            </w:r>
            <w:r w:rsidR="00973CCD" w:rsidRPr="00973CCD">
              <w:rPr>
                <w:rFonts w:ascii="SimSun" w:eastAsia="SimSun" w:hAnsi="SimSun" w:cs="SimSun" w:hint="eastAsia"/>
                <w:sz w:val="20"/>
                <w:szCs w:val="20"/>
                <w:lang w:val="tr"/>
              </w:rPr>
              <w:t>货收据中的错误：押运货物的随附单据执行错误（细节、货物名称、净重及其他错误）。</w:t>
            </w:r>
          </w:p>
        </w:tc>
        <w:tc>
          <w:tcPr>
            <w:tcW w:w="3119" w:type="dxa"/>
            <w:shd w:val="clear" w:color="auto" w:fill="auto"/>
            <w:noWrap/>
          </w:tcPr>
          <w:p w14:paraId="333FEE34" w14:textId="490A121B" w:rsidR="00D25808" w:rsidRPr="00821A10" w:rsidRDefault="000D48B9" w:rsidP="000D48B9">
            <w:pPr>
              <w:pStyle w:val="a9"/>
              <w:pBdr>
                <w:bottom w:val="none" w:sz="0" w:space="0" w:color="auto"/>
              </w:pBdr>
              <w:tabs>
                <w:tab w:val="left" w:pos="0"/>
              </w:tabs>
              <w:spacing w:line="360" w:lineRule="auto"/>
              <w:ind w:left="33" w:right="-109"/>
              <w:jc w:val="left"/>
              <w:rPr>
                <w:sz w:val="20"/>
                <w:szCs w:val="20"/>
                <w:lang w:val="tr"/>
              </w:rPr>
            </w:pPr>
            <w:r>
              <w:rPr>
                <w:sz w:val="20"/>
                <w:szCs w:val="20"/>
                <w:lang w:val="tr"/>
              </w:rPr>
              <w:t>100 RMB</w:t>
            </w:r>
            <w:r w:rsidRPr="00BE674B">
              <w:rPr>
                <w:sz w:val="20"/>
                <w:szCs w:val="20"/>
                <w:lang w:val="tr"/>
              </w:rPr>
              <w:t xml:space="preserve"> </w:t>
            </w:r>
            <w:r w:rsidR="00A54831" w:rsidRPr="00BE674B">
              <w:rPr>
                <w:sz w:val="20"/>
                <w:szCs w:val="20"/>
                <w:lang w:val="tr"/>
              </w:rPr>
              <w:t xml:space="preserve">for each violation / </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w:t>
            </w:r>
            <w:r w:rsidR="00973CCD" w:rsidRPr="00973CCD">
              <w:rPr>
                <w:rFonts w:ascii="SimSun" w:eastAsia="SimSun" w:hAnsi="SimSun"/>
                <w:sz w:val="20"/>
                <w:szCs w:val="20"/>
                <w:lang w:val="tr"/>
              </w:rPr>
              <w:t xml:space="preserve"> 100 </w:t>
            </w:r>
            <w:r w:rsidR="00973CCD" w:rsidRPr="00973CCD">
              <w:rPr>
                <w:rFonts w:ascii="SimSun" w:eastAsia="SimSun" w:hAnsi="SimSun" w:cs="MS Gothic" w:hint="eastAsia"/>
                <w:sz w:val="20"/>
                <w:szCs w:val="20"/>
                <w:lang w:val="tr"/>
              </w:rPr>
              <w:t>元</w:t>
            </w:r>
          </w:p>
        </w:tc>
      </w:tr>
      <w:tr w:rsidR="00E15323" w:rsidRPr="00BE674B" w14:paraId="74F2ADEC" w14:textId="77777777" w:rsidTr="002D6035">
        <w:trPr>
          <w:trHeight w:val="727"/>
        </w:trPr>
        <w:tc>
          <w:tcPr>
            <w:tcW w:w="758" w:type="dxa"/>
            <w:shd w:val="clear" w:color="auto" w:fill="auto"/>
          </w:tcPr>
          <w:p w14:paraId="00FCEB3C" w14:textId="74BBF233" w:rsidR="00D25808" w:rsidRPr="00BE674B" w:rsidRDefault="00A54831" w:rsidP="00ED6C5D">
            <w:pPr>
              <w:pStyle w:val="a9"/>
              <w:pBdr>
                <w:bottom w:val="none" w:sz="0" w:space="0" w:color="auto"/>
              </w:pBdr>
              <w:tabs>
                <w:tab w:val="left" w:pos="366"/>
              </w:tabs>
              <w:spacing w:line="360" w:lineRule="auto"/>
              <w:ind w:left="366" w:right="-109"/>
              <w:jc w:val="both"/>
              <w:rPr>
                <w:sz w:val="20"/>
                <w:szCs w:val="20"/>
                <w:lang w:val="ru-RU"/>
              </w:rPr>
            </w:pPr>
            <w:r w:rsidRPr="00BE674B">
              <w:rPr>
                <w:sz w:val="20"/>
                <w:szCs w:val="20"/>
                <w:lang w:val="tr"/>
              </w:rPr>
              <w:t>2</w:t>
            </w:r>
            <w:r w:rsidR="00026C58">
              <w:rPr>
                <w:sz w:val="20"/>
                <w:szCs w:val="20"/>
                <w:lang w:val="tr"/>
              </w:rPr>
              <w:t>4</w:t>
            </w:r>
          </w:p>
        </w:tc>
        <w:tc>
          <w:tcPr>
            <w:tcW w:w="6946" w:type="dxa"/>
            <w:shd w:val="clear" w:color="auto" w:fill="auto"/>
          </w:tcPr>
          <w:p w14:paraId="01D90D21" w14:textId="72CC02B9" w:rsidR="00D25808" w:rsidRPr="00BE674B" w:rsidRDefault="00A54831" w:rsidP="00984F1C">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without the CUSTOMER's </w:t>
            </w:r>
            <w:r w:rsidR="004D2E48">
              <w:rPr>
                <w:sz w:val="20"/>
                <w:szCs w:val="20"/>
                <w:lang w:val="tr"/>
              </w:rPr>
              <w:t>O</w:t>
            </w:r>
            <w:r w:rsidRPr="00BE674B">
              <w:rPr>
                <w:sz w:val="20"/>
                <w:szCs w:val="20"/>
                <w:lang w:val="tr"/>
              </w:rPr>
              <w:t xml:space="preserve">rder (without a </w:t>
            </w:r>
            <w:r w:rsidR="00984F1C">
              <w:rPr>
                <w:sz w:val="20"/>
                <w:szCs w:val="20"/>
                <w:lang w:val="tr"/>
              </w:rPr>
              <w:t>R</w:t>
            </w:r>
            <w:r w:rsidRPr="00BE674B">
              <w:rPr>
                <w:sz w:val="20"/>
                <w:szCs w:val="20"/>
                <w:lang w:val="tr"/>
              </w:rPr>
              <w:t xml:space="preserve">elease </w:t>
            </w:r>
            <w:r w:rsidR="00984F1C">
              <w:rPr>
                <w:sz w:val="20"/>
                <w:szCs w:val="20"/>
                <w:lang w:val="tr"/>
              </w:rPr>
              <w:t>O</w:t>
            </w:r>
            <w:r w:rsidRPr="00BE674B">
              <w:rPr>
                <w:sz w:val="20"/>
                <w:szCs w:val="20"/>
                <w:lang w:val="tr"/>
              </w:rPr>
              <w:t xml:space="preserve">rder) or under an incorrectly executed </w:t>
            </w:r>
            <w:r w:rsidR="00984F1C">
              <w:rPr>
                <w:sz w:val="20"/>
                <w:szCs w:val="20"/>
                <w:lang w:val="tr"/>
              </w:rPr>
              <w:t>Release Orders</w:t>
            </w:r>
            <w:r w:rsidRPr="00BE674B">
              <w:rPr>
                <w:sz w:val="20"/>
                <w:szCs w:val="20"/>
                <w:lang w:val="tr"/>
              </w:rPr>
              <w:t>; /</w:t>
            </w:r>
            <w:r w:rsidR="00973CCD" w:rsidRPr="00973CCD">
              <w:rPr>
                <w:rFonts w:ascii="MS Gothic" w:eastAsia="MS Gothic" w:hAnsi="MS Gothic" w:cs="MS Gothic" w:hint="eastAsia"/>
                <w:sz w:val="20"/>
                <w:szCs w:val="20"/>
                <w:lang w:val="tr"/>
              </w:rPr>
              <w:t>在无客</w:t>
            </w:r>
            <w:r w:rsidR="00973CCD" w:rsidRPr="00973CCD">
              <w:rPr>
                <w:rFonts w:ascii="SimSun" w:eastAsia="SimSun" w:hAnsi="SimSun" w:cs="SimSun" w:hint="eastAsia"/>
                <w:sz w:val="20"/>
                <w:szCs w:val="20"/>
                <w:lang w:val="tr"/>
              </w:rPr>
              <w:t>户订单（无放行单）或放行单执行错误的情况下装运货物；</w:t>
            </w:r>
          </w:p>
        </w:tc>
        <w:tc>
          <w:tcPr>
            <w:tcW w:w="3119" w:type="dxa"/>
            <w:shd w:val="clear" w:color="auto" w:fill="auto"/>
            <w:noWrap/>
          </w:tcPr>
          <w:p w14:paraId="7ED96488" w14:textId="5756A82F" w:rsidR="00D25808" w:rsidRPr="00821A10" w:rsidRDefault="000D48B9" w:rsidP="000D48B9">
            <w:pPr>
              <w:pStyle w:val="a9"/>
              <w:pBdr>
                <w:bottom w:val="none" w:sz="0" w:space="0" w:color="auto"/>
              </w:pBdr>
              <w:tabs>
                <w:tab w:val="left" w:pos="0"/>
              </w:tabs>
              <w:spacing w:line="360" w:lineRule="auto"/>
              <w:ind w:left="33" w:right="-109"/>
              <w:jc w:val="left"/>
              <w:rPr>
                <w:sz w:val="20"/>
                <w:szCs w:val="20"/>
                <w:lang w:val="tr"/>
              </w:rPr>
            </w:pPr>
            <w:r>
              <w:rPr>
                <w:sz w:val="20"/>
                <w:szCs w:val="20"/>
                <w:lang w:val="tr"/>
              </w:rPr>
              <w:t>1000</w:t>
            </w:r>
            <w:r w:rsidRPr="00821A10">
              <w:rPr>
                <w:sz w:val="20"/>
                <w:szCs w:val="20"/>
                <w:lang w:val="tr"/>
              </w:rPr>
              <w:t xml:space="preserve"> </w:t>
            </w:r>
            <w:r>
              <w:rPr>
                <w:sz w:val="20"/>
                <w:szCs w:val="20"/>
                <w:lang w:val="tr"/>
              </w:rPr>
              <w:t>RMB</w:t>
            </w:r>
            <w:r w:rsidRPr="00821A10">
              <w:rPr>
                <w:sz w:val="20"/>
                <w:szCs w:val="20"/>
                <w:lang w:val="tr"/>
              </w:rPr>
              <w:t xml:space="preserve">  </w:t>
            </w:r>
            <w:r w:rsidR="00A54831" w:rsidRPr="00BE674B">
              <w:rPr>
                <w:sz w:val="20"/>
                <w:szCs w:val="20"/>
                <w:lang w:val="tr"/>
              </w:rPr>
              <w:t xml:space="preserve">for each violation </w:t>
            </w:r>
            <w:r w:rsidR="00A54831" w:rsidRPr="00973CCD">
              <w:rPr>
                <w:rFonts w:ascii="SimSun" w:eastAsia="SimSun" w:hAnsi="SimSun"/>
                <w:sz w:val="20"/>
                <w:szCs w:val="20"/>
                <w:lang w:val="tr"/>
              </w:rPr>
              <w:t>/</w:t>
            </w:r>
            <w:r w:rsidR="00973CCD" w:rsidRPr="00973CCD">
              <w:rPr>
                <w:rFonts w:ascii="SimSun" w:eastAsia="SimSun" w:hAnsi="SimSun" w:cs="MS Gothic" w:hint="eastAsia"/>
                <w:sz w:val="20"/>
                <w:szCs w:val="20"/>
                <w:lang w:val="tr"/>
              </w:rPr>
              <w:t>每次</w:t>
            </w:r>
            <w:r w:rsidR="00973CCD" w:rsidRPr="00973CCD">
              <w:rPr>
                <w:rFonts w:ascii="SimSun" w:eastAsia="SimSun" w:hAnsi="SimSun" w:cs="SimSun" w:hint="eastAsia"/>
                <w:sz w:val="20"/>
                <w:szCs w:val="20"/>
                <w:lang w:val="tr"/>
              </w:rPr>
              <w:t>违规罚款</w:t>
            </w:r>
            <w:r w:rsidR="00973CCD" w:rsidRPr="00973CCD">
              <w:rPr>
                <w:rFonts w:ascii="SimSun" w:eastAsia="SimSun" w:hAnsi="SimSun"/>
                <w:sz w:val="20"/>
                <w:szCs w:val="20"/>
                <w:lang w:val="tr"/>
              </w:rPr>
              <w:t xml:space="preserve"> 1000 </w:t>
            </w:r>
            <w:r w:rsidR="00973CCD" w:rsidRPr="00973CCD">
              <w:rPr>
                <w:rFonts w:ascii="SimSun" w:eastAsia="SimSun" w:hAnsi="SimSun" w:cs="MS Gothic" w:hint="eastAsia"/>
                <w:sz w:val="20"/>
                <w:szCs w:val="20"/>
                <w:lang w:val="tr"/>
              </w:rPr>
              <w:t>元</w:t>
            </w:r>
          </w:p>
        </w:tc>
      </w:tr>
      <w:tr w:rsidR="00E15323" w:rsidRPr="00BE674B" w14:paraId="5B4DF566" w14:textId="77777777" w:rsidTr="002D6035">
        <w:trPr>
          <w:trHeight w:val="900"/>
        </w:trPr>
        <w:tc>
          <w:tcPr>
            <w:tcW w:w="758" w:type="dxa"/>
            <w:shd w:val="clear" w:color="auto" w:fill="auto"/>
          </w:tcPr>
          <w:p w14:paraId="7137E9D3" w14:textId="2F6E1177" w:rsidR="00C05331" w:rsidRPr="00BE674B" w:rsidRDefault="00A54831" w:rsidP="00ED6C5D">
            <w:pPr>
              <w:pStyle w:val="a9"/>
              <w:pBdr>
                <w:bottom w:val="none" w:sz="0" w:space="0" w:color="auto"/>
              </w:pBdr>
              <w:tabs>
                <w:tab w:val="left" w:pos="366"/>
              </w:tabs>
              <w:spacing w:line="360" w:lineRule="auto"/>
              <w:ind w:left="366" w:right="-109"/>
              <w:jc w:val="both"/>
              <w:rPr>
                <w:sz w:val="20"/>
                <w:szCs w:val="20"/>
                <w:lang w:val="en-US"/>
              </w:rPr>
            </w:pPr>
            <w:r w:rsidRPr="00BE674B">
              <w:rPr>
                <w:sz w:val="20"/>
                <w:szCs w:val="20"/>
                <w:lang w:val="tr"/>
              </w:rPr>
              <w:t>2</w:t>
            </w:r>
            <w:r w:rsidR="00026C58">
              <w:rPr>
                <w:sz w:val="20"/>
                <w:szCs w:val="20"/>
                <w:lang w:val="tr"/>
              </w:rPr>
              <w:t>5</w:t>
            </w:r>
          </w:p>
        </w:tc>
        <w:tc>
          <w:tcPr>
            <w:tcW w:w="6946" w:type="dxa"/>
            <w:shd w:val="clear" w:color="auto" w:fill="auto"/>
          </w:tcPr>
          <w:p w14:paraId="09122955" w14:textId="22B40076" w:rsidR="00C05331" w:rsidRPr="00BE674B" w:rsidRDefault="00A54831" w:rsidP="00026C58">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comply with the instructions for the batches specified in the </w:t>
            </w:r>
            <w:r w:rsidR="00026C58">
              <w:rPr>
                <w:sz w:val="20"/>
                <w:szCs w:val="20"/>
                <w:lang w:val="tr"/>
              </w:rPr>
              <w:t>Release Order</w:t>
            </w:r>
            <w:r w:rsidR="00026C58" w:rsidRPr="00BE674B">
              <w:rPr>
                <w:sz w:val="20"/>
                <w:szCs w:val="20"/>
                <w:lang w:val="tr"/>
              </w:rPr>
              <w:t xml:space="preserve"> </w:t>
            </w:r>
            <w:r w:rsidRPr="00BE674B">
              <w:rPr>
                <w:sz w:val="20"/>
                <w:szCs w:val="20"/>
                <w:lang w:val="tr"/>
              </w:rPr>
              <w:t xml:space="preserve">- deviation from the instructions specified in the </w:t>
            </w:r>
            <w:r w:rsidR="00ED7FFA" w:rsidRPr="00BE674B">
              <w:rPr>
                <w:sz w:val="20"/>
                <w:szCs w:val="20"/>
                <w:lang w:val="tr"/>
              </w:rPr>
              <w:t>CUSTOMER's</w:t>
            </w:r>
            <w:r w:rsidRPr="00BE674B">
              <w:rPr>
                <w:sz w:val="20"/>
                <w:szCs w:val="20"/>
                <w:lang w:val="tr"/>
              </w:rPr>
              <w:t xml:space="preserve"> </w:t>
            </w:r>
            <w:r w:rsidR="00026C58">
              <w:rPr>
                <w:sz w:val="20"/>
                <w:szCs w:val="20"/>
                <w:lang w:val="tr"/>
              </w:rPr>
              <w:t>Release Order</w:t>
            </w:r>
            <w:r w:rsidR="00026C58" w:rsidRPr="00BE674B">
              <w:rPr>
                <w:sz w:val="20"/>
                <w:szCs w:val="20"/>
                <w:lang w:val="tr"/>
              </w:rPr>
              <w:t xml:space="preserve"> </w:t>
            </w:r>
            <w:r w:rsidRPr="00BE674B">
              <w:rPr>
                <w:sz w:val="20"/>
                <w:szCs w:val="20"/>
                <w:lang w:val="tr"/>
              </w:rPr>
              <w:t xml:space="preserve">for the shipment of the booked Goods </w:t>
            </w:r>
            <w:r w:rsidRPr="00BE674B">
              <w:rPr>
                <w:sz w:val="20"/>
                <w:szCs w:val="20"/>
                <w:lang w:val="tr"/>
              </w:rPr>
              <w:lastRenderedPageBreak/>
              <w:t xml:space="preserve">(without the </w:t>
            </w:r>
            <w:r w:rsidR="00ED7FFA" w:rsidRPr="00BE674B">
              <w:rPr>
                <w:sz w:val="20"/>
                <w:szCs w:val="20"/>
                <w:lang w:val="tr"/>
              </w:rPr>
              <w:t>CUSTOMER's</w:t>
            </w:r>
            <w:r w:rsidRPr="00BE674B">
              <w:rPr>
                <w:sz w:val="20"/>
                <w:szCs w:val="20"/>
                <w:lang w:val="tr"/>
              </w:rPr>
              <w:t xml:space="preserve"> prior written approval) /</w:t>
            </w:r>
            <w:r w:rsidR="00870B07" w:rsidRPr="00870B07">
              <w:rPr>
                <w:rFonts w:ascii="SimSun" w:eastAsia="SimSun" w:hAnsi="SimSun" w:cs="MS Gothic" w:hint="eastAsia"/>
                <w:sz w:val="20"/>
                <w:szCs w:val="20"/>
                <w:lang w:val="tr"/>
              </w:rPr>
              <w:t>未遵守放行令中</w:t>
            </w:r>
            <w:r w:rsidR="00870B07" w:rsidRPr="00870B07">
              <w:rPr>
                <w:rFonts w:ascii="SimSun" w:eastAsia="SimSun" w:hAnsi="SimSun" w:cs="SimSun" w:hint="eastAsia"/>
                <w:sz w:val="20"/>
                <w:szCs w:val="20"/>
                <w:lang w:val="tr"/>
              </w:rPr>
              <w:t>规定的批次指示</w:t>
            </w:r>
            <w:r w:rsidR="00870B07" w:rsidRPr="00870B07">
              <w:rPr>
                <w:rFonts w:ascii="SimSun" w:eastAsia="SimSun" w:hAnsi="SimSun"/>
                <w:sz w:val="20"/>
                <w:szCs w:val="20"/>
                <w:lang w:val="tr"/>
              </w:rPr>
              <w:t xml:space="preserve"> - </w:t>
            </w:r>
            <w:r w:rsidR="00870B07" w:rsidRPr="00870B07">
              <w:rPr>
                <w:rFonts w:ascii="SimSun" w:eastAsia="SimSun" w:hAnsi="SimSun" w:cs="MS Gothic" w:hint="eastAsia"/>
                <w:sz w:val="20"/>
                <w:szCs w:val="20"/>
                <w:lang w:val="tr"/>
              </w:rPr>
              <w:t>偏离客</w:t>
            </w:r>
            <w:r w:rsidR="00870B07" w:rsidRPr="00870B07">
              <w:rPr>
                <w:rFonts w:ascii="SimSun" w:eastAsia="SimSun" w:hAnsi="SimSun" w:cs="SimSun" w:hint="eastAsia"/>
                <w:sz w:val="20"/>
                <w:szCs w:val="20"/>
                <w:lang w:val="tr"/>
              </w:rPr>
              <w:t>户放行令中规定的预订货物装运指示（未经客户事先书面批准）</w:t>
            </w:r>
          </w:p>
        </w:tc>
        <w:tc>
          <w:tcPr>
            <w:tcW w:w="3119" w:type="dxa"/>
            <w:shd w:val="clear" w:color="auto" w:fill="auto"/>
            <w:noWrap/>
          </w:tcPr>
          <w:p w14:paraId="18C86817" w14:textId="1F4AB5C1" w:rsidR="00C05331"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lastRenderedPageBreak/>
              <w:t>8</w:t>
            </w:r>
            <w:r w:rsidR="00A54831" w:rsidRPr="00BE674B">
              <w:rPr>
                <w:sz w:val="20"/>
                <w:szCs w:val="20"/>
                <w:lang w:val="tr"/>
              </w:rPr>
              <w:t xml:space="preserve">00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800 </w:t>
            </w:r>
            <w:r w:rsidR="00870B07" w:rsidRPr="00870B07">
              <w:rPr>
                <w:rFonts w:ascii="SimSun" w:eastAsia="SimSun" w:hAnsi="SimSun" w:cs="MS Gothic" w:hint="eastAsia"/>
                <w:sz w:val="20"/>
                <w:szCs w:val="20"/>
                <w:lang w:val="tr"/>
              </w:rPr>
              <w:t>元</w:t>
            </w:r>
          </w:p>
        </w:tc>
      </w:tr>
      <w:tr w:rsidR="00E15323" w:rsidRPr="00BE674B" w14:paraId="403924DC" w14:textId="77777777" w:rsidTr="002D6035">
        <w:trPr>
          <w:trHeight w:val="900"/>
        </w:trPr>
        <w:tc>
          <w:tcPr>
            <w:tcW w:w="758" w:type="dxa"/>
            <w:shd w:val="clear" w:color="auto" w:fill="auto"/>
          </w:tcPr>
          <w:p w14:paraId="58CC28FD" w14:textId="4387A813" w:rsidR="00D25808" w:rsidRPr="00BE674B" w:rsidRDefault="00B8363A"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w:t>
            </w:r>
            <w:r w:rsidR="00026C58">
              <w:rPr>
                <w:sz w:val="20"/>
                <w:szCs w:val="20"/>
                <w:lang w:val="tr"/>
              </w:rPr>
              <w:t>6</w:t>
            </w:r>
          </w:p>
        </w:tc>
        <w:tc>
          <w:tcPr>
            <w:tcW w:w="6946" w:type="dxa"/>
            <w:shd w:val="clear" w:color="auto" w:fill="auto"/>
          </w:tcPr>
          <w:p w14:paraId="2B4D5112" w14:textId="27D18C98"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Shipment of the Goods with visible contamination and/or tampered packaging integrity, including preparation and untimely preparation of the Goods for release/shipment without prior approval by the </w:t>
            </w:r>
            <w:r w:rsidR="00ED7FFA" w:rsidRPr="00BE674B">
              <w:rPr>
                <w:sz w:val="20"/>
                <w:szCs w:val="20"/>
                <w:lang w:val="tr"/>
              </w:rPr>
              <w:t>CUSTOMER</w:t>
            </w:r>
            <w:r w:rsidRPr="00BE674B">
              <w:rPr>
                <w:sz w:val="20"/>
                <w:szCs w:val="20"/>
                <w:lang w:val="tr"/>
              </w:rPr>
              <w:t>.</w:t>
            </w:r>
            <w:r w:rsidRPr="00870B07">
              <w:rPr>
                <w:rFonts w:ascii="SimSun" w:eastAsia="SimSun" w:hAnsi="SimSun"/>
                <w:sz w:val="20"/>
                <w:szCs w:val="20"/>
                <w:lang w:val="tr"/>
              </w:rPr>
              <w:t xml:space="preserve"> /</w:t>
            </w:r>
            <w:r w:rsidR="00870B07" w:rsidRPr="00870B07">
              <w:rPr>
                <w:rFonts w:ascii="SimSun" w:eastAsia="SimSun" w:hAnsi="SimSun" w:cs="MS Gothic" w:hint="eastAsia"/>
                <w:sz w:val="20"/>
                <w:szCs w:val="20"/>
                <w:lang w:val="tr"/>
              </w:rPr>
              <w:t>装运的</w:t>
            </w:r>
            <w:r w:rsidR="00870B07" w:rsidRPr="00870B07">
              <w:rPr>
                <w:rFonts w:ascii="SimSun" w:eastAsia="SimSun" w:hAnsi="SimSun" w:cs="SimSun" w:hint="eastAsia"/>
                <w:sz w:val="20"/>
                <w:szCs w:val="20"/>
                <w:lang w:val="tr"/>
              </w:rPr>
              <w:t>货物有明显污染和</w:t>
            </w:r>
            <w:r w:rsidR="00870B07" w:rsidRPr="00870B07">
              <w:rPr>
                <w:rFonts w:ascii="SimSun" w:eastAsia="SimSun" w:hAnsi="SimSun"/>
                <w:sz w:val="20"/>
                <w:szCs w:val="20"/>
                <w:lang w:val="tr"/>
              </w:rPr>
              <w:t>/</w:t>
            </w:r>
            <w:r w:rsidR="00870B07" w:rsidRPr="00870B07">
              <w:rPr>
                <w:rFonts w:ascii="SimSun" w:eastAsia="SimSun" w:hAnsi="SimSun" w:cs="MS Gothic" w:hint="eastAsia"/>
                <w:sz w:val="20"/>
                <w:szCs w:val="20"/>
                <w:lang w:val="tr"/>
              </w:rPr>
              <w:t>或包装完整性被</w:t>
            </w:r>
            <w:r w:rsidR="00870B07" w:rsidRPr="00870B07">
              <w:rPr>
                <w:rFonts w:ascii="SimSun" w:eastAsia="SimSun" w:hAnsi="SimSun" w:cs="SimSun" w:hint="eastAsia"/>
                <w:sz w:val="20"/>
                <w:szCs w:val="20"/>
                <w:lang w:val="tr"/>
              </w:rPr>
              <w:t>篡改，包括在未经客户事先批准的情况下准备和不及时准备货物放行</w:t>
            </w:r>
            <w:r w:rsidR="00870B07" w:rsidRPr="00870B07">
              <w:rPr>
                <w:rFonts w:ascii="SimSun" w:eastAsia="SimSun" w:hAnsi="SimSun"/>
                <w:sz w:val="20"/>
                <w:szCs w:val="20"/>
                <w:lang w:val="tr"/>
              </w:rPr>
              <w:t>/</w:t>
            </w:r>
            <w:r w:rsidR="00870B07" w:rsidRPr="00870B07">
              <w:rPr>
                <w:rFonts w:ascii="SimSun" w:eastAsia="SimSun" w:hAnsi="SimSun" w:cs="MS Gothic" w:hint="eastAsia"/>
                <w:sz w:val="20"/>
                <w:szCs w:val="20"/>
                <w:lang w:val="tr"/>
              </w:rPr>
              <w:t>装运。</w:t>
            </w:r>
          </w:p>
        </w:tc>
        <w:tc>
          <w:tcPr>
            <w:tcW w:w="3119" w:type="dxa"/>
            <w:shd w:val="clear" w:color="auto" w:fill="auto"/>
            <w:noWrap/>
          </w:tcPr>
          <w:p w14:paraId="502BED3D" w14:textId="3C83FC6C" w:rsidR="00D2580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500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500 </w:t>
            </w:r>
            <w:r w:rsidR="00870B07" w:rsidRPr="00870B07">
              <w:rPr>
                <w:rFonts w:ascii="SimSun" w:eastAsia="SimSun" w:hAnsi="SimSun" w:cs="MS Gothic" w:hint="eastAsia"/>
                <w:sz w:val="20"/>
                <w:szCs w:val="20"/>
                <w:lang w:val="tr"/>
              </w:rPr>
              <w:t>元</w:t>
            </w:r>
          </w:p>
        </w:tc>
      </w:tr>
      <w:tr w:rsidR="00E15323" w:rsidRPr="00BE674B" w14:paraId="522EF51C" w14:textId="77777777" w:rsidTr="002D6035">
        <w:trPr>
          <w:trHeight w:val="900"/>
        </w:trPr>
        <w:tc>
          <w:tcPr>
            <w:tcW w:w="758" w:type="dxa"/>
            <w:shd w:val="clear" w:color="auto" w:fill="auto"/>
          </w:tcPr>
          <w:p w14:paraId="2331A7FB" w14:textId="2BA04DA0" w:rsidR="00D25808" w:rsidRPr="00BE674B" w:rsidRDefault="00026C58"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27</w:t>
            </w:r>
          </w:p>
        </w:tc>
        <w:tc>
          <w:tcPr>
            <w:tcW w:w="6946" w:type="dxa"/>
            <w:shd w:val="clear" w:color="auto" w:fill="auto"/>
          </w:tcPr>
          <w:p w14:paraId="43061762" w14:textId="00B4BE4F" w:rsidR="00D25808" w:rsidRPr="00BE674B" w:rsidRDefault="00A54831" w:rsidP="00ED7FFA">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Discrepancies between the volume actually shipped to the </w:t>
            </w:r>
            <w:r w:rsidR="00ED7FFA" w:rsidRPr="00BE674B">
              <w:rPr>
                <w:sz w:val="20"/>
                <w:szCs w:val="20"/>
                <w:lang w:val="tr"/>
              </w:rPr>
              <w:t>CUSTOMER</w:t>
            </w:r>
            <w:r w:rsidR="00ED7FFA" w:rsidRPr="00BE674B">
              <w:rPr>
                <w:sz w:val="20"/>
                <w:szCs w:val="20"/>
                <w:lang w:val="en-US"/>
              </w:rPr>
              <w:t xml:space="preserve"> </w:t>
            </w:r>
            <w:r w:rsidRPr="00BE674B">
              <w:rPr>
                <w:sz w:val="20"/>
                <w:szCs w:val="20"/>
                <w:lang w:val="tr"/>
              </w:rPr>
              <w:t xml:space="preserve">(the </w:t>
            </w:r>
            <w:r w:rsidR="00ED7FFA" w:rsidRPr="00BE674B">
              <w:rPr>
                <w:sz w:val="20"/>
                <w:szCs w:val="20"/>
                <w:lang w:val="tr"/>
              </w:rPr>
              <w:t>CUSTOMER's</w:t>
            </w:r>
            <w:r w:rsidR="00ED7FFA" w:rsidRPr="00BE674B">
              <w:rPr>
                <w:sz w:val="20"/>
                <w:szCs w:val="20"/>
                <w:lang w:val="en-US"/>
              </w:rPr>
              <w:t xml:space="preserve"> </w:t>
            </w:r>
            <w:r w:rsidRPr="00BE674B">
              <w:rPr>
                <w:sz w:val="20"/>
                <w:szCs w:val="20"/>
                <w:lang w:val="tr"/>
              </w:rPr>
              <w:t>counterparty) and the volume indicated in the shipping documents (errors of bridge scales, incorrect counting of the number of bags shipped, misprints, etc.). A penalty shall apply for each shipment. /</w:t>
            </w:r>
            <w:r w:rsidR="00870B07" w:rsidRPr="00870B07">
              <w:rPr>
                <w:rFonts w:ascii="SimSun" w:eastAsia="SimSun" w:hAnsi="SimSun" w:cs="SimSun" w:hint="eastAsia"/>
                <w:sz w:val="20"/>
                <w:szCs w:val="20"/>
                <w:lang w:val="tr"/>
              </w:rPr>
              <w:t>实际发运给客户（客户的交易方）的数量与发运单据上标明的数量不符（桥秤误差、发运袋数计算错误、印刷错误等）。每批货物都将受到处罚。</w:t>
            </w:r>
          </w:p>
        </w:tc>
        <w:tc>
          <w:tcPr>
            <w:tcW w:w="3119" w:type="dxa"/>
            <w:shd w:val="clear" w:color="auto" w:fill="auto"/>
            <w:noWrap/>
          </w:tcPr>
          <w:p w14:paraId="5BBBE437" w14:textId="4756E4BB" w:rsidR="00D2580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400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400 </w:t>
            </w:r>
            <w:r w:rsidR="00870B07" w:rsidRPr="00870B07">
              <w:rPr>
                <w:rFonts w:ascii="SimSun" w:eastAsia="SimSun" w:hAnsi="SimSun" w:cs="MS Gothic" w:hint="eastAsia"/>
                <w:sz w:val="20"/>
                <w:szCs w:val="20"/>
                <w:lang w:val="tr"/>
              </w:rPr>
              <w:t>元</w:t>
            </w:r>
          </w:p>
        </w:tc>
      </w:tr>
      <w:tr w:rsidR="00E15323" w:rsidRPr="00BE674B" w14:paraId="62AF84D8" w14:textId="77777777" w:rsidTr="002D6035">
        <w:trPr>
          <w:trHeight w:val="900"/>
        </w:trPr>
        <w:tc>
          <w:tcPr>
            <w:tcW w:w="758" w:type="dxa"/>
            <w:shd w:val="clear" w:color="auto" w:fill="auto"/>
          </w:tcPr>
          <w:p w14:paraId="6E7E18EC" w14:textId="02C51A8D" w:rsidR="00D25808" w:rsidRPr="00BE674B" w:rsidRDefault="00026C58"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28</w:t>
            </w:r>
          </w:p>
        </w:tc>
        <w:tc>
          <w:tcPr>
            <w:tcW w:w="6946" w:type="dxa"/>
            <w:shd w:val="clear" w:color="auto" w:fill="auto"/>
          </w:tcPr>
          <w:p w14:paraId="768F0932" w14:textId="38D2AE6B" w:rsidR="00D25808" w:rsidRPr="002721D1" w:rsidRDefault="00A54831" w:rsidP="002721D1">
            <w:pPr>
              <w:pStyle w:val="a9"/>
              <w:pBdr>
                <w:bottom w:val="none" w:sz="0" w:space="0" w:color="auto"/>
              </w:pBdr>
              <w:tabs>
                <w:tab w:val="left" w:pos="366"/>
              </w:tabs>
              <w:spacing w:line="360" w:lineRule="auto"/>
              <w:ind w:left="366" w:right="319"/>
              <w:jc w:val="both"/>
              <w:rPr>
                <w:sz w:val="20"/>
                <w:szCs w:val="20"/>
                <w:lang w:val="tr"/>
              </w:rPr>
            </w:pPr>
            <w:r w:rsidRPr="00BE674B">
              <w:rPr>
                <w:sz w:val="20"/>
                <w:szCs w:val="20"/>
                <w:lang w:val="tr"/>
              </w:rPr>
              <w:t>Registration of containers with an inappropriate customs status (deviation from the instructions specified in the inbound order). A penalty shall apply for each bill of lading</w:t>
            </w:r>
            <w:r w:rsidR="00145052" w:rsidRPr="00BE674B">
              <w:rPr>
                <w:sz w:val="20"/>
                <w:szCs w:val="20"/>
                <w:lang w:val="tr"/>
              </w:rPr>
              <w:t>, including</w:t>
            </w:r>
            <w:r w:rsidR="00145052" w:rsidRPr="00BE674B">
              <w:t xml:space="preserve"> </w:t>
            </w:r>
            <w:r w:rsidR="00145052" w:rsidRPr="00BE674B">
              <w:rPr>
                <w:sz w:val="20"/>
                <w:szCs w:val="20"/>
                <w:lang w:val="tr"/>
              </w:rPr>
              <w:t>incorrect opening of warehouse customs declarations (not in acco</w:t>
            </w:r>
            <w:r w:rsidR="00870B07">
              <w:rPr>
                <w:sz w:val="20"/>
                <w:szCs w:val="20"/>
                <w:lang w:val="tr"/>
              </w:rPr>
              <w:t>rdance with shipping documents)</w:t>
            </w:r>
            <w:r w:rsidRPr="00BE674B">
              <w:rPr>
                <w:sz w:val="20"/>
                <w:szCs w:val="20"/>
                <w:lang w:val="tr"/>
              </w:rPr>
              <w:t>. /</w:t>
            </w:r>
            <w:r w:rsidR="00870B07" w:rsidRPr="00870B07">
              <w:rPr>
                <w:rFonts w:ascii="SimSun" w:eastAsia="SimSun" w:hAnsi="SimSun" w:cs="MS Gothic" w:hint="eastAsia"/>
                <w:sz w:val="20"/>
                <w:szCs w:val="20"/>
                <w:lang w:val="tr"/>
              </w:rPr>
              <w:t>以不适当的海关状</w:t>
            </w:r>
            <w:r w:rsidR="00870B07" w:rsidRPr="00870B07">
              <w:rPr>
                <w:rFonts w:ascii="SimSun" w:eastAsia="SimSun" w:hAnsi="SimSun" w:cs="SimSun" w:hint="eastAsia"/>
                <w:sz w:val="20"/>
                <w:szCs w:val="20"/>
                <w:lang w:val="tr"/>
              </w:rPr>
              <w:t>态登记集装箱（偏离进货单中规定的指示）。每份提单都将受到处罚，包括错误开仓报关</w:t>
            </w:r>
            <w:r w:rsidR="00870B07" w:rsidRPr="00870B07">
              <w:rPr>
                <w:rFonts w:ascii="SimSun" w:eastAsia="SimSun" w:hAnsi="SimSun" w:cs="MS Gothic" w:hint="eastAsia"/>
                <w:sz w:val="20"/>
                <w:szCs w:val="20"/>
                <w:lang w:val="tr"/>
              </w:rPr>
              <w:t>（与装运</w:t>
            </w:r>
            <w:r w:rsidR="00870B07" w:rsidRPr="00870B07">
              <w:rPr>
                <w:rFonts w:ascii="SimSun" w:eastAsia="SimSun" w:hAnsi="SimSun" w:cs="SimSun" w:hint="eastAsia"/>
                <w:sz w:val="20"/>
                <w:szCs w:val="20"/>
                <w:lang w:val="tr"/>
              </w:rPr>
              <w:t>单据不符）。</w:t>
            </w:r>
          </w:p>
        </w:tc>
        <w:tc>
          <w:tcPr>
            <w:tcW w:w="3119" w:type="dxa"/>
            <w:shd w:val="clear" w:color="auto" w:fill="auto"/>
            <w:noWrap/>
          </w:tcPr>
          <w:p w14:paraId="6860BFEB" w14:textId="6833DFC8" w:rsidR="00D2580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400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400 </w:t>
            </w:r>
            <w:r w:rsidR="00870B07" w:rsidRPr="00870B07">
              <w:rPr>
                <w:rFonts w:ascii="SimSun" w:eastAsia="SimSun" w:hAnsi="SimSun" w:cs="MS Gothic" w:hint="eastAsia"/>
                <w:sz w:val="20"/>
                <w:szCs w:val="20"/>
                <w:lang w:val="tr"/>
              </w:rPr>
              <w:t>元</w:t>
            </w:r>
          </w:p>
        </w:tc>
      </w:tr>
      <w:tr w:rsidR="00E15323" w:rsidRPr="00BE674B" w14:paraId="3A8EC3B4" w14:textId="77777777" w:rsidTr="002D6035">
        <w:trPr>
          <w:trHeight w:val="570"/>
        </w:trPr>
        <w:tc>
          <w:tcPr>
            <w:tcW w:w="758" w:type="dxa"/>
            <w:shd w:val="clear" w:color="auto" w:fill="auto"/>
          </w:tcPr>
          <w:p w14:paraId="02883095" w14:textId="73E4102C" w:rsidR="00D25808" w:rsidRPr="00BE674B" w:rsidRDefault="00026C58"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29</w:t>
            </w:r>
          </w:p>
        </w:tc>
        <w:tc>
          <w:tcPr>
            <w:tcW w:w="6946" w:type="dxa"/>
            <w:shd w:val="clear" w:color="auto" w:fill="auto"/>
          </w:tcPr>
          <w:p w14:paraId="3DBC7D00" w14:textId="64C2CF60"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provide a Report on </w:t>
            </w:r>
            <w:r w:rsidR="00C936CC">
              <w:rPr>
                <w:sz w:val="20"/>
                <w:szCs w:val="20"/>
                <w:lang w:val="tr"/>
              </w:rPr>
              <w:t>u</w:t>
            </w:r>
            <w:r w:rsidRPr="00BE674B">
              <w:rPr>
                <w:sz w:val="20"/>
                <w:szCs w:val="20"/>
                <w:lang w:val="tr"/>
              </w:rPr>
              <w:t>nsuitability of the Vehicle that arrived for shipment. /</w:t>
            </w:r>
            <w:r w:rsidR="00870B07" w:rsidRPr="00870B07">
              <w:rPr>
                <w:rFonts w:ascii="SimSun" w:eastAsia="SimSun" w:hAnsi="SimSun" w:cs="MS Gothic" w:hint="eastAsia"/>
                <w:sz w:val="20"/>
                <w:szCs w:val="20"/>
                <w:lang w:val="tr"/>
              </w:rPr>
              <w:t>未能提供关于运抵</w:t>
            </w:r>
            <w:r w:rsidR="00870B07" w:rsidRPr="00870B07">
              <w:rPr>
                <w:rFonts w:ascii="SimSun" w:eastAsia="SimSun" w:hAnsi="SimSun" w:cs="SimSun" w:hint="eastAsia"/>
                <w:sz w:val="20"/>
                <w:szCs w:val="20"/>
                <w:lang w:val="tr"/>
              </w:rPr>
              <w:t>车辆不合适的报告。</w:t>
            </w:r>
          </w:p>
        </w:tc>
        <w:tc>
          <w:tcPr>
            <w:tcW w:w="3119" w:type="dxa"/>
            <w:shd w:val="clear" w:color="auto" w:fill="auto"/>
            <w:noWrap/>
          </w:tcPr>
          <w:p w14:paraId="03143DAD" w14:textId="28648256" w:rsidR="00D25808" w:rsidRPr="00BE674B" w:rsidRDefault="000D48B9" w:rsidP="000D48B9">
            <w:pPr>
              <w:pStyle w:val="a9"/>
              <w:pBdr>
                <w:bottom w:val="none" w:sz="0" w:space="0" w:color="auto"/>
              </w:pBdr>
              <w:tabs>
                <w:tab w:val="left" w:pos="0"/>
              </w:tabs>
              <w:spacing w:line="360" w:lineRule="auto"/>
              <w:ind w:right="-109"/>
              <w:jc w:val="left"/>
              <w:rPr>
                <w:sz w:val="20"/>
                <w:szCs w:val="20"/>
                <w:lang w:val="en-US"/>
              </w:rPr>
            </w:pPr>
            <w:r>
              <w:rPr>
                <w:sz w:val="20"/>
                <w:szCs w:val="20"/>
                <w:lang w:val="tr"/>
              </w:rPr>
              <w:t>200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违规罚款</w:t>
            </w:r>
            <w:r w:rsidR="00870B07" w:rsidRPr="00870B07">
              <w:rPr>
                <w:rFonts w:ascii="SimSun" w:eastAsia="SimSun" w:hAnsi="SimSun"/>
                <w:sz w:val="20"/>
                <w:szCs w:val="20"/>
                <w:lang w:val="tr"/>
              </w:rPr>
              <w:t xml:space="preserve"> 200 </w:t>
            </w:r>
            <w:r w:rsidR="00870B07" w:rsidRPr="00870B07">
              <w:rPr>
                <w:rFonts w:ascii="SimSun" w:eastAsia="SimSun" w:hAnsi="SimSun" w:cs="MS Gothic" w:hint="eastAsia"/>
                <w:sz w:val="20"/>
                <w:szCs w:val="20"/>
                <w:lang w:val="tr"/>
              </w:rPr>
              <w:t>元</w:t>
            </w:r>
          </w:p>
        </w:tc>
      </w:tr>
      <w:tr w:rsidR="00E15323" w:rsidRPr="00BE674B" w14:paraId="4B18F438" w14:textId="77777777" w:rsidTr="002D6035">
        <w:trPr>
          <w:trHeight w:val="692"/>
        </w:trPr>
        <w:tc>
          <w:tcPr>
            <w:tcW w:w="758" w:type="dxa"/>
            <w:shd w:val="clear" w:color="auto" w:fill="auto"/>
          </w:tcPr>
          <w:p w14:paraId="11F6B087" w14:textId="7D003B67" w:rsidR="00D25808" w:rsidRPr="00BE674B" w:rsidRDefault="00026C58"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30</w:t>
            </w:r>
          </w:p>
        </w:tc>
        <w:tc>
          <w:tcPr>
            <w:tcW w:w="6946" w:type="dxa"/>
            <w:shd w:val="clear" w:color="auto" w:fill="auto"/>
          </w:tcPr>
          <w:p w14:paraId="3FDEF73F" w14:textId="360C5906" w:rsidR="00D25808"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Failure to specify the time and date in the </w:t>
            </w:r>
            <w:r w:rsidR="000D48B9" w:rsidRPr="00870B07">
              <w:rPr>
                <w:sz w:val="20"/>
                <w:szCs w:val="20"/>
                <w:lang w:val="en-US"/>
              </w:rPr>
              <w:t>Delivery Receipt</w:t>
            </w:r>
            <w:r w:rsidRPr="00BE674B">
              <w:rPr>
                <w:sz w:val="20"/>
                <w:szCs w:val="20"/>
                <w:lang w:val="tr"/>
              </w:rPr>
              <w:t>: arrival of the Vehicle, transfer of the Goods. /</w:t>
            </w:r>
            <w:r w:rsidR="00870B07" w:rsidRPr="00870B07">
              <w:rPr>
                <w:rFonts w:ascii="SimSun" w:eastAsia="SimSun" w:hAnsi="SimSun" w:cs="MS Gothic" w:hint="eastAsia"/>
                <w:sz w:val="20"/>
                <w:szCs w:val="20"/>
                <w:lang w:val="tr"/>
              </w:rPr>
              <w:t>未在交</w:t>
            </w:r>
            <w:r w:rsidR="00870B07" w:rsidRPr="00870B07">
              <w:rPr>
                <w:rFonts w:ascii="SimSun" w:eastAsia="SimSun" w:hAnsi="SimSun" w:cs="SimSun" w:hint="eastAsia"/>
                <w:sz w:val="20"/>
                <w:szCs w:val="20"/>
                <w:lang w:val="tr"/>
              </w:rPr>
              <w:t>货收据中注明时间和日期：车辆到达、货物转移。</w:t>
            </w:r>
          </w:p>
        </w:tc>
        <w:tc>
          <w:tcPr>
            <w:tcW w:w="3119" w:type="dxa"/>
            <w:shd w:val="clear" w:color="auto" w:fill="auto"/>
            <w:noWrap/>
          </w:tcPr>
          <w:p w14:paraId="67BFFB4F" w14:textId="688F8C9D" w:rsidR="00D2580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100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for each violation /</w:t>
            </w:r>
            <w:r w:rsidR="00A54831" w:rsidRPr="00870B07">
              <w:rPr>
                <w:rFonts w:ascii="SimSun" w:eastAsia="SimSun" w:hAnsi="SimSun"/>
                <w:sz w:val="20"/>
                <w:szCs w:val="20"/>
                <w:lang w:val="tr"/>
              </w:rPr>
              <w:t xml:space="preserve">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100 </w:t>
            </w:r>
            <w:r w:rsidR="00870B07" w:rsidRPr="00870B07">
              <w:rPr>
                <w:rFonts w:ascii="SimSun" w:eastAsia="SimSun" w:hAnsi="SimSun" w:cs="MS Gothic" w:hint="eastAsia"/>
                <w:sz w:val="20"/>
                <w:szCs w:val="20"/>
                <w:lang w:val="tr"/>
              </w:rPr>
              <w:t>元</w:t>
            </w:r>
          </w:p>
        </w:tc>
      </w:tr>
      <w:tr w:rsidR="00E15323" w:rsidRPr="00BE674B" w14:paraId="2F9861F1" w14:textId="77777777" w:rsidTr="002D6035">
        <w:trPr>
          <w:trHeight w:val="985"/>
        </w:trPr>
        <w:tc>
          <w:tcPr>
            <w:tcW w:w="758" w:type="dxa"/>
            <w:shd w:val="clear" w:color="auto" w:fill="auto"/>
          </w:tcPr>
          <w:p w14:paraId="175DDF1D" w14:textId="489AF636" w:rsidR="00D25808" w:rsidRPr="00BE674B" w:rsidRDefault="00026C58" w:rsidP="002D6035">
            <w:pPr>
              <w:pStyle w:val="12"/>
              <w:rPr>
                <w:lang w:val="ru-RU"/>
              </w:rPr>
            </w:pPr>
            <w:r>
              <w:t>31</w:t>
            </w:r>
          </w:p>
        </w:tc>
        <w:tc>
          <w:tcPr>
            <w:tcW w:w="6946" w:type="dxa"/>
            <w:shd w:val="clear" w:color="auto" w:fill="auto"/>
          </w:tcPr>
          <w:p w14:paraId="07451C0D" w14:textId="2EF14AD1"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Failure to check the commercial and technical suitability of the V</w:t>
            </w:r>
            <w:r w:rsidR="00870B07">
              <w:rPr>
                <w:sz w:val="20"/>
                <w:szCs w:val="20"/>
                <w:lang w:val="tr"/>
              </w:rPr>
              <w:t>ehicle that arrived for loading</w:t>
            </w:r>
            <w:r w:rsidRPr="00BE674B">
              <w:rPr>
                <w:sz w:val="20"/>
                <w:szCs w:val="20"/>
                <w:lang w:val="tr"/>
              </w:rPr>
              <w:t xml:space="preserve"> /</w:t>
            </w:r>
            <w:r w:rsidR="00870B07" w:rsidRPr="00870B07">
              <w:rPr>
                <w:rFonts w:ascii="MS Gothic" w:eastAsia="MS Gothic" w:hAnsi="MS Gothic" w:cs="MS Gothic" w:hint="eastAsia"/>
                <w:sz w:val="20"/>
                <w:szCs w:val="20"/>
                <w:lang w:val="tr"/>
              </w:rPr>
              <w:t>未</w:t>
            </w:r>
            <w:r w:rsidR="00870B07" w:rsidRPr="00870B07">
              <w:rPr>
                <w:rFonts w:ascii="SimSun" w:eastAsia="SimSun" w:hAnsi="SimSun" w:cs="SimSun" w:hint="eastAsia"/>
                <w:sz w:val="20"/>
                <w:szCs w:val="20"/>
                <w:lang w:val="tr"/>
              </w:rPr>
              <w:t>检查运抵装货车辆的商业和技术适用性。</w:t>
            </w:r>
          </w:p>
          <w:p w14:paraId="0151E143" w14:textId="77777777" w:rsidR="00D25808" w:rsidRPr="00BE674B" w:rsidRDefault="00D25808" w:rsidP="002721D1">
            <w:pPr>
              <w:pStyle w:val="a9"/>
              <w:pBdr>
                <w:bottom w:val="none" w:sz="0" w:space="0" w:color="auto"/>
              </w:pBdr>
              <w:tabs>
                <w:tab w:val="left" w:pos="366"/>
              </w:tabs>
              <w:spacing w:line="360" w:lineRule="auto"/>
              <w:ind w:left="366" w:right="319"/>
              <w:jc w:val="both"/>
              <w:rPr>
                <w:sz w:val="20"/>
                <w:szCs w:val="20"/>
                <w:lang w:val="en-US"/>
              </w:rPr>
            </w:pPr>
          </w:p>
        </w:tc>
        <w:tc>
          <w:tcPr>
            <w:tcW w:w="3119" w:type="dxa"/>
            <w:shd w:val="clear" w:color="auto" w:fill="auto"/>
            <w:noWrap/>
          </w:tcPr>
          <w:p w14:paraId="3D3B8635" w14:textId="1155AB7E" w:rsidR="00D25808"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100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100 </w:t>
            </w:r>
            <w:r w:rsidR="00870B07" w:rsidRPr="00870B07">
              <w:rPr>
                <w:rFonts w:ascii="SimSun" w:eastAsia="SimSun" w:hAnsi="SimSun" w:cs="MS Gothic" w:hint="eastAsia"/>
                <w:sz w:val="20"/>
                <w:szCs w:val="20"/>
                <w:lang w:val="tr"/>
              </w:rPr>
              <w:t>元</w:t>
            </w:r>
          </w:p>
        </w:tc>
      </w:tr>
      <w:tr w:rsidR="00E15323" w:rsidRPr="00BE674B" w14:paraId="3BFFCD4C" w14:textId="77777777" w:rsidTr="002D6035">
        <w:trPr>
          <w:trHeight w:val="362"/>
        </w:trPr>
        <w:tc>
          <w:tcPr>
            <w:tcW w:w="758" w:type="dxa"/>
            <w:shd w:val="clear" w:color="auto" w:fill="auto"/>
          </w:tcPr>
          <w:p w14:paraId="03F232D2" w14:textId="2DBD629F" w:rsidR="00352379" w:rsidRPr="00BE674B" w:rsidRDefault="00026C58" w:rsidP="00ED6C5D">
            <w:pPr>
              <w:pStyle w:val="a9"/>
              <w:pBdr>
                <w:bottom w:val="none" w:sz="0" w:space="0" w:color="auto"/>
              </w:pBdr>
              <w:tabs>
                <w:tab w:val="left" w:pos="366"/>
              </w:tabs>
              <w:spacing w:line="360" w:lineRule="auto"/>
              <w:ind w:left="366" w:right="-109"/>
              <w:jc w:val="both"/>
              <w:rPr>
                <w:sz w:val="20"/>
                <w:szCs w:val="20"/>
                <w:lang w:val="ru-RU"/>
              </w:rPr>
            </w:pPr>
            <w:r>
              <w:rPr>
                <w:sz w:val="20"/>
                <w:szCs w:val="20"/>
                <w:lang w:val="tr"/>
              </w:rPr>
              <w:t>32</w:t>
            </w:r>
          </w:p>
        </w:tc>
        <w:tc>
          <w:tcPr>
            <w:tcW w:w="6946" w:type="dxa"/>
            <w:shd w:val="clear" w:color="auto" w:fill="auto"/>
          </w:tcPr>
          <w:p w14:paraId="7D9454B6" w14:textId="29A9E4EF" w:rsidR="00352379" w:rsidRPr="00BE674B" w:rsidRDefault="00A54831" w:rsidP="002721D1">
            <w:pPr>
              <w:pStyle w:val="a9"/>
              <w:pBdr>
                <w:bottom w:val="none" w:sz="0" w:space="0" w:color="auto"/>
              </w:pBdr>
              <w:tabs>
                <w:tab w:val="left" w:pos="366"/>
              </w:tabs>
              <w:spacing w:line="360" w:lineRule="auto"/>
              <w:ind w:left="366" w:right="319"/>
              <w:jc w:val="both"/>
              <w:rPr>
                <w:sz w:val="20"/>
                <w:szCs w:val="20"/>
                <w:lang w:val="en-US"/>
              </w:rPr>
            </w:pPr>
            <w:r w:rsidRPr="00BE674B">
              <w:rPr>
                <w:sz w:val="20"/>
                <w:szCs w:val="20"/>
                <w:lang w:val="tr"/>
              </w:rPr>
              <w:t xml:space="preserve">Providing documents (Reports, </w:t>
            </w:r>
            <w:r w:rsidR="000D48B9" w:rsidRPr="00870B07">
              <w:rPr>
                <w:sz w:val="20"/>
                <w:szCs w:val="20"/>
                <w:lang w:val="en-US"/>
              </w:rPr>
              <w:t>Delivery Receipt</w:t>
            </w:r>
            <w:r w:rsidR="000D48B9" w:rsidRPr="00BE674B">
              <w:rPr>
                <w:sz w:val="22"/>
                <w:szCs w:val="20"/>
                <w:lang w:val="en-US"/>
              </w:rPr>
              <w:t xml:space="preserve"> </w:t>
            </w:r>
            <w:r w:rsidRPr="00BE674B">
              <w:rPr>
                <w:sz w:val="20"/>
                <w:szCs w:val="20"/>
                <w:lang w:val="tr"/>
              </w:rPr>
              <w:t>and other documents) in an unreadable form. /</w:t>
            </w:r>
            <w:r w:rsidR="00870B07" w:rsidRPr="00870B07">
              <w:rPr>
                <w:rFonts w:ascii="MS Gothic" w:eastAsia="MS Gothic" w:hAnsi="MS Gothic" w:cs="MS Gothic" w:hint="eastAsia"/>
                <w:sz w:val="20"/>
                <w:szCs w:val="20"/>
                <w:lang w:val="tr"/>
              </w:rPr>
              <w:t>提供无法</w:t>
            </w:r>
            <w:r w:rsidR="00870B07" w:rsidRPr="00870B07">
              <w:rPr>
                <w:rFonts w:ascii="SimSun" w:eastAsia="SimSun" w:hAnsi="SimSun" w:cs="SimSun" w:hint="eastAsia"/>
                <w:sz w:val="20"/>
                <w:szCs w:val="20"/>
                <w:lang w:val="tr"/>
              </w:rPr>
              <w:t>阅读的文件（报告、交货收据和其他文件）。</w:t>
            </w:r>
          </w:p>
        </w:tc>
        <w:tc>
          <w:tcPr>
            <w:tcW w:w="3119" w:type="dxa"/>
            <w:shd w:val="clear" w:color="auto" w:fill="auto"/>
            <w:noWrap/>
          </w:tcPr>
          <w:p w14:paraId="3E82D3B0" w14:textId="6873FFC4" w:rsidR="00352379" w:rsidRPr="00BE674B"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tr"/>
              </w:rPr>
              <w:t>400</w:t>
            </w:r>
            <w:r w:rsidRPr="00BE674B">
              <w:rPr>
                <w:sz w:val="20"/>
                <w:szCs w:val="20"/>
                <w:lang w:val="tr"/>
              </w:rPr>
              <w:t xml:space="preserve"> </w:t>
            </w:r>
            <w:r>
              <w:rPr>
                <w:sz w:val="20"/>
                <w:szCs w:val="20"/>
                <w:lang w:val="tr"/>
              </w:rPr>
              <w:t>RMB</w:t>
            </w:r>
            <w:r w:rsidRPr="00BE674B">
              <w:rPr>
                <w:sz w:val="20"/>
                <w:szCs w:val="20"/>
                <w:lang w:val="tr"/>
              </w:rPr>
              <w:t xml:space="preserve"> </w:t>
            </w:r>
            <w:r w:rsidR="00A54831" w:rsidRPr="00BE674B">
              <w:rPr>
                <w:sz w:val="20"/>
                <w:szCs w:val="20"/>
                <w:lang w:val="tr"/>
              </w:rPr>
              <w:t xml:space="preserve">for each violation / </w:t>
            </w:r>
            <w:r w:rsidR="00870B07" w:rsidRPr="00870B07">
              <w:rPr>
                <w:rFonts w:ascii="SimSun" w:eastAsia="SimSun" w:hAnsi="SimSun" w:cs="MS Gothic" w:hint="eastAsia"/>
                <w:sz w:val="20"/>
                <w:szCs w:val="20"/>
                <w:lang w:val="tr"/>
              </w:rPr>
              <w:t>每次</w:t>
            </w:r>
            <w:r w:rsidR="00870B07" w:rsidRPr="00870B07">
              <w:rPr>
                <w:rFonts w:ascii="SimSun" w:eastAsia="SimSun" w:hAnsi="SimSun" w:cs="SimSun" w:hint="eastAsia"/>
                <w:sz w:val="20"/>
                <w:szCs w:val="20"/>
                <w:lang w:val="tr"/>
              </w:rPr>
              <w:t>违规</w:t>
            </w:r>
            <w:r w:rsidR="00870B07" w:rsidRPr="00870B07">
              <w:rPr>
                <w:rFonts w:ascii="SimSun" w:eastAsia="SimSun" w:hAnsi="SimSun"/>
                <w:sz w:val="20"/>
                <w:szCs w:val="20"/>
                <w:lang w:val="tr"/>
              </w:rPr>
              <w:t xml:space="preserve"> 400 </w:t>
            </w:r>
            <w:r w:rsidR="00870B07" w:rsidRPr="00870B07">
              <w:rPr>
                <w:rFonts w:ascii="SimSun" w:eastAsia="SimSun" w:hAnsi="SimSun" w:cs="MS Gothic" w:hint="eastAsia"/>
                <w:sz w:val="20"/>
                <w:szCs w:val="20"/>
                <w:lang w:val="tr"/>
              </w:rPr>
              <w:t>元</w:t>
            </w:r>
          </w:p>
        </w:tc>
      </w:tr>
      <w:tr w:rsidR="00372711" w:rsidRPr="00BE674B" w14:paraId="49503320" w14:textId="77777777" w:rsidTr="002D6035">
        <w:trPr>
          <w:trHeight w:val="900"/>
        </w:trPr>
        <w:tc>
          <w:tcPr>
            <w:tcW w:w="758" w:type="dxa"/>
            <w:shd w:val="clear" w:color="auto" w:fill="auto"/>
          </w:tcPr>
          <w:p w14:paraId="7E201DD6" w14:textId="5BC1B830" w:rsidR="00372711" w:rsidRPr="002721D1" w:rsidRDefault="00026C58"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33</w:t>
            </w:r>
          </w:p>
        </w:tc>
        <w:tc>
          <w:tcPr>
            <w:tcW w:w="6946" w:type="dxa"/>
            <w:shd w:val="clear" w:color="auto" w:fill="auto"/>
          </w:tcPr>
          <w:p w14:paraId="3F587EBD" w14:textId="3CBC4420" w:rsidR="004B51FD" w:rsidRPr="002D6035" w:rsidRDefault="004B51FD" w:rsidP="002D6035">
            <w:pPr>
              <w:pStyle w:val="12"/>
            </w:pPr>
            <w:r w:rsidRPr="002D6035">
              <w:t xml:space="preserve">Failure to inform about the upcoming customs inspection with suspension of all and/or part of Services provided by SERVICE PROVIDER in accordance </w:t>
            </w:r>
            <w:r w:rsidR="004A3E79" w:rsidRPr="002D6035">
              <w:t xml:space="preserve">Warehousing </w:t>
            </w:r>
            <w:r w:rsidRPr="002D6035">
              <w:t>Agreement, the SERVICE PROVIDER is to inform in written  the CUSTOMER not later than 24 hours before the upcoming custom inspection.</w:t>
            </w:r>
            <w:r w:rsidR="00870B07">
              <w:t xml:space="preserve"> </w:t>
            </w:r>
            <w:r w:rsidRPr="002D6035">
              <w:t>/</w:t>
            </w:r>
          </w:p>
          <w:p w14:paraId="312597F3" w14:textId="7A0C5AD2" w:rsidR="00372711" w:rsidRPr="0019334A" w:rsidRDefault="00870B07" w:rsidP="004B51FD">
            <w:pPr>
              <w:pStyle w:val="a9"/>
              <w:pBdr>
                <w:bottom w:val="none" w:sz="0" w:space="0" w:color="auto"/>
              </w:pBdr>
              <w:tabs>
                <w:tab w:val="left" w:pos="366"/>
              </w:tabs>
              <w:spacing w:line="360" w:lineRule="auto"/>
              <w:ind w:left="366" w:right="319"/>
              <w:jc w:val="both"/>
              <w:rPr>
                <w:sz w:val="22"/>
                <w:szCs w:val="22"/>
                <w:lang w:val="tr"/>
              </w:rPr>
            </w:pPr>
            <w:r w:rsidRPr="00870B07">
              <w:rPr>
                <w:rFonts w:ascii="MS Gothic" w:eastAsia="MS Gothic" w:hAnsi="MS Gothic" w:cs="MS Gothic" w:hint="eastAsia"/>
                <w:sz w:val="20"/>
                <w:szCs w:val="20"/>
                <w:lang w:val="tr"/>
              </w:rPr>
              <w:t>如果未能通知即将</w:t>
            </w:r>
            <w:r w:rsidRPr="00870B07">
              <w:rPr>
                <w:rFonts w:ascii="SimSun" w:eastAsia="SimSun" w:hAnsi="SimSun" w:cs="SimSun" w:hint="eastAsia"/>
                <w:sz w:val="20"/>
                <w:szCs w:val="20"/>
                <w:lang w:val="tr"/>
              </w:rPr>
              <w:t>进行的海关检查并暂停服务供应商根据仓储协议提供的全部和</w:t>
            </w:r>
            <w:r w:rsidRPr="00870B07">
              <w:rPr>
                <w:sz w:val="20"/>
                <w:szCs w:val="20"/>
                <w:lang w:val="tr"/>
              </w:rPr>
              <w:t>/</w:t>
            </w:r>
            <w:r w:rsidRPr="00870B07">
              <w:rPr>
                <w:rFonts w:ascii="MS Gothic" w:eastAsia="MS Gothic" w:hAnsi="MS Gothic" w:cs="MS Gothic" w:hint="eastAsia"/>
                <w:sz w:val="20"/>
                <w:szCs w:val="20"/>
                <w:lang w:val="tr"/>
              </w:rPr>
              <w:t>或部分服</w:t>
            </w:r>
            <w:r w:rsidRPr="00870B07">
              <w:rPr>
                <w:rFonts w:ascii="SimSun" w:eastAsia="SimSun" w:hAnsi="SimSun" w:cs="SimSun" w:hint="eastAsia"/>
                <w:sz w:val="20"/>
                <w:szCs w:val="20"/>
                <w:lang w:val="tr"/>
              </w:rPr>
              <w:t>务，则服务供应商应在即将进行的海关检查前</w:t>
            </w:r>
            <w:r w:rsidRPr="00870B07">
              <w:rPr>
                <w:sz w:val="20"/>
                <w:szCs w:val="20"/>
                <w:lang w:val="tr"/>
              </w:rPr>
              <w:t xml:space="preserve"> 24 </w:t>
            </w:r>
            <w:r w:rsidRPr="00870B07">
              <w:rPr>
                <w:rFonts w:ascii="MS Gothic" w:eastAsia="MS Gothic" w:hAnsi="MS Gothic" w:cs="MS Gothic" w:hint="eastAsia"/>
                <w:sz w:val="20"/>
                <w:szCs w:val="20"/>
                <w:lang w:val="tr"/>
              </w:rPr>
              <w:t>小</w:t>
            </w:r>
            <w:r w:rsidRPr="00870B07">
              <w:rPr>
                <w:rFonts w:ascii="SimSun" w:eastAsia="SimSun" w:hAnsi="SimSun" w:cs="SimSun" w:hint="eastAsia"/>
                <w:sz w:val="20"/>
                <w:szCs w:val="20"/>
                <w:lang w:val="tr"/>
              </w:rPr>
              <w:t>时内书面通知客户。</w:t>
            </w:r>
          </w:p>
        </w:tc>
        <w:tc>
          <w:tcPr>
            <w:tcW w:w="3119" w:type="dxa"/>
            <w:shd w:val="clear" w:color="auto" w:fill="auto"/>
            <w:noWrap/>
          </w:tcPr>
          <w:p w14:paraId="739938D4" w14:textId="7BDE2ED8" w:rsidR="004B51FD" w:rsidRPr="004B51FD" w:rsidRDefault="000D48B9" w:rsidP="00821A10">
            <w:pPr>
              <w:pStyle w:val="a9"/>
              <w:pBdr>
                <w:bottom w:val="none" w:sz="0" w:space="0" w:color="auto"/>
              </w:pBdr>
              <w:tabs>
                <w:tab w:val="left" w:pos="0"/>
              </w:tabs>
              <w:spacing w:line="360" w:lineRule="auto"/>
              <w:ind w:left="33" w:right="-109"/>
              <w:jc w:val="left"/>
              <w:rPr>
                <w:sz w:val="20"/>
                <w:szCs w:val="20"/>
                <w:lang w:val="tr"/>
              </w:rPr>
            </w:pPr>
            <w:r>
              <w:rPr>
                <w:sz w:val="20"/>
                <w:szCs w:val="20"/>
                <w:lang w:val="tr"/>
              </w:rPr>
              <w:t>7</w:t>
            </w:r>
            <w:r w:rsidR="004B51FD" w:rsidRPr="004B51FD">
              <w:rPr>
                <w:sz w:val="20"/>
                <w:szCs w:val="20"/>
                <w:lang w:val="tr"/>
              </w:rPr>
              <w:t xml:space="preserve">0 000 </w:t>
            </w:r>
            <w:r>
              <w:rPr>
                <w:sz w:val="20"/>
                <w:szCs w:val="20"/>
                <w:lang w:val="tr"/>
              </w:rPr>
              <w:t>RMB</w:t>
            </w:r>
            <w:r w:rsidRPr="004B51FD">
              <w:rPr>
                <w:sz w:val="20"/>
                <w:szCs w:val="20"/>
                <w:lang w:val="tr"/>
              </w:rPr>
              <w:t xml:space="preserve"> </w:t>
            </w:r>
            <w:r w:rsidR="004B51FD" w:rsidRPr="004B51FD">
              <w:rPr>
                <w:sz w:val="20"/>
                <w:szCs w:val="20"/>
                <w:lang w:val="tr"/>
              </w:rPr>
              <w:t>per each violation  /</w:t>
            </w:r>
            <w:r w:rsidR="004B51FD" w:rsidRPr="00870B07">
              <w:rPr>
                <w:rFonts w:ascii="SimSun" w:eastAsia="SimSun" w:hAnsi="SimSun"/>
                <w:sz w:val="20"/>
                <w:szCs w:val="20"/>
                <w:lang w:val="tr"/>
              </w:rPr>
              <w:t xml:space="preserve"> </w:t>
            </w:r>
            <w:r w:rsidR="00870B07" w:rsidRPr="00870B07">
              <w:rPr>
                <w:rFonts w:ascii="SimSun" w:eastAsia="SimSun" w:hAnsi="SimSun" w:cs="MS Gothic" w:hint="eastAsia"/>
                <w:sz w:val="20"/>
                <w:szCs w:val="20"/>
                <w:lang w:val="tr"/>
              </w:rPr>
              <w:t>每</w:t>
            </w:r>
            <w:r w:rsidR="00870B07" w:rsidRPr="00870B07">
              <w:rPr>
                <w:rFonts w:ascii="SimSun" w:eastAsia="SimSun" w:hAnsi="SimSun" w:cs="SimSun" w:hint="eastAsia"/>
                <w:sz w:val="20"/>
                <w:szCs w:val="20"/>
                <w:lang w:val="tr"/>
              </w:rPr>
              <w:t>项违规行为</w:t>
            </w:r>
            <w:r w:rsidR="00870B07" w:rsidRPr="00870B07">
              <w:rPr>
                <w:rFonts w:ascii="SimSun" w:eastAsia="SimSun" w:hAnsi="SimSun"/>
                <w:sz w:val="20"/>
                <w:szCs w:val="20"/>
                <w:lang w:val="tr"/>
              </w:rPr>
              <w:t xml:space="preserve"> 70 000 </w:t>
            </w:r>
            <w:r w:rsidR="00870B07" w:rsidRPr="00870B07">
              <w:rPr>
                <w:rFonts w:ascii="SimSun" w:eastAsia="SimSun" w:hAnsi="SimSun" w:cs="MS Gothic" w:hint="eastAsia"/>
                <w:sz w:val="20"/>
                <w:szCs w:val="20"/>
                <w:lang w:val="tr"/>
              </w:rPr>
              <w:t>人民</w:t>
            </w:r>
            <w:r w:rsidR="00870B07" w:rsidRPr="00870B07">
              <w:rPr>
                <w:rFonts w:ascii="SimSun" w:eastAsia="SimSun" w:hAnsi="SimSun" w:cs="SimSun" w:hint="eastAsia"/>
                <w:sz w:val="20"/>
                <w:szCs w:val="20"/>
                <w:lang w:val="tr"/>
              </w:rPr>
              <w:t>币</w:t>
            </w:r>
          </w:p>
          <w:p w14:paraId="0A430CD6" w14:textId="77777777" w:rsidR="00372711" w:rsidRPr="0053741E" w:rsidRDefault="00372711" w:rsidP="00ED6C5D">
            <w:pPr>
              <w:pStyle w:val="a9"/>
              <w:pBdr>
                <w:bottom w:val="none" w:sz="0" w:space="0" w:color="auto"/>
              </w:pBdr>
              <w:tabs>
                <w:tab w:val="left" w:pos="0"/>
              </w:tabs>
              <w:spacing w:line="360" w:lineRule="auto"/>
              <w:ind w:left="33" w:right="-109"/>
              <w:jc w:val="left"/>
              <w:rPr>
                <w:sz w:val="20"/>
                <w:szCs w:val="20"/>
                <w:lang w:val="tr"/>
              </w:rPr>
            </w:pPr>
          </w:p>
        </w:tc>
      </w:tr>
      <w:tr w:rsidR="00FC5565" w:rsidRPr="00BE674B" w14:paraId="59EC5119" w14:textId="77777777" w:rsidTr="002D6035">
        <w:trPr>
          <w:trHeight w:val="900"/>
        </w:trPr>
        <w:tc>
          <w:tcPr>
            <w:tcW w:w="758" w:type="dxa"/>
            <w:shd w:val="clear" w:color="auto" w:fill="auto"/>
          </w:tcPr>
          <w:p w14:paraId="4DF7C0EC" w14:textId="7679F9F5" w:rsidR="00FC5565" w:rsidRPr="002721D1" w:rsidRDefault="00026C58"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lastRenderedPageBreak/>
              <w:t>34</w:t>
            </w:r>
          </w:p>
        </w:tc>
        <w:tc>
          <w:tcPr>
            <w:tcW w:w="6946" w:type="dxa"/>
            <w:shd w:val="clear" w:color="auto" w:fill="auto"/>
          </w:tcPr>
          <w:p w14:paraId="34B0EAB0" w14:textId="7A308627" w:rsidR="002D6035" w:rsidRPr="002D6035" w:rsidRDefault="00FC5565" w:rsidP="002D6035">
            <w:pPr>
              <w:pStyle w:val="12"/>
            </w:pPr>
            <w:r w:rsidRPr="00BE674B">
              <w:t xml:space="preserve">Non-compliance of the actual </w:t>
            </w:r>
            <w:r>
              <w:t xml:space="preserve">operational capacities for inbound/ourbound slots </w:t>
            </w:r>
            <w:r w:rsidRPr="00BE674B">
              <w:t xml:space="preserve">which results in </w:t>
            </w:r>
            <w:r w:rsidRPr="002721D1">
              <w:rPr>
                <w:lang w:val="en-US"/>
              </w:rPr>
              <w:t>delay</w:t>
            </w:r>
            <w:r w:rsidRPr="0053741E">
              <w:t xml:space="preserve"> to accept the Goods</w:t>
            </w:r>
            <w:r>
              <w:t xml:space="preserve">, down-time of the vehicle, </w:t>
            </w:r>
            <w:r w:rsidRPr="00FA76C5">
              <w:t>and/or necessity to redirect the vehicle with Goods to another warehouse</w:t>
            </w:r>
            <w:r w:rsidR="00870B07">
              <w:t xml:space="preserve">. </w:t>
            </w:r>
            <w:r>
              <w:t>/</w:t>
            </w:r>
            <w:r w:rsidR="00870B07" w:rsidRPr="00870B07">
              <w:rPr>
                <w:rFonts w:ascii="MS Gothic" w:eastAsia="MS Gothic" w:hAnsi="MS Gothic" w:cs="MS Gothic" w:hint="eastAsia"/>
              </w:rPr>
              <w:t>不符合</w:t>
            </w:r>
            <w:r w:rsidR="00870B07" w:rsidRPr="00870B07">
              <w:rPr>
                <w:rFonts w:ascii="SimSun" w:eastAsia="SimSun" w:hAnsi="SimSun" w:cs="SimSun" w:hint="eastAsia"/>
              </w:rPr>
              <w:t>进货</w:t>
            </w:r>
            <w:r w:rsidR="00870B07" w:rsidRPr="00870B07">
              <w:t>/</w:t>
            </w:r>
            <w:r w:rsidR="00870B07" w:rsidRPr="00870B07">
              <w:rPr>
                <w:rFonts w:ascii="MS Gothic" w:eastAsia="MS Gothic" w:hAnsi="MS Gothic" w:cs="MS Gothic" w:hint="eastAsia"/>
              </w:rPr>
              <w:t>出</w:t>
            </w:r>
            <w:r w:rsidR="00870B07" w:rsidRPr="00870B07">
              <w:rPr>
                <w:rFonts w:ascii="SimSun" w:eastAsia="SimSun" w:hAnsi="SimSun" w:cs="SimSun" w:hint="eastAsia"/>
              </w:rPr>
              <w:t>货时段的实际操作能力，导致延迟接收货物、车辆停机和</w:t>
            </w:r>
            <w:r w:rsidR="00870B07" w:rsidRPr="00870B07">
              <w:t>/</w:t>
            </w:r>
            <w:r w:rsidR="00870B07" w:rsidRPr="00870B07">
              <w:rPr>
                <w:rFonts w:ascii="MS Gothic" w:eastAsia="MS Gothic" w:hAnsi="MS Gothic" w:cs="MS Gothic" w:hint="eastAsia"/>
              </w:rPr>
              <w:t>或必</w:t>
            </w:r>
            <w:r w:rsidR="00870B07" w:rsidRPr="00870B07">
              <w:rPr>
                <w:rFonts w:ascii="SimSun" w:eastAsia="SimSun" w:hAnsi="SimSun" w:cs="SimSun" w:hint="eastAsia"/>
              </w:rPr>
              <w:t>须将装有货物的车辆转至另一仓库。</w:t>
            </w:r>
          </w:p>
        </w:tc>
        <w:tc>
          <w:tcPr>
            <w:tcW w:w="3119" w:type="dxa"/>
            <w:shd w:val="clear" w:color="auto" w:fill="auto"/>
            <w:noWrap/>
          </w:tcPr>
          <w:p w14:paraId="02282A53" w14:textId="7E8856F1" w:rsidR="00FC5565" w:rsidRPr="004B51FD" w:rsidRDefault="000D48B9" w:rsidP="000D48B9">
            <w:pPr>
              <w:pStyle w:val="a9"/>
              <w:pBdr>
                <w:bottom w:val="none" w:sz="0" w:space="0" w:color="auto"/>
              </w:pBdr>
              <w:tabs>
                <w:tab w:val="left" w:pos="0"/>
              </w:tabs>
              <w:spacing w:line="360" w:lineRule="auto"/>
              <w:ind w:left="33" w:right="-109"/>
              <w:jc w:val="left"/>
              <w:rPr>
                <w:sz w:val="20"/>
                <w:szCs w:val="20"/>
                <w:lang w:val="tr"/>
              </w:rPr>
            </w:pPr>
            <w:r>
              <w:rPr>
                <w:sz w:val="20"/>
                <w:szCs w:val="20"/>
                <w:lang w:val="en-US"/>
              </w:rPr>
              <w:t xml:space="preserve">2400 RMB </w:t>
            </w:r>
            <w:r w:rsidR="00FC5565">
              <w:rPr>
                <w:sz w:val="20"/>
                <w:szCs w:val="20"/>
                <w:lang w:val="en-US"/>
              </w:rPr>
              <w:t xml:space="preserve">per each </w:t>
            </w:r>
            <w:r w:rsidR="00FC5565">
              <w:rPr>
                <w:sz w:val="20"/>
                <w:szCs w:val="20"/>
                <w:lang w:val="tr"/>
              </w:rPr>
              <w:t>vehicle per day //</w:t>
            </w:r>
            <w:r w:rsidR="00870B07">
              <w:rPr>
                <w:sz w:val="20"/>
                <w:szCs w:val="20"/>
                <w:lang w:val="tr"/>
              </w:rPr>
              <w:t xml:space="preserve"> </w:t>
            </w:r>
            <w:r w:rsidR="00870B07" w:rsidRPr="00870B07">
              <w:rPr>
                <w:rFonts w:ascii="SimSun" w:eastAsia="SimSun" w:hAnsi="SimSun" w:cs="MS Gothic" w:hint="eastAsia"/>
                <w:sz w:val="20"/>
                <w:szCs w:val="20"/>
                <w:lang w:val="tr"/>
              </w:rPr>
              <w:t>每</w:t>
            </w:r>
            <w:r w:rsidR="00870B07" w:rsidRPr="00870B07">
              <w:rPr>
                <w:rFonts w:ascii="SimSun" w:eastAsia="SimSun" w:hAnsi="SimSun" w:cs="SimSun" w:hint="eastAsia"/>
                <w:sz w:val="20"/>
                <w:szCs w:val="20"/>
                <w:lang w:val="tr"/>
              </w:rPr>
              <w:t>辆车每天</w:t>
            </w:r>
            <w:r w:rsidR="00870B07" w:rsidRPr="00870B07">
              <w:rPr>
                <w:rFonts w:ascii="SimSun" w:eastAsia="SimSun" w:hAnsi="SimSun"/>
                <w:sz w:val="20"/>
                <w:szCs w:val="20"/>
                <w:lang w:val="tr"/>
              </w:rPr>
              <w:t xml:space="preserve"> 2400 </w:t>
            </w:r>
            <w:r w:rsidR="00870B07" w:rsidRPr="00870B07">
              <w:rPr>
                <w:rFonts w:ascii="SimSun" w:eastAsia="SimSun" w:hAnsi="SimSun" w:cs="MS Gothic" w:hint="eastAsia"/>
                <w:sz w:val="20"/>
                <w:szCs w:val="20"/>
                <w:lang w:val="tr"/>
              </w:rPr>
              <w:t>元</w:t>
            </w:r>
          </w:p>
        </w:tc>
      </w:tr>
      <w:tr w:rsidR="00815484" w:rsidRPr="00BE674B" w14:paraId="0EA7A505" w14:textId="77777777" w:rsidTr="002D6035">
        <w:trPr>
          <w:trHeight w:val="900"/>
        </w:trPr>
        <w:tc>
          <w:tcPr>
            <w:tcW w:w="758" w:type="dxa"/>
            <w:shd w:val="clear" w:color="auto" w:fill="auto"/>
          </w:tcPr>
          <w:p w14:paraId="1F78377F" w14:textId="483D6B20" w:rsidR="00815484" w:rsidRDefault="00026C58"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35</w:t>
            </w:r>
          </w:p>
        </w:tc>
        <w:tc>
          <w:tcPr>
            <w:tcW w:w="6946" w:type="dxa"/>
            <w:shd w:val="clear" w:color="auto" w:fill="auto"/>
          </w:tcPr>
          <w:p w14:paraId="61F5D21C" w14:textId="469FD278" w:rsidR="00815484" w:rsidRPr="002D6035" w:rsidRDefault="00815484" w:rsidP="002D6035">
            <w:pPr>
              <w:pStyle w:val="12"/>
            </w:pPr>
            <w:r>
              <w:t>Shipping of damaged product without prior express written CUSTOMER’s consent is forbidden</w:t>
            </w:r>
            <w:r w:rsidR="00870B07">
              <w:t xml:space="preserve"> /</w:t>
            </w:r>
            <w:r w:rsidR="00870B07" w:rsidRPr="00870B07">
              <w:rPr>
                <w:rFonts w:ascii="MS Gothic" w:eastAsia="MS Gothic" w:hAnsi="MS Gothic" w:cs="MS Gothic" w:hint="eastAsia"/>
              </w:rPr>
              <w:t>未</w:t>
            </w:r>
            <w:r w:rsidR="00870B07" w:rsidRPr="00870B07">
              <w:rPr>
                <w:rFonts w:ascii="SimSun" w:eastAsia="SimSun" w:hAnsi="SimSun" w:cs="SimSun" w:hint="eastAsia"/>
              </w:rPr>
              <w:t>经客户事先明确书面同意，禁止运送损坏的产品</w:t>
            </w:r>
          </w:p>
        </w:tc>
        <w:tc>
          <w:tcPr>
            <w:tcW w:w="3119" w:type="dxa"/>
            <w:shd w:val="clear" w:color="auto" w:fill="auto"/>
            <w:noWrap/>
          </w:tcPr>
          <w:p w14:paraId="20FE0538" w14:textId="5A9ABA00" w:rsidR="00815484" w:rsidRPr="00CC4809" w:rsidRDefault="00815484" w:rsidP="00815484">
            <w:pPr>
              <w:pStyle w:val="a9"/>
              <w:pBdr>
                <w:bottom w:val="none" w:sz="0" w:space="0" w:color="auto"/>
              </w:pBdr>
              <w:tabs>
                <w:tab w:val="left" w:pos="0"/>
              </w:tabs>
              <w:spacing w:line="360" w:lineRule="auto"/>
              <w:ind w:left="33" w:right="-109"/>
              <w:jc w:val="left"/>
              <w:rPr>
                <w:sz w:val="20"/>
                <w:szCs w:val="20"/>
                <w:lang w:val="en-US"/>
              </w:rPr>
            </w:pPr>
            <w:r w:rsidRPr="00E7422C">
              <w:rPr>
                <w:sz w:val="20"/>
                <w:szCs w:val="20"/>
                <w:lang w:val="en-US"/>
              </w:rPr>
              <w:t>4</w:t>
            </w:r>
            <w:r>
              <w:rPr>
                <w:sz w:val="20"/>
                <w:szCs w:val="20"/>
                <w:lang w:val="en-US"/>
              </w:rPr>
              <w:t xml:space="preserve">00 </w:t>
            </w:r>
            <w:r w:rsidR="000D48B9">
              <w:rPr>
                <w:sz w:val="20"/>
                <w:szCs w:val="20"/>
                <w:lang w:val="en-US"/>
              </w:rPr>
              <w:t>RMB</w:t>
            </w:r>
            <w:r w:rsidRPr="00CC4809">
              <w:rPr>
                <w:sz w:val="20"/>
                <w:szCs w:val="20"/>
                <w:lang w:val="en-US"/>
              </w:rPr>
              <w:t xml:space="preserve"> for each violation</w:t>
            </w:r>
            <w:r w:rsidR="00870B07">
              <w:rPr>
                <w:sz w:val="20"/>
                <w:szCs w:val="20"/>
                <w:lang w:val="en-US"/>
              </w:rPr>
              <w:t xml:space="preserve"> / </w:t>
            </w:r>
            <w:r w:rsidR="00870B07" w:rsidRPr="00870B07">
              <w:rPr>
                <w:rFonts w:ascii="SimSun" w:eastAsia="SimSun" w:hAnsi="SimSun" w:cs="MS Gothic" w:hint="eastAsia"/>
                <w:sz w:val="20"/>
                <w:szCs w:val="20"/>
                <w:lang w:val="en-US"/>
              </w:rPr>
              <w:t>每次</w:t>
            </w:r>
            <w:r w:rsidR="00870B07" w:rsidRPr="00870B07">
              <w:rPr>
                <w:rFonts w:ascii="SimSun" w:eastAsia="SimSun" w:hAnsi="SimSun" w:cs="SimSun" w:hint="eastAsia"/>
                <w:sz w:val="20"/>
                <w:szCs w:val="20"/>
                <w:lang w:val="en-US"/>
              </w:rPr>
              <w:t>违规</w:t>
            </w:r>
            <w:r w:rsidR="00870B07" w:rsidRPr="00870B07">
              <w:rPr>
                <w:rFonts w:ascii="SimSun" w:eastAsia="SimSun" w:hAnsi="SimSun"/>
                <w:sz w:val="20"/>
                <w:szCs w:val="20"/>
                <w:lang w:val="en-US"/>
              </w:rPr>
              <w:t xml:space="preserve"> 400 </w:t>
            </w:r>
            <w:r w:rsidR="00870B07" w:rsidRPr="00870B07">
              <w:rPr>
                <w:rFonts w:ascii="SimSun" w:eastAsia="SimSun" w:hAnsi="SimSun" w:cs="MS Gothic" w:hint="eastAsia"/>
                <w:sz w:val="20"/>
                <w:szCs w:val="20"/>
                <w:lang w:val="en-US"/>
              </w:rPr>
              <w:t>元</w:t>
            </w:r>
          </w:p>
          <w:p w14:paraId="2E8A673F" w14:textId="77777777" w:rsidR="00815484" w:rsidRDefault="00815484" w:rsidP="00FC5565">
            <w:pPr>
              <w:pStyle w:val="a9"/>
              <w:pBdr>
                <w:bottom w:val="none" w:sz="0" w:space="0" w:color="auto"/>
              </w:pBdr>
              <w:tabs>
                <w:tab w:val="left" w:pos="0"/>
              </w:tabs>
              <w:spacing w:line="360" w:lineRule="auto"/>
              <w:ind w:left="33" w:right="-109"/>
              <w:jc w:val="left"/>
              <w:rPr>
                <w:sz w:val="20"/>
                <w:szCs w:val="20"/>
                <w:lang w:val="en-US"/>
              </w:rPr>
            </w:pPr>
          </w:p>
        </w:tc>
      </w:tr>
      <w:tr w:rsidR="00815484" w:rsidRPr="00BE674B" w14:paraId="7FF4A4BA" w14:textId="77777777" w:rsidTr="002D6035">
        <w:trPr>
          <w:trHeight w:val="900"/>
        </w:trPr>
        <w:tc>
          <w:tcPr>
            <w:tcW w:w="758" w:type="dxa"/>
            <w:shd w:val="clear" w:color="auto" w:fill="auto"/>
          </w:tcPr>
          <w:p w14:paraId="7F0C0FDE" w14:textId="31AD495D" w:rsidR="00815484" w:rsidRDefault="00026C58" w:rsidP="00ED6C5D">
            <w:pPr>
              <w:pStyle w:val="a9"/>
              <w:pBdr>
                <w:bottom w:val="none" w:sz="0" w:space="0" w:color="auto"/>
              </w:pBdr>
              <w:tabs>
                <w:tab w:val="left" w:pos="366"/>
              </w:tabs>
              <w:spacing w:line="360" w:lineRule="auto"/>
              <w:ind w:left="366" w:right="-109"/>
              <w:jc w:val="both"/>
              <w:rPr>
                <w:sz w:val="20"/>
                <w:szCs w:val="20"/>
                <w:lang w:val="tr"/>
              </w:rPr>
            </w:pPr>
            <w:r>
              <w:rPr>
                <w:sz w:val="20"/>
                <w:szCs w:val="20"/>
                <w:lang w:val="tr"/>
              </w:rPr>
              <w:t>36</w:t>
            </w:r>
          </w:p>
        </w:tc>
        <w:tc>
          <w:tcPr>
            <w:tcW w:w="6946" w:type="dxa"/>
            <w:shd w:val="clear" w:color="auto" w:fill="auto"/>
          </w:tcPr>
          <w:p w14:paraId="0CC9A63F" w14:textId="77937ACB" w:rsidR="00815484" w:rsidRPr="002D6035" w:rsidRDefault="00815484" w:rsidP="002D6035">
            <w:pPr>
              <w:pStyle w:val="12"/>
              <w:rPr>
                <w:lang w:val="en-GB"/>
              </w:rPr>
            </w:pPr>
            <w:r w:rsidRPr="003B46B9">
              <w:t>Failure to ensure that vehicles are unloaded at a covered/guarded site (i.e. unloading at any other locations and uncovered sites</w:t>
            </w:r>
            <w:r>
              <w:t>)</w:t>
            </w:r>
            <w:r w:rsidRPr="003B46B9">
              <w:t>.</w:t>
            </w:r>
            <w:r w:rsidR="00870B07">
              <w:t xml:space="preserve"> /</w:t>
            </w:r>
            <w:r w:rsidR="00870B07" w:rsidRPr="00870B07">
              <w:rPr>
                <w:rFonts w:ascii="SimSun" w:eastAsia="SimSun" w:hAnsi="SimSun" w:cs="MS Gothic" w:hint="eastAsia"/>
              </w:rPr>
              <w:t>未能确保</w:t>
            </w:r>
            <w:r w:rsidR="00870B07" w:rsidRPr="00870B07">
              <w:rPr>
                <w:rFonts w:ascii="SimSun" w:eastAsia="SimSun" w:hAnsi="SimSun" w:cs="SimSun" w:hint="eastAsia"/>
              </w:rPr>
              <w:t>车辆在有顶盖</w:t>
            </w:r>
            <w:r w:rsidR="00870B07" w:rsidRPr="00870B07">
              <w:rPr>
                <w:rFonts w:ascii="SimSun" w:eastAsia="SimSun" w:hAnsi="SimSun"/>
              </w:rPr>
              <w:t>/</w:t>
            </w:r>
            <w:r w:rsidR="00870B07" w:rsidRPr="00870B07">
              <w:rPr>
                <w:rFonts w:ascii="SimSun" w:eastAsia="SimSun" w:hAnsi="SimSun" w:cs="MS Gothic" w:hint="eastAsia"/>
              </w:rPr>
              <w:t>有人看守的地点卸</w:t>
            </w:r>
            <w:r w:rsidR="00870B07" w:rsidRPr="00870B07">
              <w:rPr>
                <w:rFonts w:ascii="SimSun" w:eastAsia="SimSun" w:hAnsi="SimSun" w:cs="SimSun" w:hint="eastAsia"/>
              </w:rPr>
              <w:t>货（即在任何其他地点和无顶盖地点卸货）。</w:t>
            </w:r>
          </w:p>
        </w:tc>
        <w:tc>
          <w:tcPr>
            <w:tcW w:w="3119" w:type="dxa"/>
            <w:shd w:val="clear" w:color="auto" w:fill="auto"/>
            <w:noWrap/>
          </w:tcPr>
          <w:p w14:paraId="11C905E9" w14:textId="77777777" w:rsidR="000D48B9" w:rsidRDefault="000D48B9" w:rsidP="000D48B9">
            <w:pPr>
              <w:pStyle w:val="a9"/>
              <w:pBdr>
                <w:bottom w:val="none" w:sz="0" w:space="0" w:color="auto"/>
              </w:pBdr>
              <w:tabs>
                <w:tab w:val="left" w:pos="0"/>
              </w:tabs>
              <w:spacing w:line="360" w:lineRule="auto"/>
              <w:ind w:left="33" w:right="-109"/>
              <w:jc w:val="left"/>
              <w:rPr>
                <w:sz w:val="20"/>
                <w:szCs w:val="20"/>
                <w:lang w:val="en-US"/>
              </w:rPr>
            </w:pPr>
            <w:r>
              <w:rPr>
                <w:sz w:val="20"/>
                <w:szCs w:val="20"/>
                <w:lang w:val="en-US"/>
              </w:rPr>
              <w:t>1200 RMB for the first violation,</w:t>
            </w:r>
            <w:r>
              <w:rPr>
                <w:sz w:val="20"/>
                <w:szCs w:val="20"/>
                <w:lang w:val="en-US"/>
              </w:rPr>
              <w:br/>
              <w:t>2400 RMB for each subsequent violation.</w:t>
            </w:r>
            <w:r w:rsidR="00870B07">
              <w:rPr>
                <w:sz w:val="20"/>
                <w:szCs w:val="20"/>
                <w:lang w:val="en-US"/>
              </w:rPr>
              <w:t xml:space="preserve"> / </w:t>
            </w:r>
          </w:p>
          <w:p w14:paraId="6320057B" w14:textId="77777777" w:rsidR="00870B07" w:rsidRDefault="00870B07" w:rsidP="00870B07">
            <w:pPr>
              <w:pStyle w:val="a9"/>
              <w:tabs>
                <w:tab w:val="left" w:pos="0"/>
              </w:tabs>
              <w:spacing w:line="360" w:lineRule="auto"/>
              <w:ind w:left="33" w:right="-109"/>
              <w:jc w:val="left"/>
              <w:rPr>
                <w:rFonts w:ascii="SimSun" w:eastAsia="SimSun" w:hAnsi="SimSun"/>
                <w:sz w:val="20"/>
                <w:szCs w:val="20"/>
                <w:lang w:val="en-US"/>
              </w:rPr>
            </w:pPr>
            <w:r w:rsidRPr="00870B07">
              <w:rPr>
                <w:rFonts w:ascii="SimSun" w:eastAsia="SimSun" w:hAnsi="SimSun" w:cs="MS Gothic" w:hint="eastAsia"/>
                <w:sz w:val="20"/>
                <w:szCs w:val="20"/>
                <w:lang w:val="en-US"/>
              </w:rPr>
              <w:t>首次</w:t>
            </w:r>
            <w:r w:rsidRPr="00870B07">
              <w:rPr>
                <w:rFonts w:ascii="SimSun" w:eastAsia="SimSun" w:hAnsi="SimSun" w:cs="SimSun" w:hint="eastAsia"/>
                <w:sz w:val="20"/>
                <w:szCs w:val="20"/>
                <w:lang w:val="en-US"/>
              </w:rPr>
              <w:t>违规</w:t>
            </w:r>
            <w:r w:rsidRPr="00870B07">
              <w:rPr>
                <w:rFonts w:ascii="SimSun" w:eastAsia="SimSun" w:hAnsi="SimSun"/>
                <w:sz w:val="20"/>
                <w:szCs w:val="20"/>
                <w:lang w:val="en-US"/>
              </w:rPr>
              <w:t xml:space="preserve"> 1200 </w:t>
            </w:r>
            <w:r w:rsidRPr="00870B07">
              <w:rPr>
                <w:rFonts w:ascii="SimSun" w:eastAsia="SimSun" w:hAnsi="SimSun" w:cs="MS Gothic" w:hint="eastAsia"/>
                <w:sz w:val="20"/>
                <w:szCs w:val="20"/>
                <w:lang w:val="en-US"/>
              </w:rPr>
              <w:t>元人民</w:t>
            </w:r>
            <w:r w:rsidRPr="00870B07">
              <w:rPr>
                <w:rFonts w:ascii="SimSun" w:eastAsia="SimSun" w:hAnsi="SimSun" w:cs="SimSun" w:hint="eastAsia"/>
                <w:sz w:val="20"/>
                <w:szCs w:val="20"/>
                <w:lang w:val="en-US"/>
              </w:rPr>
              <w:t>币、</w:t>
            </w:r>
          </w:p>
          <w:p w14:paraId="2EFB7643" w14:textId="5E7F2AFB" w:rsidR="00870B07" w:rsidRPr="00870B07" w:rsidRDefault="00870B07" w:rsidP="00870B07">
            <w:pPr>
              <w:pStyle w:val="a9"/>
              <w:tabs>
                <w:tab w:val="left" w:pos="0"/>
              </w:tabs>
              <w:spacing w:line="360" w:lineRule="auto"/>
              <w:ind w:left="33" w:right="-109"/>
              <w:jc w:val="left"/>
              <w:rPr>
                <w:rFonts w:ascii="SimSun" w:eastAsia="SimSun" w:hAnsi="SimSun"/>
                <w:sz w:val="20"/>
                <w:szCs w:val="20"/>
                <w:lang w:val="en-US"/>
              </w:rPr>
            </w:pPr>
            <w:r w:rsidRPr="00870B07">
              <w:rPr>
                <w:rFonts w:ascii="SimSun" w:eastAsia="SimSun" w:hAnsi="SimSun" w:cs="MS Gothic" w:hint="eastAsia"/>
                <w:sz w:val="20"/>
                <w:szCs w:val="20"/>
                <w:lang w:val="en-US"/>
              </w:rPr>
              <w:t>以后每次</w:t>
            </w:r>
            <w:r w:rsidRPr="00870B07">
              <w:rPr>
                <w:rFonts w:ascii="SimSun" w:eastAsia="SimSun" w:hAnsi="SimSun" w:cs="SimSun" w:hint="eastAsia"/>
                <w:sz w:val="20"/>
                <w:szCs w:val="20"/>
                <w:lang w:val="en-US"/>
              </w:rPr>
              <w:t>违规罚款</w:t>
            </w:r>
            <w:r w:rsidRPr="00870B07">
              <w:rPr>
                <w:rFonts w:ascii="SimSun" w:eastAsia="SimSun" w:hAnsi="SimSun"/>
                <w:sz w:val="20"/>
                <w:szCs w:val="20"/>
                <w:lang w:val="en-US"/>
              </w:rPr>
              <w:t xml:space="preserve"> 2400 </w:t>
            </w:r>
            <w:r w:rsidRPr="00870B07">
              <w:rPr>
                <w:rFonts w:ascii="SimSun" w:eastAsia="SimSun" w:hAnsi="SimSun" w:cs="MS Gothic" w:hint="eastAsia"/>
                <w:sz w:val="20"/>
                <w:szCs w:val="20"/>
                <w:lang w:val="en-US"/>
              </w:rPr>
              <w:t>元。</w:t>
            </w:r>
          </w:p>
        </w:tc>
      </w:tr>
    </w:tbl>
    <w:tbl>
      <w:tblPr>
        <w:tblW w:w="5000" w:type="pct"/>
        <w:tblLook w:val="0000" w:firstRow="0" w:lastRow="0" w:firstColumn="0" w:lastColumn="0" w:noHBand="0" w:noVBand="0"/>
      </w:tblPr>
      <w:tblGrid>
        <w:gridCol w:w="4395"/>
        <w:gridCol w:w="4396"/>
      </w:tblGrid>
      <w:tr w:rsidR="00E15323" w:rsidRPr="00BE674B" w14:paraId="7AB5E47E" w14:textId="77777777" w:rsidTr="00E03E4E">
        <w:tc>
          <w:tcPr>
            <w:tcW w:w="2500" w:type="pct"/>
          </w:tcPr>
          <w:p w14:paraId="32A715EE"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c>
          <w:tcPr>
            <w:tcW w:w="2500" w:type="pct"/>
          </w:tcPr>
          <w:p w14:paraId="4F012A05" w14:textId="77777777" w:rsidR="00836DBE" w:rsidRPr="00BE674B" w:rsidRDefault="00836DBE" w:rsidP="00784939">
            <w:pPr>
              <w:pStyle w:val="a9"/>
              <w:pBdr>
                <w:bottom w:val="none" w:sz="0" w:space="0" w:color="auto"/>
              </w:pBdr>
              <w:tabs>
                <w:tab w:val="left" w:pos="709"/>
              </w:tabs>
              <w:spacing w:line="360" w:lineRule="auto"/>
              <w:jc w:val="both"/>
              <w:rPr>
                <w:sz w:val="20"/>
                <w:lang w:val="en-US"/>
              </w:rPr>
            </w:pPr>
          </w:p>
        </w:tc>
      </w:tr>
      <w:tr w:rsidR="00870B07" w:rsidRPr="00BE674B" w14:paraId="3FFABDCF" w14:textId="77777777" w:rsidTr="00E03E4E">
        <w:tc>
          <w:tcPr>
            <w:tcW w:w="2500" w:type="pct"/>
          </w:tcPr>
          <w:p w14:paraId="2F0BBE72" w14:textId="58DEA89F" w:rsidR="00870B07" w:rsidRPr="00FA76C5"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2</w:t>
            </w:r>
            <w:r>
              <w:rPr>
                <w:sz w:val="20"/>
                <w:lang w:val="en-US"/>
              </w:rPr>
              <w:t>1</w:t>
            </w:r>
            <w:r w:rsidRPr="00BE674B">
              <w:rPr>
                <w:sz w:val="20"/>
                <w:lang w:val="en-US"/>
              </w:rPr>
              <w:t>.</w:t>
            </w:r>
            <w:r w:rsidRPr="002721D1">
              <w:rPr>
                <w:sz w:val="20"/>
                <w:lang w:val="en-US"/>
              </w:rPr>
              <w:t>4</w:t>
            </w:r>
            <w:r w:rsidRPr="0053741E">
              <w:rPr>
                <w:sz w:val="20"/>
                <w:lang w:val="en-US"/>
              </w:rPr>
              <w:t xml:space="preserve"> </w:t>
            </w:r>
            <w:r w:rsidRPr="0053741E">
              <w:rPr>
                <w:sz w:val="20"/>
                <w:lang w:val="en-US"/>
              </w:rPr>
              <w:tab/>
              <w:t>Under no circumstances shall either Party be liable whether based on a claim in contract, tort (including negligence), under any indemnity, breach of statuto</w:t>
            </w:r>
            <w:r w:rsidRPr="00FA76C5">
              <w:rPr>
                <w:sz w:val="20"/>
                <w:lang w:val="en-US"/>
              </w:rPr>
              <w:t xml:space="preserve">ry duty, or otherwise arising out of, or in relation to, the </w:t>
            </w:r>
            <w:r>
              <w:rPr>
                <w:sz w:val="20"/>
                <w:lang w:val="en-US"/>
              </w:rPr>
              <w:t>Warehousing Agreement</w:t>
            </w:r>
            <w:r w:rsidRPr="00FA76C5">
              <w:rPr>
                <w:sz w:val="20"/>
                <w:lang w:val="en-US"/>
              </w:rPr>
              <w:t xml:space="preserve"> </w:t>
            </w:r>
            <w:r>
              <w:rPr>
                <w:sz w:val="20"/>
                <w:lang w:val="en-US"/>
              </w:rPr>
              <w:t xml:space="preserve"> and/or WAREHOUSING GTC</w:t>
            </w:r>
            <w:r w:rsidRPr="0053741E">
              <w:rPr>
                <w:sz w:val="20"/>
                <w:lang w:val="en-US"/>
              </w:rPr>
              <w:t xml:space="preserve"> </w:t>
            </w:r>
            <w:r w:rsidRPr="00FA76C5">
              <w:rPr>
                <w:sz w:val="20"/>
                <w:lang w:val="en-US"/>
              </w:rPr>
              <w:t>for:</w:t>
            </w:r>
          </w:p>
        </w:tc>
        <w:tc>
          <w:tcPr>
            <w:tcW w:w="2500" w:type="pct"/>
          </w:tcPr>
          <w:p w14:paraId="7095DAE0" w14:textId="23E6F698"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21.4 </w:t>
            </w:r>
            <w:r w:rsidRPr="00870B07">
              <w:rPr>
                <w:rFonts w:ascii="SimSun" w:eastAsia="SimSun" w:hAnsi="SimSun" w:cs="MS Gothic" w:hint="eastAsia"/>
                <w:sz w:val="20"/>
                <w:szCs w:val="20"/>
              </w:rPr>
              <w:t>在任何情况下，无</w:t>
            </w:r>
            <w:r w:rsidRPr="00870B07">
              <w:rPr>
                <w:rFonts w:ascii="SimSun" w:eastAsia="SimSun" w:hAnsi="SimSun" w:cs="SimSun" w:hint="eastAsia"/>
                <w:sz w:val="20"/>
                <w:szCs w:val="20"/>
              </w:rPr>
              <w:t>论是基于合同、侵权（包括过失）、任何赔偿、违反法定义务或其他方面的</w:t>
            </w:r>
            <w:r w:rsidRPr="00870B07">
              <w:rPr>
                <w:rFonts w:ascii="SimSun" w:eastAsia="SimSun" w:hAnsi="SimSun"/>
                <w:sz w:val="20"/>
                <w:szCs w:val="20"/>
              </w:rPr>
              <w:t xml:space="preserve"> </w:t>
            </w:r>
            <w:r w:rsidRPr="00870B07">
              <w:rPr>
                <w:rFonts w:ascii="SimSun" w:eastAsia="SimSun" w:hAnsi="SimSun" w:cs="MS Gothic" w:hint="eastAsia"/>
                <w:sz w:val="20"/>
                <w:szCs w:val="20"/>
              </w:rPr>
              <w:t>索</w:t>
            </w:r>
            <w:r w:rsidRPr="00870B07">
              <w:rPr>
                <w:rFonts w:ascii="SimSun" w:eastAsia="SimSun" w:hAnsi="SimSun" w:cs="SimSun" w:hint="eastAsia"/>
                <w:sz w:val="20"/>
                <w:szCs w:val="20"/>
              </w:rPr>
              <w:t>赔，任何一方均不对仓储协议和</w:t>
            </w:r>
            <w:r w:rsidRPr="00870B07">
              <w:rPr>
                <w:rFonts w:ascii="SimSun" w:eastAsia="SimSun" w:hAnsi="SimSun"/>
                <w:sz w:val="20"/>
                <w:szCs w:val="20"/>
              </w:rPr>
              <w:t>/</w:t>
            </w:r>
            <w:r w:rsidRPr="00870B07">
              <w:rPr>
                <w:rFonts w:ascii="SimSun" w:eastAsia="SimSun" w:hAnsi="SimSun" w:cs="MS Gothic" w:hint="eastAsia"/>
                <w:sz w:val="20"/>
                <w:szCs w:val="20"/>
              </w:rPr>
              <w:t>或</w:t>
            </w:r>
            <w:r w:rsidRPr="00870B07">
              <w:rPr>
                <w:rFonts w:ascii="SimSun" w:eastAsia="SimSun" w:hAnsi="SimSun"/>
                <w:sz w:val="20"/>
                <w:szCs w:val="20"/>
              </w:rPr>
              <w:t xml:space="preserve"> WAREHOUSING GTC </w:t>
            </w:r>
            <w:r w:rsidRPr="00870B07">
              <w:rPr>
                <w:rFonts w:ascii="SimSun" w:eastAsia="SimSun" w:hAnsi="SimSun" w:cs="MS Gothic" w:hint="eastAsia"/>
                <w:sz w:val="20"/>
                <w:szCs w:val="20"/>
              </w:rPr>
              <w:t>引起的或与之相关的下列情况承担</w:t>
            </w:r>
            <w:r w:rsidRPr="00870B07">
              <w:rPr>
                <w:rFonts w:ascii="SimSun" w:eastAsia="SimSun" w:hAnsi="SimSun" w:cs="SimSun" w:hint="eastAsia"/>
                <w:sz w:val="20"/>
                <w:szCs w:val="20"/>
              </w:rPr>
              <w:t>责任</w:t>
            </w:r>
          </w:p>
        </w:tc>
      </w:tr>
      <w:tr w:rsidR="00870B07" w:rsidRPr="00BE674B" w14:paraId="007361AA" w14:textId="77777777" w:rsidTr="00E03E4E">
        <w:tc>
          <w:tcPr>
            <w:tcW w:w="2500" w:type="pct"/>
          </w:tcPr>
          <w:p w14:paraId="1150808C" w14:textId="77777777" w:rsidR="00870B07" w:rsidRPr="00BE674B"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loss of goodwill;</w:t>
            </w:r>
          </w:p>
        </w:tc>
        <w:tc>
          <w:tcPr>
            <w:tcW w:w="2500" w:type="pct"/>
          </w:tcPr>
          <w:p w14:paraId="5860463C" w14:textId="7B7D5AEA"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(a) </w:t>
            </w:r>
            <w:r w:rsidRPr="00870B07">
              <w:rPr>
                <w:rFonts w:ascii="SimSun" w:eastAsia="SimSun" w:hAnsi="SimSun" w:cs="MS Gothic" w:hint="eastAsia"/>
                <w:sz w:val="20"/>
                <w:szCs w:val="20"/>
              </w:rPr>
              <w:t>商誉</w:t>
            </w:r>
            <w:r w:rsidRPr="00870B07">
              <w:rPr>
                <w:rFonts w:ascii="SimSun" w:eastAsia="SimSun" w:hAnsi="SimSun" w:cs="SimSun" w:hint="eastAsia"/>
                <w:sz w:val="20"/>
                <w:szCs w:val="20"/>
              </w:rPr>
              <w:t>损失</w:t>
            </w:r>
          </w:p>
        </w:tc>
      </w:tr>
      <w:tr w:rsidR="00870B07" w:rsidRPr="00BE674B" w14:paraId="41AB2715" w14:textId="77777777" w:rsidTr="00E03E4E">
        <w:tc>
          <w:tcPr>
            <w:tcW w:w="2500" w:type="pct"/>
          </w:tcPr>
          <w:p w14:paraId="65765F84" w14:textId="77777777" w:rsidR="00870B07" w:rsidRPr="00BE674B"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(b)</w:t>
            </w:r>
            <w:r w:rsidRPr="00BE674B">
              <w:rPr>
                <w:sz w:val="20"/>
                <w:lang w:val="en-US"/>
              </w:rPr>
              <w:tab/>
              <w:t>any cost of labor;</w:t>
            </w:r>
          </w:p>
        </w:tc>
        <w:tc>
          <w:tcPr>
            <w:tcW w:w="2500" w:type="pct"/>
          </w:tcPr>
          <w:p w14:paraId="093B43F8" w14:textId="4630B1E1"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(b) </w:t>
            </w:r>
            <w:r w:rsidRPr="00870B07">
              <w:rPr>
                <w:rFonts w:ascii="SimSun" w:eastAsia="SimSun" w:hAnsi="SimSun" w:cs="MS Gothic" w:hint="eastAsia"/>
                <w:sz w:val="20"/>
                <w:szCs w:val="20"/>
              </w:rPr>
              <w:t>任何</w:t>
            </w:r>
            <w:r w:rsidRPr="00870B07">
              <w:rPr>
                <w:rFonts w:ascii="SimSun" w:eastAsia="SimSun" w:hAnsi="SimSun" w:cs="SimSun" w:hint="eastAsia"/>
                <w:sz w:val="20"/>
                <w:szCs w:val="20"/>
              </w:rPr>
              <w:t>劳动成本</w:t>
            </w:r>
          </w:p>
        </w:tc>
      </w:tr>
      <w:tr w:rsidR="00870B07" w:rsidRPr="00BE674B" w14:paraId="3A44EDF4" w14:textId="77777777" w:rsidTr="00E03E4E">
        <w:tc>
          <w:tcPr>
            <w:tcW w:w="2500" w:type="pct"/>
          </w:tcPr>
          <w:p w14:paraId="5E072DFD" w14:textId="6C46EDF0" w:rsidR="00870B07" w:rsidRPr="00BE674B"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(c)</w:t>
            </w:r>
            <w:r w:rsidRPr="00BE674B">
              <w:rPr>
                <w:sz w:val="20"/>
                <w:lang w:val="en-US"/>
              </w:rPr>
              <w:tab/>
              <w:t>loss of further business</w:t>
            </w:r>
            <w:r>
              <w:rPr>
                <w:sz w:val="20"/>
                <w:lang w:val="en-US"/>
              </w:rPr>
              <w:t>.</w:t>
            </w:r>
          </w:p>
        </w:tc>
        <w:tc>
          <w:tcPr>
            <w:tcW w:w="2500" w:type="pct"/>
          </w:tcPr>
          <w:p w14:paraId="547C2930" w14:textId="0347BC42"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(c) </w:t>
            </w:r>
            <w:r w:rsidRPr="00870B07">
              <w:rPr>
                <w:rFonts w:ascii="SimSun" w:eastAsia="SimSun" w:hAnsi="SimSun" w:cs="MS Gothic" w:hint="eastAsia"/>
                <w:sz w:val="20"/>
                <w:szCs w:val="20"/>
              </w:rPr>
              <w:t>其他</w:t>
            </w:r>
            <w:r w:rsidRPr="00870B07">
              <w:rPr>
                <w:rFonts w:ascii="SimSun" w:eastAsia="SimSun" w:hAnsi="SimSun" w:cs="SimSun" w:hint="eastAsia"/>
                <w:sz w:val="20"/>
                <w:szCs w:val="20"/>
              </w:rPr>
              <w:t>业务损失。</w:t>
            </w:r>
          </w:p>
        </w:tc>
      </w:tr>
      <w:tr w:rsidR="00E15323" w:rsidRPr="00BE674B" w14:paraId="4D84AEB4" w14:textId="77777777" w:rsidTr="00E03E4E">
        <w:tc>
          <w:tcPr>
            <w:tcW w:w="2500" w:type="pct"/>
          </w:tcPr>
          <w:p w14:paraId="0169897A" w14:textId="6E5CD44F" w:rsidR="00836DBE" w:rsidRPr="00BE674B" w:rsidRDefault="00836DBE" w:rsidP="00B8363A">
            <w:pPr>
              <w:pStyle w:val="a9"/>
              <w:pBdr>
                <w:bottom w:val="none" w:sz="0" w:space="0" w:color="auto"/>
              </w:pBdr>
              <w:tabs>
                <w:tab w:val="left" w:pos="709"/>
              </w:tabs>
              <w:spacing w:line="360" w:lineRule="auto"/>
              <w:jc w:val="both"/>
              <w:rPr>
                <w:sz w:val="20"/>
                <w:lang w:val="en-US"/>
              </w:rPr>
            </w:pPr>
          </w:p>
        </w:tc>
        <w:tc>
          <w:tcPr>
            <w:tcW w:w="2500" w:type="pct"/>
          </w:tcPr>
          <w:p w14:paraId="48CBCD02" w14:textId="7A49BC54" w:rsidR="00836DBE" w:rsidRPr="00BE674B" w:rsidRDefault="00836DBE" w:rsidP="00B8363A">
            <w:pPr>
              <w:pStyle w:val="a9"/>
              <w:pBdr>
                <w:bottom w:val="none" w:sz="0" w:space="0" w:color="auto"/>
              </w:pBdr>
              <w:tabs>
                <w:tab w:val="left" w:pos="709"/>
              </w:tabs>
              <w:spacing w:line="360" w:lineRule="auto"/>
              <w:jc w:val="both"/>
              <w:rPr>
                <w:sz w:val="20"/>
                <w:lang w:val="en-US"/>
              </w:rPr>
            </w:pPr>
          </w:p>
        </w:tc>
      </w:tr>
      <w:tr w:rsidR="00870B07" w:rsidRPr="00BE674B" w14:paraId="553F094A" w14:textId="77777777" w:rsidTr="00E03E4E">
        <w:tc>
          <w:tcPr>
            <w:tcW w:w="2500" w:type="pct"/>
          </w:tcPr>
          <w:p w14:paraId="4BF3CAA3" w14:textId="79CAD66D" w:rsidR="00870B07" w:rsidRPr="00FA76C5"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2</w:t>
            </w:r>
            <w:r>
              <w:rPr>
                <w:sz w:val="20"/>
                <w:lang w:val="en-US"/>
              </w:rPr>
              <w:t>1</w:t>
            </w:r>
            <w:r w:rsidRPr="00BE674B">
              <w:rPr>
                <w:sz w:val="20"/>
                <w:lang w:val="en-US"/>
              </w:rPr>
              <w:t>.</w:t>
            </w:r>
            <w:r w:rsidRPr="002721D1">
              <w:rPr>
                <w:sz w:val="20"/>
                <w:lang w:val="en-US"/>
              </w:rPr>
              <w:t>5</w:t>
            </w:r>
            <w:r w:rsidRPr="0053741E">
              <w:rPr>
                <w:sz w:val="20"/>
                <w:lang w:val="en-US"/>
              </w:rPr>
              <w:tab/>
              <w:t>Under no circumstances shall the CUSTOMER be liable whether based on a claim in contract, tort (including negligence), under any indemnity, breach of statutory duty, or otherwise ari</w:t>
            </w:r>
            <w:r w:rsidRPr="00FA76C5">
              <w:rPr>
                <w:sz w:val="20"/>
                <w:lang w:val="en-US"/>
              </w:rPr>
              <w:t xml:space="preserve">sing out of, or in relation to, the </w:t>
            </w:r>
            <w:r>
              <w:rPr>
                <w:sz w:val="20"/>
                <w:lang w:val="en-US"/>
              </w:rPr>
              <w:t>Warehousing Agreement</w:t>
            </w:r>
            <w:r w:rsidRPr="00FA76C5">
              <w:rPr>
                <w:sz w:val="20"/>
                <w:lang w:val="en-US"/>
              </w:rPr>
              <w:t xml:space="preserve"> </w:t>
            </w:r>
            <w:r>
              <w:rPr>
                <w:sz w:val="20"/>
                <w:lang w:val="en-US"/>
              </w:rPr>
              <w:t>and/or WAREHOUSING GTC</w:t>
            </w:r>
            <w:r w:rsidRPr="00FA76C5">
              <w:rPr>
                <w:sz w:val="20"/>
                <w:lang w:val="en-US"/>
              </w:rPr>
              <w:t xml:space="preserve"> for:</w:t>
            </w:r>
          </w:p>
        </w:tc>
        <w:tc>
          <w:tcPr>
            <w:tcW w:w="2500" w:type="pct"/>
          </w:tcPr>
          <w:p w14:paraId="62B1ACCC" w14:textId="3F00CE88"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21.5 </w:t>
            </w:r>
            <w:r w:rsidRPr="00870B07">
              <w:rPr>
                <w:rFonts w:ascii="SimSun" w:eastAsia="SimSun" w:hAnsi="SimSun" w:cs="MS Gothic" w:hint="eastAsia"/>
                <w:sz w:val="20"/>
                <w:szCs w:val="20"/>
              </w:rPr>
              <w:t>在任何情况下，</w:t>
            </w:r>
            <w:r w:rsidRPr="00870B07">
              <w:rPr>
                <w:rFonts w:ascii="SimSun" w:eastAsia="SimSun" w:hAnsi="SimSun" w:cs="SimSun" w:hint="eastAsia"/>
                <w:sz w:val="20"/>
                <w:szCs w:val="20"/>
              </w:rPr>
              <w:t>对于因仓储协议和</w:t>
            </w:r>
            <w:r w:rsidRPr="00870B07">
              <w:rPr>
                <w:rFonts w:ascii="SimSun" w:eastAsia="SimSun" w:hAnsi="SimSun"/>
                <w:sz w:val="20"/>
                <w:szCs w:val="20"/>
              </w:rPr>
              <w:t>/</w:t>
            </w:r>
            <w:r w:rsidRPr="00870B07">
              <w:rPr>
                <w:rFonts w:ascii="SimSun" w:eastAsia="SimSun" w:hAnsi="SimSun" w:cs="MS Gothic" w:hint="eastAsia"/>
                <w:sz w:val="20"/>
                <w:szCs w:val="20"/>
              </w:rPr>
              <w:t>或</w:t>
            </w:r>
            <w:r w:rsidRPr="00870B07">
              <w:rPr>
                <w:rFonts w:ascii="SimSun" w:eastAsia="SimSun" w:hAnsi="SimSun"/>
                <w:sz w:val="20"/>
                <w:szCs w:val="20"/>
              </w:rPr>
              <w:t xml:space="preserve"> WAREHOUSING GTC </w:t>
            </w:r>
            <w:r w:rsidRPr="00870B07">
              <w:rPr>
                <w:rFonts w:ascii="SimSun" w:eastAsia="SimSun" w:hAnsi="SimSun" w:cs="MS Gothic" w:hint="eastAsia"/>
                <w:sz w:val="20"/>
                <w:szCs w:val="20"/>
              </w:rPr>
              <w:t>引起的或与</w:t>
            </w:r>
            <w:r w:rsidRPr="00870B07">
              <w:rPr>
                <w:rFonts w:ascii="SimSun" w:eastAsia="SimSun" w:hAnsi="SimSun" w:cs="SimSun" w:hint="eastAsia"/>
                <w:sz w:val="20"/>
                <w:szCs w:val="20"/>
              </w:rPr>
              <w:t>仓储协议和</w:t>
            </w:r>
            <w:r w:rsidRPr="00870B07">
              <w:rPr>
                <w:rFonts w:ascii="SimSun" w:eastAsia="SimSun" w:hAnsi="SimSun"/>
                <w:sz w:val="20"/>
                <w:szCs w:val="20"/>
              </w:rPr>
              <w:t>/</w:t>
            </w:r>
            <w:r w:rsidRPr="00870B07">
              <w:rPr>
                <w:rFonts w:ascii="SimSun" w:eastAsia="SimSun" w:hAnsi="SimSun" w:cs="MS Gothic" w:hint="eastAsia"/>
                <w:sz w:val="20"/>
                <w:szCs w:val="20"/>
              </w:rPr>
              <w:t>或</w:t>
            </w:r>
            <w:r w:rsidRPr="00870B07">
              <w:rPr>
                <w:rFonts w:ascii="SimSun" w:eastAsia="SimSun" w:hAnsi="SimSun"/>
                <w:sz w:val="20"/>
                <w:szCs w:val="20"/>
              </w:rPr>
              <w:t xml:space="preserve"> WAREHOUSING GTC </w:t>
            </w:r>
            <w:r w:rsidRPr="00870B07">
              <w:rPr>
                <w:rFonts w:ascii="SimSun" w:eastAsia="SimSun" w:hAnsi="SimSun" w:cs="MS Gothic" w:hint="eastAsia"/>
                <w:sz w:val="20"/>
                <w:szCs w:val="20"/>
              </w:rPr>
              <w:t>有关的合同索</w:t>
            </w:r>
            <w:r w:rsidRPr="00870B07">
              <w:rPr>
                <w:rFonts w:ascii="SimSun" w:eastAsia="SimSun" w:hAnsi="SimSun" w:cs="SimSun" w:hint="eastAsia"/>
                <w:sz w:val="20"/>
                <w:szCs w:val="20"/>
              </w:rPr>
              <w:t>赔、侵权索赔（包括过失索赔）、任何赔偿、违反法定义务或其他索赔，客户均不承担任何责任：</w:t>
            </w:r>
          </w:p>
        </w:tc>
      </w:tr>
      <w:tr w:rsidR="00870B07" w:rsidRPr="00BE674B" w14:paraId="728E05B9" w14:textId="77777777" w:rsidTr="00E03E4E">
        <w:tc>
          <w:tcPr>
            <w:tcW w:w="2500" w:type="pct"/>
          </w:tcPr>
          <w:p w14:paraId="6E544D66" w14:textId="77777777" w:rsidR="00870B07" w:rsidRPr="00BE674B" w:rsidRDefault="00870B07" w:rsidP="00870B07">
            <w:pPr>
              <w:pStyle w:val="a9"/>
              <w:pBdr>
                <w:bottom w:val="none" w:sz="0" w:space="0" w:color="auto"/>
              </w:pBdr>
              <w:tabs>
                <w:tab w:val="left" w:pos="709"/>
              </w:tabs>
              <w:spacing w:line="360" w:lineRule="auto"/>
              <w:jc w:val="both"/>
              <w:rPr>
                <w:sz w:val="20"/>
                <w:lang w:val="en-US"/>
              </w:rPr>
            </w:pPr>
            <w:r w:rsidRPr="00BE674B">
              <w:rPr>
                <w:sz w:val="20"/>
                <w:lang w:val="en-US"/>
              </w:rPr>
              <w:t>a)</w:t>
            </w:r>
            <w:r w:rsidRPr="00BE674B">
              <w:rPr>
                <w:sz w:val="20"/>
                <w:lang w:val="en-US"/>
              </w:rPr>
              <w:tab/>
              <w:t>any loss of profit</w:t>
            </w:r>
          </w:p>
        </w:tc>
        <w:tc>
          <w:tcPr>
            <w:tcW w:w="2500" w:type="pct"/>
          </w:tcPr>
          <w:p w14:paraId="332A2303" w14:textId="275D4727" w:rsidR="00870B07" w:rsidRPr="00870B07" w:rsidRDefault="00870B07" w:rsidP="00870B07">
            <w:pPr>
              <w:pStyle w:val="a9"/>
              <w:pBdr>
                <w:bottom w:val="none" w:sz="0" w:space="0" w:color="auto"/>
              </w:pBdr>
              <w:tabs>
                <w:tab w:val="left" w:pos="709"/>
              </w:tabs>
              <w:spacing w:line="360" w:lineRule="auto"/>
              <w:jc w:val="both"/>
              <w:rPr>
                <w:rFonts w:ascii="SimSun" w:eastAsia="SimSun" w:hAnsi="SimSun"/>
                <w:sz w:val="20"/>
                <w:szCs w:val="20"/>
                <w:lang w:val="en-US"/>
              </w:rPr>
            </w:pPr>
            <w:r w:rsidRPr="00870B07">
              <w:rPr>
                <w:rFonts w:ascii="SimSun" w:eastAsia="SimSun" w:hAnsi="SimSun"/>
                <w:sz w:val="20"/>
                <w:szCs w:val="20"/>
              </w:rPr>
              <w:t xml:space="preserve">a) </w:t>
            </w:r>
            <w:r w:rsidRPr="00870B07">
              <w:rPr>
                <w:rFonts w:ascii="SimSun" w:eastAsia="SimSun" w:hAnsi="SimSun" w:cs="MS Gothic" w:hint="eastAsia"/>
                <w:sz w:val="20"/>
                <w:szCs w:val="20"/>
              </w:rPr>
              <w:t>任何利</w:t>
            </w:r>
            <w:r w:rsidRPr="00870B07">
              <w:rPr>
                <w:rFonts w:ascii="SimSun" w:eastAsia="SimSun" w:hAnsi="SimSun" w:cs="SimSun" w:hint="eastAsia"/>
                <w:sz w:val="20"/>
                <w:szCs w:val="20"/>
              </w:rPr>
              <w:t>润损失</w:t>
            </w:r>
          </w:p>
        </w:tc>
      </w:tr>
      <w:tr w:rsidR="00870B07" w:rsidRPr="008C42CC" w14:paraId="3A5C83DB" w14:textId="77777777" w:rsidTr="00E03E4E">
        <w:tc>
          <w:tcPr>
            <w:tcW w:w="2500" w:type="pct"/>
          </w:tcPr>
          <w:p w14:paraId="3A40F72B" w14:textId="59B17138" w:rsidR="00870B07" w:rsidRDefault="00870B07" w:rsidP="00870B07">
            <w:pPr>
              <w:pStyle w:val="a9"/>
              <w:pBdr>
                <w:bottom w:val="none" w:sz="0" w:space="0" w:color="auto"/>
              </w:pBdr>
              <w:spacing w:line="360" w:lineRule="auto"/>
              <w:jc w:val="both"/>
              <w:rPr>
                <w:sz w:val="20"/>
                <w:lang w:val="en-US"/>
              </w:rPr>
            </w:pPr>
            <w:r w:rsidRPr="00BE674B">
              <w:rPr>
                <w:sz w:val="20"/>
                <w:lang w:val="en-US"/>
              </w:rPr>
              <w:t>b)</w:t>
            </w:r>
            <w:r w:rsidRPr="00BE674B">
              <w:rPr>
                <w:sz w:val="20"/>
                <w:lang w:val="en-US"/>
              </w:rPr>
              <w:tab/>
              <w:t>any indirect or consequential loss even if the CUSTOMER ha</w:t>
            </w:r>
            <w:r>
              <w:rPr>
                <w:sz w:val="20"/>
                <w:lang w:val="en-US"/>
              </w:rPr>
              <w:t>s</w:t>
            </w:r>
            <w:r w:rsidRPr="00BE674B">
              <w:rPr>
                <w:sz w:val="20"/>
                <w:lang w:val="en-US"/>
              </w:rPr>
              <w:t xml:space="preserve"> been advised of the possibility of such damages.</w:t>
            </w:r>
            <w:bookmarkStart w:id="6" w:name="_DV_M206"/>
            <w:bookmarkStart w:id="7" w:name="_DV_M207"/>
            <w:bookmarkStart w:id="8" w:name="_DV_M208"/>
            <w:bookmarkStart w:id="9" w:name="_DV_M209"/>
            <w:bookmarkStart w:id="10" w:name="_DV_M210"/>
            <w:bookmarkStart w:id="11" w:name="_DV_M211"/>
            <w:bookmarkStart w:id="12" w:name="_DV_M212"/>
            <w:bookmarkStart w:id="13" w:name="_DV_M213"/>
            <w:bookmarkStart w:id="14" w:name="_DV_M214"/>
            <w:bookmarkEnd w:id="6"/>
            <w:bookmarkEnd w:id="7"/>
            <w:bookmarkEnd w:id="8"/>
            <w:bookmarkEnd w:id="9"/>
            <w:bookmarkEnd w:id="10"/>
            <w:bookmarkEnd w:id="11"/>
            <w:bookmarkEnd w:id="12"/>
            <w:bookmarkEnd w:id="13"/>
            <w:bookmarkEnd w:id="14"/>
          </w:p>
          <w:p w14:paraId="5ADCD8F1" w14:textId="77777777" w:rsidR="00870B07" w:rsidRDefault="00870B07" w:rsidP="00870B07">
            <w:pPr>
              <w:pStyle w:val="a9"/>
              <w:pBdr>
                <w:bottom w:val="none" w:sz="0" w:space="0" w:color="auto"/>
              </w:pBdr>
              <w:spacing w:line="360" w:lineRule="auto"/>
              <w:jc w:val="both"/>
              <w:rPr>
                <w:sz w:val="20"/>
                <w:lang w:val="en-US"/>
              </w:rPr>
            </w:pPr>
          </w:p>
          <w:p w14:paraId="2313412A" w14:textId="50F70B69" w:rsidR="00870B07" w:rsidRDefault="00870B07" w:rsidP="00870B07">
            <w:pPr>
              <w:pStyle w:val="a9"/>
              <w:pBdr>
                <w:bottom w:val="none" w:sz="0" w:space="0" w:color="auto"/>
              </w:pBdr>
              <w:spacing w:line="360" w:lineRule="auto"/>
              <w:jc w:val="both"/>
              <w:rPr>
                <w:sz w:val="20"/>
                <w:lang w:val="en-US"/>
              </w:rPr>
            </w:pPr>
            <w:r w:rsidRPr="002721D1">
              <w:rPr>
                <w:sz w:val="20"/>
                <w:lang w:val="en-US"/>
              </w:rPr>
              <w:t>2</w:t>
            </w:r>
            <w:r>
              <w:rPr>
                <w:sz w:val="20"/>
                <w:lang w:val="en-US"/>
              </w:rPr>
              <w:t>1</w:t>
            </w:r>
            <w:r w:rsidRPr="002721D1">
              <w:rPr>
                <w:sz w:val="20"/>
                <w:lang w:val="en-US"/>
              </w:rPr>
              <w:t xml:space="preserve">.6. </w:t>
            </w:r>
            <w:r w:rsidRPr="002721D1">
              <w:rPr>
                <w:sz w:val="20"/>
                <w:lang w:val="en-US"/>
              </w:rPr>
              <w:tab/>
              <w:t xml:space="preserve">The </w:t>
            </w:r>
            <w:r>
              <w:rPr>
                <w:sz w:val="20"/>
                <w:lang w:val="en-US"/>
              </w:rPr>
              <w:t>Parties</w:t>
            </w:r>
            <w:r w:rsidRPr="002721D1">
              <w:rPr>
                <w:sz w:val="20"/>
                <w:lang w:val="en-US"/>
              </w:rPr>
              <w:t xml:space="preserve"> have agreed that any amounts due to the </w:t>
            </w:r>
            <w:r>
              <w:rPr>
                <w:sz w:val="20"/>
                <w:lang w:val="en-US"/>
              </w:rPr>
              <w:t xml:space="preserve">SERVICE PROVIDER </w:t>
            </w:r>
            <w:r w:rsidRPr="002721D1">
              <w:rPr>
                <w:sz w:val="20"/>
                <w:lang w:val="en-US"/>
              </w:rPr>
              <w:t xml:space="preserve"> for the </w:t>
            </w:r>
            <w:r>
              <w:rPr>
                <w:sz w:val="20"/>
                <w:lang w:val="en-US"/>
              </w:rPr>
              <w:t>Services</w:t>
            </w:r>
            <w:r w:rsidRPr="002721D1">
              <w:rPr>
                <w:sz w:val="20"/>
                <w:lang w:val="en-US"/>
              </w:rPr>
              <w:t xml:space="preserve"> performed by him and accepted by the </w:t>
            </w:r>
            <w:r>
              <w:rPr>
                <w:sz w:val="20"/>
                <w:lang w:val="en-US"/>
              </w:rPr>
              <w:t>CUSTOMER</w:t>
            </w:r>
            <w:r w:rsidRPr="002721D1">
              <w:rPr>
                <w:sz w:val="20"/>
                <w:lang w:val="en-US"/>
              </w:rPr>
              <w:t xml:space="preserve"> under the </w:t>
            </w:r>
            <w:r>
              <w:rPr>
                <w:sz w:val="20"/>
                <w:lang w:val="en-US"/>
              </w:rPr>
              <w:t>WAREHOUSING GTC</w:t>
            </w:r>
            <w:r w:rsidRPr="002721D1">
              <w:rPr>
                <w:sz w:val="20"/>
                <w:lang w:val="en-US"/>
              </w:rPr>
              <w:t xml:space="preserve">, including the amounts of deferred payment (regardless of the due </w:t>
            </w:r>
            <w:r w:rsidRPr="002721D1">
              <w:rPr>
                <w:sz w:val="20"/>
                <w:lang w:val="en-US"/>
              </w:rPr>
              <w:lastRenderedPageBreak/>
              <w:t xml:space="preserve">date), are automatically reduced by the amount of any claims of the </w:t>
            </w:r>
            <w:r>
              <w:rPr>
                <w:sz w:val="20"/>
                <w:lang w:val="en-US"/>
              </w:rPr>
              <w:t>CUSTOMER against SERVICE PROVIDER.</w:t>
            </w:r>
            <w:r w:rsidRPr="002721D1">
              <w:rPr>
                <w:sz w:val="20"/>
                <w:lang w:val="en-US"/>
              </w:rPr>
              <w:t xml:space="preserve"> (including</w:t>
            </w:r>
            <w:r>
              <w:rPr>
                <w:sz w:val="20"/>
                <w:lang w:val="en-US"/>
              </w:rPr>
              <w:t>, without limitation,</w:t>
            </w:r>
            <w:r w:rsidRPr="002721D1">
              <w:rPr>
                <w:sz w:val="20"/>
                <w:lang w:val="en-US"/>
              </w:rPr>
              <w:t xml:space="preserve"> the refund of the advance</w:t>
            </w:r>
            <w:r>
              <w:rPr>
                <w:sz w:val="20"/>
                <w:lang w:val="en-US"/>
              </w:rPr>
              <w:t xml:space="preserve"> payment</w:t>
            </w:r>
            <w:r w:rsidRPr="002721D1">
              <w:rPr>
                <w:sz w:val="20"/>
                <w:lang w:val="en-US"/>
              </w:rPr>
              <w:t>, compensation for losses, accrued penalties and fines</w:t>
            </w:r>
            <w:r>
              <w:rPr>
                <w:sz w:val="20"/>
                <w:lang w:val="en-US"/>
              </w:rPr>
              <w:t xml:space="preserve"> etc</w:t>
            </w:r>
            <w:r w:rsidRPr="002721D1">
              <w:rPr>
                <w:sz w:val="20"/>
                <w:lang w:val="en-US"/>
              </w:rPr>
              <w:t xml:space="preserve">), after the deadline for responding to the claim. Should such deduction be impossible, the </w:t>
            </w:r>
            <w:r>
              <w:rPr>
                <w:sz w:val="20"/>
                <w:lang w:val="en-US"/>
              </w:rPr>
              <w:t>SERVICE PROVIDER</w:t>
            </w:r>
            <w:r w:rsidRPr="002721D1">
              <w:rPr>
                <w:sz w:val="20"/>
                <w:lang w:val="en-US"/>
              </w:rPr>
              <w:t xml:space="preserve"> shall pay to the </w:t>
            </w:r>
            <w:r>
              <w:rPr>
                <w:sz w:val="20"/>
                <w:lang w:val="en-US"/>
              </w:rPr>
              <w:t>CUSTOMER</w:t>
            </w:r>
            <w:r w:rsidRPr="002721D1">
              <w:rPr>
                <w:sz w:val="20"/>
                <w:lang w:val="en-US"/>
              </w:rPr>
              <w:t xml:space="preserve"> such claimed amounts within 5 </w:t>
            </w:r>
            <w:r>
              <w:rPr>
                <w:sz w:val="20"/>
                <w:lang w:val="en-US"/>
              </w:rPr>
              <w:t>Business Days</w:t>
            </w:r>
            <w:r w:rsidRPr="002721D1">
              <w:rPr>
                <w:sz w:val="20"/>
                <w:lang w:val="en-US"/>
              </w:rPr>
              <w:t>.</w:t>
            </w:r>
          </w:p>
          <w:p w14:paraId="4D7E9007" w14:textId="7F74133E" w:rsidR="00870B07" w:rsidRPr="008C42CC" w:rsidRDefault="00870B07" w:rsidP="00870B07">
            <w:pPr>
              <w:pStyle w:val="a9"/>
              <w:pBdr>
                <w:bottom w:val="none" w:sz="0" w:space="0" w:color="auto"/>
              </w:pBdr>
              <w:spacing w:line="360" w:lineRule="auto"/>
              <w:jc w:val="both"/>
              <w:rPr>
                <w:sz w:val="20"/>
                <w:lang w:val="en-US"/>
              </w:rPr>
            </w:pPr>
          </w:p>
        </w:tc>
        <w:tc>
          <w:tcPr>
            <w:tcW w:w="2500" w:type="pct"/>
          </w:tcPr>
          <w:p w14:paraId="66C7A13D" w14:textId="77777777" w:rsidR="00870B07" w:rsidRDefault="00870B07" w:rsidP="00870B07">
            <w:pPr>
              <w:pStyle w:val="a9"/>
              <w:pBdr>
                <w:bottom w:val="none" w:sz="0" w:space="0" w:color="auto"/>
              </w:pBdr>
              <w:spacing w:line="360" w:lineRule="auto"/>
              <w:jc w:val="both"/>
              <w:rPr>
                <w:rFonts w:ascii="SimSun" w:eastAsia="SimSun" w:hAnsi="SimSun" w:cs="SimSun"/>
                <w:sz w:val="20"/>
                <w:szCs w:val="20"/>
              </w:rPr>
            </w:pPr>
            <w:r w:rsidRPr="00870B07">
              <w:rPr>
                <w:rFonts w:ascii="SimSun" w:eastAsia="SimSun" w:hAnsi="SimSun"/>
                <w:sz w:val="20"/>
                <w:szCs w:val="20"/>
              </w:rPr>
              <w:lastRenderedPageBreak/>
              <w:t xml:space="preserve">b) </w:t>
            </w:r>
            <w:r w:rsidRPr="00870B07">
              <w:rPr>
                <w:rFonts w:ascii="SimSun" w:eastAsia="SimSun" w:hAnsi="SimSun" w:cs="MS Gothic" w:hint="eastAsia"/>
                <w:sz w:val="20"/>
                <w:szCs w:val="20"/>
              </w:rPr>
              <w:t>任何</w:t>
            </w:r>
            <w:r w:rsidRPr="00870B07">
              <w:rPr>
                <w:rFonts w:ascii="SimSun" w:eastAsia="SimSun" w:hAnsi="SimSun" w:cs="SimSun" w:hint="eastAsia"/>
                <w:sz w:val="20"/>
                <w:szCs w:val="20"/>
              </w:rPr>
              <w:t>间接或后果性损失，即使客户已被告知发生此类损失的可能性。</w:t>
            </w:r>
          </w:p>
          <w:p w14:paraId="6AEAEE90" w14:textId="77777777" w:rsidR="00870B07" w:rsidRDefault="00870B07" w:rsidP="00870B07">
            <w:pPr>
              <w:pStyle w:val="a9"/>
              <w:pBdr>
                <w:bottom w:val="none" w:sz="0" w:space="0" w:color="auto"/>
              </w:pBdr>
              <w:spacing w:line="360" w:lineRule="auto"/>
              <w:jc w:val="both"/>
              <w:rPr>
                <w:rFonts w:ascii="SimSun" w:eastAsia="SimSun" w:hAnsi="SimSun" w:cs="SimSun"/>
                <w:sz w:val="20"/>
                <w:szCs w:val="20"/>
              </w:rPr>
            </w:pPr>
          </w:p>
          <w:p w14:paraId="0E887F11" w14:textId="77777777" w:rsidR="00870B07" w:rsidRDefault="00870B07" w:rsidP="00870B07">
            <w:pPr>
              <w:pStyle w:val="a9"/>
              <w:pBdr>
                <w:bottom w:val="none" w:sz="0" w:space="0" w:color="auto"/>
              </w:pBdr>
              <w:spacing w:line="360" w:lineRule="auto"/>
              <w:jc w:val="both"/>
              <w:rPr>
                <w:rFonts w:ascii="SimSun" w:eastAsia="SimSun" w:hAnsi="SimSun" w:cs="SimSun"/>
                <w:sz w:val="20"/>
                <w:szCs w:val="20"/>
              </w:rPr>
            </w:pPr>
          </w:p>
          <w:p w14:paraId="0B684645" w14:textId="748BE31C" w:rsidR="00870B07" w:rsidRPr="00870B07" w:rsidRDefault="00870B07" w:rsidP="00870B07">
            <w:pPr>
              <w:pStyle w:val="a9"/>
              <w:pBdr>
                <w:bottom w:val="none" w:sz="0" w:space="0" w:color="auto"/>
              </w:pBdr>
              <w:spacing w:line="360" w:lineRule="auto"/>
              <w:jc w:val="both"/>
              <w:rPr>
                <w:rFonts w:ascii="SimSun" w:eastAsia="SimSun" w:hAnsi="SimSun"/>
                <w:sz w:val="20"/>
                <w:szCs w:val="20"/>
                <w:lang w:val="en-US"/>
              </w:rPr>
            </w:pPr>
            <w:r>
              <w:rPr>
                <w:rFonts w:ascii="SimSun" w:eastAsia="SimSun" w:hAnsi="SimSun"/>
                <w:sz w:val="20"/>
                <w:szCs w:val="20"/>
                <w:lang w:val="en-US"/>
              </w:rPr>
              <w:t xml:space="preserve">21.6. </w:t>
            </w:r>
            <w:r>
              <w:rPr>
                <w:rFonts w:ascii="SimSun" w:eastAsia="SimSun" w:hAnsi="SimSun"/>
                <w:sz w:val="20"/>
                <w:szCs w:val="20"/>
                <w:lang w:val="en-US"/>
              </w:rPr>
              <w:tab/>
            </w:r>
            <w:r w:rsidRPr="00870B07">
              <w:rPr>
                <w:rFonts w:ascii="SimSun" w:eastAsia="SimSun" w:hAnsi="SimSun" w:hint="eastAsia"/>
                <w:sz w:val="20"/>
                <w:szCs w:val="20"/>
                <w:lang w:val="en-US"/>
              </w:rPr>
              <w:t>双方同意，服务供应商因其提供的服务而应向客户支付的任何款项，以及客户根据《仓库服务</w:t>
            </w:r>
            <w:r w:rsidRPr="00870B07">
              <w:rPr>
                <w:rFonts w:ascii="SimSun" w:eastAsia="SimSun" w:hAnsi="SimSun"/>
                <w:sz w:val="20"/>
                <w:szCs w:val="20"/>
                <w:lang w:val="en-US"/>
              </w:rPr>
              <w:t xml:space="preserve"> </w:t>
            </w:r>
            <w:r w:rsidRPr="00870B07">
              <w:rPr>
                <w:rFonts w:ascii="SimSun" w:eastAsia="SimSun" w:hAnsi="SimSun" w:hint="eastAsia"/>
                <w:sz w:val="20"/>
                <w:szCs w:val="20"/>
                <w:lang w:val="en-US"/>
              </w:rPr>
              <w:t>条款》接受的任何款项，包括延期付款金额（无论到期日），将自动扣除客户在索</w:t>
            </w:r>
            <w:r w:rsidRPr="00870B07">
              <w:rPr>
                <w:rFonts w:ascii="SimSun" w:eastAsia="SimSun" w:hAnsi="SimSun" w:hint="eastAsia"/>
                <w:sz w:val="20"/>
                <w:szCs w:val="20"/>
                <w:lang w:val="en-US"/>
              </w:rPr>
              <w:lastRenderedPageBreak/>
              <w:t>赔截止日期后向服</w:t>
            </w:r>
            <w:r w:rsidRPr="00870B07">
              <w:rPr>
                <w:rFonts w:ascii="SimSun" w:eastAsia="SimSun" w:hAnsi="SimSun"/>
                <w:sz w:val="20"/>
                <w:szCs w:val="20"/>
                <w:lang w:val="en-US"/>
              </w:rPr>
              <w:t xml:space="preserve"> </w:t>
            </w:r>
            <w:r w:rsidRPr="00870B07">
              <w:rPr>
                <w:rFonts w:ascii="SimSun" w:eastAsia="SimSun" w:hAnsi="SimSun" w:hint="eastAsia"/>
                <w:sz w:val="20"/>
                <w:szCs w:val="20"/>
                <w:lang w:val="en-US"/>
              </w:rPr>
              <w:t>务供应商提出的任何索赔金额（包括但不限于预付款退款、损失赔偿、应计罚金和罚款等）。如果无法扣除，服务提供商应在</w:t>
            </w:r>
            <w:r w:rsidRPr="00870B07">
              <w:rPr>
                <w:rFonts w:ascii="SimSun" w:eastAsia="SimSun" w:hAnsi="SimSun"/>
                <w:sz w:val="20"/>
                <w:szCs w:val="20"/>
                <w:lang w:val="en-US"/>
              </w:rPr>
              <w:t xml:space="preserve"> 5 </w:t>
            </w:r>
            <w:r w:rsidRPr="00870B07">
              <w:rPr>
                <w:rFonts w:ascii="SimSun" w:eastAsia="SimSun" w:hAnsi="SimSun" w:hint="eastAsia"/>
                <w:sz w:val="20"/>
                <w:szCs w:val="20"/>
                <w:lang w:val="en-US"/>
              </w:rPr>
              <w:t>个工作日内向客户支付索赔金额。</w:t>
            </w:r>
          </w:p>
        </w:tc>
      </w:tr>
      <w:tr w:rsidR="00E15323" w:rsidRPr="00BE674B" w14:paraId="1F2B7674" w14:textId="77777777" w:rsidTr="00E03E4E">
        <w:tc>
          <w:tcPr>
            <w:tcW w:w="2500" w:type="pct"/>
          </w:tcPr>
          <w:p w14:paraId="38A9E517" w14:textId="3989CDD3" w:rsidR="00836DBE" w:rsidRPr="00BE674B" w:rsidRDefault="00A54831" w:rsidP="00784939">
            <w:pPr>
              <w:spacing w:line="360" w:lineRule="auto"/>
              <w:jc w:val="both"/>
              <w:rPr>
                <w:b/>
                <w:bCs/>
                <w:sz w:val="20"/>
                <w:u w:val="single"/>
                <w:lang w:val="en-US"/>
              </w:rPr>
            </w:pPr>
            <w:r w:rsidRPr="00BE674B">
              <w:rPr>
                <w:b/>
                <w:bCs/>
                <w:sz w:val="20"/>
                <w:lang w:val="en-US"/>
              </w:rPr>
              <w:lastRenderedPageBreak/>
              <w:t>2</w:t>
            </w:r>
            <w:r w:rsidR="002551F3">
              <w:rPr>
                <w:b/>
                <w:bCs/>
                <w:sz w:val="20"/>
                <w:lang w:val="en-US"/>
              </w:rPr>
              <w:t>2</w:t>
            </w:r>
            <w:r w:rsidRPr="00BE674B">
              <w:rPr>
                <w:b/>
                <w:bCs/>
                <w:sz w:val="20"/>
                <w:lang w:val="en-US"/>
              </w:rPr>
              <w:t>.</w:t>
            </w:r>
            <w:r w:rsidRPr="00BE674B">
              <w:rPr>
                <w:b/>
                <w:bCs/>
                <w:sz w:val="20"/>
                <w:lang w:val="en-US"/>
              </w:rPr>
              <w:tab/>
            </w:r>
            <w:r w:rsidRPr="00BE674B">
              <w:rPr>
                <w:b/>
                <w:bCs/>
                <w:sz w:val="20"/>
                <w:u w:val="single"/>
                <w:lang w:val="en-US"/>
              </w:rPr>
              <w:t>Data Ownership and rights</w:t>
            </w:r>
          </w:p>
        </w:tc>
        <w:tc>
          <w:tcPr>
            <w:tcW w:w="2500" w:type="pct"/>
          </w:tcPr>
          <w:p w14:paraId="68C66C09" w14:textId="2D7DA5F4" w:rsidR="00836DBE" w:rsidRPr="00BE674B" w:rsidRDefault="00A54831" w:rsidP="00D545B3">
            <w:pPr>
              <w:spacing w:line="360" w:lineRule="auto"/>
              <w:jc w:val="both"/>
              <w:rPr>
                <w:b/>
                <w:bCs/>
                <w:sz w:val="20"/>
                <w:lang w:val="en-US"/>
              </w:rPr>
            </w:pPr>
            <w:r w:rsidRPr="00BE674B">
              <w:rPr>
                <w:b/>
                <w:bCs/>
                <w:sz w:val="20"/>
                <w:lang w:val="tr"/>
              </w:rPr>
              <w:t>2</w:t>
            </w:r>
            <w:r w:rsidR="00A23A0B">
              <w:rPr>
                <w:b/>
                <w:bCs/>
                <w:sz w:val="20"/>
                <w:lang w:val="tr"/>
              </w:rPr>
              <w:t>2</w:t>
            </w:r>
            <w:r w:rsidRPr="00BE674B">
              <w:rPr>
                <w:b/>
                <w:bCs/>
                <w:sz w:val="20"/>
                <w:lang w:val="tr"/>
              </w:rPr>
              <w:t>.</w:t>
            </w:r>
            <w:r w:rsidRPr="00BE674B">
              <w:rPr>
                <w:b/>
                <w:bCs/>
                <w:sz w:val="20"/>
                <w:lang w:val="tr"/>
              </w:rPr>
              <w:tab/>
            </w:r>
            <w:r w:rsidR="00870B07" w:rsidRPr="00870B07">
              <w:rPr>
                <w:rFonts w:ascii="MS Gothic" w:eastAsia="MS Gothic" w:hAnsi="MS Gothic" w:cs="MS Gothic" w:hint="eastAsia"/>
                <w:b/>
                <w:bCs/>
                <w:sz w:val="20"/>
                <w:u w:val="single"/>
                <w:lang w:val="tr"/>
              </w:rPr>
              <w:t>数据所有</w:t>
            </w:r>
            <w:r w:rsidR="00870B07" w:rsidRPr="00870B07">
              <w:rPr>
                <w:rFonts w:ascii="SimSun" w:eastAsia="SimSun" w:hAnsi="SimSun" w:cs="SimSun" w:hint="eastAsia"/>
                <w:b/>
                <w:bCs/>
                <w:sz w:val="20"/>
                <w:u w:val="single"/>
                <w:lang w:val="tr"/>
              </w:rPr>
              <w:t>权和权利</w:t>
            </w:r>
          </w:p>
        </w:tc>
      </w:tr>
      <w:tr w:rsidR="00E15323" w:rsidRPr="00BE674B" w14:paraId="081EFB06" w14:textId="77777777" w:rsidTr="00E03E4E">
        <w:tc>
          <w:tcPr>
            <w:tcW w:w="2500" w:type="pct"/>
          </w:tcPr>
          <w:p w14:paraId="616C0A2B" w14:textId="77777777" w:rsidR="00836DBE" w:rsidRPr="00BE674B" w:rsidRDefault="00836DBE" w:rsidP="00784939">
            <w:pPr>
              <w:spacing w:line="360" w:lineRule="auto"/>
              <w:jc w:val="both"/>
              <w:rPr>
                <w:b/>
                <w:bCs/>
                <w:sz w:val="20"/>
                <w:u w:val="single"/>
                <w:lang w:val="en-US"/>
              </w:rPr>
            </w:pPr>
          </w:p>
        </w:tc>
        <w:tc>
          <w:tcPr>
            <w:tcW w:w="2500" w:type="pct"/>
          </w:tcPr>
          <w:p w14:paraId="08CEFF26" w14:textId="77777777" w:rsidR="00836DBE" w:rsidRPr="00BE674B" w:rsidRDefault="00836DBE" w:rsidP="00784939">
            <w:pPr>
              <w:spacing w:line="360" w:lineRule="auto"/>
              <w:jc w:val="both"/>
              <w:rPr>
                <w:b/>
                <w:bCs/>
                <w:sz w:val="20"/>
                <w:u w:val="single"/>
                <w:lang w:val="en-US"/>
              </w:rPr>
            </w:pPr>
          </w:p>
        </w:tc>
      </w:tr>
      <w:tr w:rsidR="00E15323" w:rsidRPr="002D6035" w14:paraId="28D5311E" w14:textId="77777777" w:rsidTr="00E03E4E">
        <w:tc>
          <w:tcPr>
            <w:tcW w:w="2500" w:type="pct"/>
          </w:tcPr>
          <w:p w14:paraId="2790BAB8" w14:textId="76A9EB0B" w:rsidR="00836DBE" w:rsidRPr="00BE674B" w:rsidRDefault="00A54831" w:rsidP="00784939">
            <w:pPr>
              <w:spacing w:line="360" w:lineRule="auto"/>
              <w:jc w:val="both"/>
              <w:rPr>
                <w:sz w:val="20"/>
                <w:lang w:val="en-US"/>
              </w:rPr>
            </w:pPr>
            <w:r w:rsidRPr="00BE674B">
              <w:rPr>
                <w:sz w:val="20"/>
                <w:lang w:val="en-US"/>
              </w:rPr>
              <w:tab/>
              <w:t xml:space="preserve">It is explicitly agreed between the Parties that the disclosure by the Parties of information in connection with the </w:t>
            </w:r>
            <w:r w:rsidR="00492C45">
              <w:rPr>
                <w:sz w:val="20"/>
                <w:lang w:val="en-US"/>
              </w:rPr>
              <w:t>WAREHOUSING GTC</w:t>
            </w:r>
            <w:r w:rsidRPr="00BE674B">
              <w:rPr>
                <w:sz w:val="20"/>
                <w:lang w:val="en-US"/>
              </w:rPr>
              <w:t xml:space="preserve"> shall not be construed as explicitly or implicitly granting, to the Party receiving it, any right, whatsoever (under the term of a license or by any other means), to the materials, invention or discoveries to which such information refers. The same applies with respect to copyrights or any other rights attached to literacy or artistic, industrial and intellectual property, manufacturing trademarks or business secrets.</w:t>
            </w:r>
          </w:p>
        </w:tc>
        <w:tc>
          <w:tcPr>
            <w:tcW w:w="2500" w:type="pct"/>
          </w:tcPr>
          <w:p w14:paraId="7657FEC1" w14:textId="1876B134" w:rsidR="00836DBE" w:rsidRPr="00BE674B" w:rsidRDefault="00A54831" w:rsidP="00E03E4E">
            <w:pPr>
              <w:spacing w:line="360" w:lineRule="auto"/>
              <w:jc w:val="both"/>
              <w:rPr>
                <w:sz w:val="20"/>
                <w:lang w:val="tr"/>
              </w:rPr>
            </w:pPr>
            <w:r w:rsidRPr="00BE674B">
              <w:rPr>
                <w:sz w:val="20"/>
                <w:lang w:val="tr"/>
              </w:rPr>
              <w:tab/>
            </w:r>
            <w:r w:rsidR="00E03E4E" w:rsidRPr="00E03E4E">
              <w:rPr>
                <w:rFonts w:ascii="SimSun" w:eastAsia="SimSun" w:hAnsi="SimSun" w:cs="SimSun" w:hint="eastAsia"/>
                <w:sz w:val="20"/>
                <w:lang w:val="tr"/>
              </w:rPr>
              <w:t>双方明确同意，双方披露与仓库保管</w:t>
            </w:r>
            <w:r w:rsidR="00E03E4E" w:rsidRPr="00E03E4E">
              <w:rPr>
                <w:rFonts w:ascii="SimSun" w:eastAsia="SimSun" w:hAnsi="SimSun" w:cs="SimSun"/>
                <w:sz w:val="20"/>
                <w:lang w:val="tr"/>
              </w:rPr>
              <w:t xml:space="preserve"> GTC </w:t>
            </w:r>
            <w:r w:rsidR="00E03E4E" w:rsidRPr="00E03E4E">
              <w:rPr>
                <w:rFonts w:ascii="SimSun" w:eastAsia="SimSun" w:hAnsi="SimSun" w:cs="SimSun" w:hint="eastAsia"/>
                <w:sz w:val="20"/>
                <w:lang w:val="tr"/>
              </w:rPr>
              <w:t>有关的信息，不得解释为明示或默示授予接收信息的一方对该信息所涉材料、发明或发现的任何权利（根据许可条款或以任何其他方式）。这同样适用于版权或其他任何与文学或艺术、工业和知识产权、制造商标或商业秘密相关的权利。</w:t>
            </w:r>
          </w:p>
        </w:tc>
      </w:tr>
      <w:tr w:rsidR="00E15323" w:rsidRPr="002D6035" w14:paraId="2FEAE5D4" w14:textId="77777777" w:rsidTr="00E03E4E">
        <w:tc>
          <w:tcPr>
            <w:tcW w:w="2500" w:type="pct"/>
          </w:tcPr>
          <w:p w14:paraId="15CA213F" w14:textId="77777777" w:rsidR="00836DBE" w:rsidRPr="0053741E" w:rsidRDefault="00836DBE" w:rsidP="00784939">
            <w:pPr>
              <w:tabs>
                <w:tab w:val="left" w:pos="720"/>
              </w:tabs>
              <w:spacing w:line="360" w:lineRule="auto"/>
              <w:jc w:val="both"/>
              <w:rPr>
                <w:sz w:val="20"/>
                <w:lang w:val="tr"/>
              </w:rPr>
            </w:pPr>
          </w:p>
        </w:tc>
        <w:tc>
          <w:tcPr>
            <w:tcW w:w="2500" w:type="pct"/>
          </w:tcPr>
          <w:p w14:paraId="066A1D18" w14:textId="77777777" w:rsidR="00836DBE" w:rsidRPr="0053741E" w:rsidRDefault="00836DBE" w:rsidP="00784939">
            <w:pPr>
              <w:tabs>
                <w:tab w:val="left" w:pos="720"/>
              </w:tabs>
              <w:spacing w:line="360" w:lineRule="auto"/>
              <w:jc w:val="both"/>
              <w:rPr>
                <w:sz w:val="20"/>
                <w:lang w:val="tr"/>
              </w:rPr>
            </w:pPr>
          </w:p>
        </w:tc>
      </w:tr>
      <w:tr w:rsidR="00E15323" w:rsidRPr="00BE674B" w14:paraId="28B60298" w14:textId="77777777" w:rsidTr="00E03E4E">
        <w:tc>
          <w:tcPr>
            <w:tcW w:w="2500" w:type="pct"/>
          </w:tcPr>
          <w:p w14:paraId="617FD420" w14:textId="6FAB0B91" w:rsidR="00836DBE" w:rsidRPr="00FA76C5" w:rsidRDefault="00A54831" w:rsidP="00784939">
            <w:pPr>
              <w:tabs>
                <w:tab w:val="left" w:pos="720"/>
              </w:tabs>
              <w:spacing w:line="360" w:lineRule="auto"/>
              <w:jc w:val="both"/>
              <w:rPr>
                <w:b/>
                <w:bCs/>
                <w:sz w:val="20"/>
                <w:u w:val="single"/>
                <w:lang w:val="en-US"/>
              </w:rPr>
            </w:pPr>
            <w:r w:rsidRPr="0053741E">
              <w:rPr>
                <w:b/>
                <w:bCs/>
                <w:sz w:val="20"/>
                <w:lang w:val="en-US"/>
              </w:rPr>
              <w:t>2</w:t>
            </w:r>
            <w:r w:rsidR="002551F3">
              <w:rPr>
                <w:b/>
                <w:bCs/>
                <w:sz w:val="20"/>
                <w:lang w:val="en-US"/>
              </w:rPr>
              <w:t>3</w:t>
            </w:r>
            <w:r w:rsidRPr="00FA76C5">
              <w:rPr>
                <w:b/>
                <w:bCs/>
                <w:sz w:val="20"/>
                <w:lang w:val="en-US"/>
              </w:rPr>
              <w:t>.</w:t>
            </w:r>
            <w:r w:rsidRPr="00FA76C5">
              <w:rPr>
                <w:b/>
                <w:bCs/>
                <w:sz w:val="20"/>
                <w:lang w:val="en-US"/>
              </w:rPr>
              <w:tab/>
            </w:r>
            <w:r w:rsidRPr="00FA76C5">
              <w:rPr>
                <w:b/>
                <w:bCs/>
                <w:sz w:val="20"/>
                <w:u w:val="single"/>
                <w:lang w:val="en-US"/>
              </w:rPr>
              <w:t>Duty to inform</w:t>
            </w:r>
          </w:p>
        </w:tc>
        <w:tc>
          <w:tcPr>
            <w:tcW w:w="2500" w:type="pct"/>
          </w:tcPr>
          <w:p w14:paraId="7FF9AEDB" w14:textId="6C6EA72A" w:rsidR="00836DBE" w:rsidRPr="00FA76C5" w:rsidRDefault="00A54831" w:rsidP="00784939">
            <w:pPr>
              <w:tabs>
                <w:tab w:val="left" w:pos="720"/>
              </w:tabs>
              <w:spacing w:line="360" w:lineRule="auto"/>
              <w:jc w:val="both"/>
              <w:rPr>
                <w:b/>
                <w:bCs/>
                <w:sz w:val="20"/>
                <w:lang w:val="en-US"/>
              </w:rPr>
            </w:pPr>
            <w:r w:rsidRPr="00FA76C5">
              <w:rPr>
                <w:b/>
                <w:bCs/>
                <w:sz w:val="20"/>
                <w:lang w:val="tr"/>
              </w:rPr>
              <w:t>2</w:t>
            </w:r>
            <w:r w:rsidR="004C7543">
              <w:rPr>
                <w:b/>
                <w:bCs/>
                <w:sz w:val="20"/>
                <w:lang w:val="tr"/>
              </w:rPr>
              <w:t>3</w:t>
            </w:r>
            <w:r w:rsidRPr="00FA76C5">
              <w:rPr>
                <w:b/>
                <w:bCs/>
                <w:sz w:val="20"/>
                <w:lang w:val="tr"/>
              </w:rPr>
              <w:t>.</w:t>
            </w:r>
            <w:r w:rsidRPr="00FA76C5">
              <w:rPr>
                <w:b/>
                <w:bCs/>
                <w:sz w:val="20"/>
                <w:lang w:val="tr"/>
              </w:rPr>
              <w:tab/>
            </w:r>
            <w:r w:rsidR="00E03E4E" w:rsidRPr="00E03E4E">
              <w:rPr>
                <w:rFonts w:ascii="MS Gothic" w:eastAsia="MS Gothic" w:hAnsi="MS Gothic" w:cs="MS Gothic" w:hint="eastAsia"/>
                <w:b/>
                <w:bCs/>
                <w:sz w:val="20"/>
                <w:u w:val="single"/>
                <w:lang w:val="tr"/>
              </w:rPr>
              <w:t>告知</w:t>
            </w:r>
            <w:r w:rsidR="00E03E4E" w:rsidRPr="00E03E4E">
              <w:rPr>
                <w:rFonts w:ascii="SimSun" w:eastAsia="SimSun" w:hAnsi="SimSun" w:cs="SimSun" w:hint="eastAsia"/>
                <w:b/>
                <w:bCs/>
                <w:sz w:val="20"/>
                <w:u w:val="single"/>
                <w:lang w:val="tr"/>
              </w:rPr>
              <w:t>义务</w:t>
            </w:r>
          </w:p>
        </w:tc>
      </w:tr>
      <w:tr w:rsidR="00E15323" w:rsidRPr="00BE674B" w14:paraId="5A7FF033" w14:textId="77777777" w:rsidTr="00E03E4E">
        <w:tc>
          <w:tcPr>
            <w:tcW w:w="2500" w:type="pct"/>
          </w:tcPr>
          <w:p w14:paraId="698E3E95" w14:textId="77777777" w:rsidR="00836DBE" w:rsidRPr="00BE674B" w:rsidRDefault="00836DBE" w:rsidP="00784939">
            <w:pPr>
              <w:pStyle w:val="32"/>
              <w:tabs>
                <w:tab w:val="left" w:pos="720"/>
              </w:tabs>
              <w:spacing w:line="360" w:lineRule="auto"/>
              <w:ind w:left="0"/>
              <w:jc w:val="both"/>
              <w:rPr>
                <w:strike w:val="0"/>
                <w:color w:val="auto"/>
                <w:lang w:val="en-US"/>
              </w:rPr>
            </w:pPr>
          </w:p>
        </w:tc>
        <w:tc>
          <w:tcPr>
            <w:tcW w:w="2500" w:type="pct"/>
          </w:tcPr>
          <w:p w14:paraId="1103D145" w14:textId="77777777" w:rsidR="00836DBE" w:rsidRPr="00BE674B" w:rsidRDefault="00836DBE" w:rsidP="00784939">
            <w:pPr>
              <w:pStyle w:val="32"/>
              <w:tabs>
                <w:tab w:val="left" w:pos="720"/>
              </w:tabs>
              <w:spacing w:line="360" w:lineRule="auto"/>
              <w:ind w:left="0"/>
              <w:jc w:val="both"/>
              <w:rPr>
                <w:strike w:val="0"/>
                <w:color w:val="auto"/>
                <w:lang w:val="en-US"/>
              </w:rPr>
            </w:pPr>
          </w:p>
        </w:tc>
      </w:tr>
      <w:tr w:rsidR="00E15323" w:rsidRPr="00541EBA" w14:paraId="5C6BF584" w14:textId="77777777" w:rsidTr="00E03E4E">
        <w:tc>
          <w:tcPr>
            <w:tcW w:w="2500" w:type="pct"/>
          </w:tcPr>
          <w:p w14:paraId="792EADD7" w14:textId="58241D13" w:rsidR="00836DBE" w:rsidRPr="00BE674B" w:rsidRDefault="00A54831" w:rsidP="00784939">
            <w:pPr>
              <w:pStyle w:val="32"/>
              <w:tabs>
                <w:tab w:val="left" w:pos="720"/>
              </w:tabs>
              <w:spacing w:line="360" w:lineRule="auto"/>
              <w:ind w:left="0"/>
              <w:jc w:val="both"/>
              <w:rPr>
                <w:strike w:val="0"/>
                <w:lang w:val="en-US"/>
              </w:rPr>
            </w:pPr>
            <w:r w:rsidRPr="00BE674B">
              <w:rPr>
                <w:strike w:val="0"/>
                <w:color w:val="auto"/>
                <w:lang w:val="en-US"/>
              </w:rPr>
              <w:tab/>
              <w:t xml:space="preserve">The SERVICE PROVIDER shall inform the CUSTOMER in due time and in writing of any new activities performed at the Warehouse which have had an impact on the </w:t>
            </w:r>
            <w:r w:rsidR="00ED7FFA" w:rsidRPr="00ED7FFA">
              <w:rPr>
                <w:strike w:val="0"/>
                <w:color w:val="auto"/>
                <w:lang w:val="en-US"/>
              </w:rPr>
              <w:t xml:space="preserve">CUSTOMER's </w:t>
            </w:r>
            <w:r w:rsidRPr="00BE674B">
              <w:rPr>
                <w:strike w:val="0"/>
                <w:color w:val="auto"/>
                <w:lang w:val="en-US"/>
              </w:rPr>
              <w:t xml:space="preserve">business, other than those contemplated in this </w:t>
            </w:r>
            <w:r w:rsidR="00492C45">
              <w:rPr>
                <w:strike w:val="0"/>
                <w:color w:val="auto"/>
                <w:lang w:val="en-US"/>
              </w:rPr>
              <w:t>WAREHOUSING GTC</w:t>
            </w:r>
            <w:r w:rsidRPr="00BE674B">
              <w:rPr>
                <w:strike w:val="0"/>
                <w:color w:val="auto"/>
                <w:lang w:val="en-US"/>
              </w:rPr>
              <w:t xml:space="preserve"> and to the extent such new activities may have an impact on the performance of the Services. </w:t>
            </w:r>
          </w:p>
        </w:tc>
        <w:tc>
          <w:tcPr>
            <w:tcW w:w="2500" w:type="pct"/>
          </w:tcPr>
          <w:p w14:paraId="0ECFFEBB" w14:textId="0FA734C4" w:rsidR="00836DBE" w:rsidRPr="00BE674B" w:rsidRDefault="00A54831" w:rsidP="00E03E4E">
            <w:pPr>
              <w:pStyle w:val="32"/>
              <w:tabs>
                <w:tab w:val="left" w:pos="720"/>
              </w:tabs>
              <w:spacing w:line="360" w:lineRule="auto"/>
              <w:ind w:left="0"/>
              <w:jc w:val="both"/>
              <w:rPr>
                <w:strike w:val="0"/>
                <w:color w:val="auto"/>
                <w:lang w:val="tr"/>
              </w:rPr>
            </w:pPr>
            <w:r w:rsidRPr="00BE674B">
              <w:rPr>
                <w:strike w:val="0"/>
                <w:color w:val="auto"/>
                <w:lang w:val="tr"/>
              </w:rPr>
              <w:tab/>
            </w:r>
            <w:r w:rsidR="00E03E4E" w:rsidRPr="00E03E4E">
              <w:rPr>
                <w:rFonts w:ascii="SimSun" w:eastAsia="SimSun" w:hAnsi="SimSun" w:cs="SimSun" w:hint="eastAsia"/>
                <w:strike w:val="0"/>
                <w:color w:val="auto"/>
                <w:lang w:val="tr"/>
              </w:rPr>
              <w:t>服务供应商应及时书面通知客户在仓库进行的、对客户业务有影响的任何新活动，而不</w:t>
            </w:r>
            <w:r w:rsidR="00E03E4E" w:rsidRPr="00E03E4E">
              <w:rPr>
                <w:rFonts w:ascii="SimSun" w:eastAsia="SimSun" w:hAnsi="SimSun" w:cs="SimSun"/>
                <w:strike w:val="0"/>
                <w:color w:val="auto"/>
                <w:lang w:val="tr"/>
              </w:rPr>
              <w:t xml:space="preserve"> </w:t>
            </w:r>
            <w:r w:rsidR="00E03E4E" w:rsidRPr="00E03E4E">
              <w:rPr>
                <w:rFonts w:ascii="SimSun" w:eastAsia="SimSun" w:hAnsi="SimSun" w:cs="SimSun" w:hint="eastAsia"/>
                <w:strike w:val="0"/>
                <w:color w:val="auto"/>
                <w:lang w:val="tr"/>
              </w:rPr>
              <w:t>是本仓储服务条款中规定的活动，且该等新活动可能会对服务的执行产生影响。</w:t>
            </w:r>
          </w:p>
        </w:tc>
      </w:tr>
      <w:tr w:rsidR="00E15323" w:rsidRPr="00541EBA" w14:paraId="4004E5E3" w14:textId="77777777" w:rsidTr="00E03E4E">
        <w:tc>
          <w:tcPr>
            <w:tcW w:w="2500" w:type="pct"/>
          </w:tcPr>
          <w:p w14:paraId="34B6C1E3"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623901BF" w14:textId="77777777" w:rsidR="00836DBE" w:rsidRPr="0053741E" w:rsidRDefault="00836DBE" w:rsidP="00784939">
            <w:pPr>
              <w:tabs>
                <w:tab w:val="left" w:pos="-540"/>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58BE351C" w14:textId="77777777" w:rsidTr="00E03E4E">
        <w:tc>
          <w:tcPr>
            <w:tcW w:w="2500" w:type="pct"/>
          </w:tcPr>
          <w:p w14:paraId="16F405B7" w14:textId="436071B3" w:rsidR="00836DBE" w:rsidRPr="00FA76C5" w:rsidRDefault="00A54831" w:rsidP="00784939">
            <w:pPr>
              <w:tabs>
                <w:tab w:val="left" w:pos="720"/>
                <w:tab w:val="left" w:pos="10434"/>
              </w:tabs>
              <w:spacing w:line="360" w:lineRule="auto"/>
              <w:jc w:val="both"/>
              <w:rPr>
                <w:b/>
                <w:bCs/>
                <w:sz w:val="20"/>
                <w:u w:val="single"/>
                <w:lang w:val="en-US"/>
              </w:rPr>
            </w:pPr>
            <w:r w:rsidRPr="0053741E">
              <w:rPr>
                <w:b/>
                <w:bCs/>
                <w:sz w:val="20"/>
                <w:lang w:val="en-US"/>
              </w:rPr>
              <w:t>2</w:t>
            </w:r>
            <w:r w:rsidR="002551F3">
              <w:rPr>
                <w:b/>
                <w:bCs/>
                <w:sz w:val="20"/>
                <w:lang w:val="en-US"/>
              </w:rPr>
              <w:t>4</w:t>
            </w:r>
            <w:r w:rsidRPr="00FA76C5">
              <w:rPr>
                <w:b/>
                <w:bCs/>
                <w:sz w:val="20"/>
                <w:lang w:val="en-US"/>
              </w:rPr>
              <w:t>.</w:t>
            </w:r>
            <w:r w:rsidRPr="00FA76C5">
              <w:rPr>
                <w:b/>
                <w:bCs/>
                <w:sz w:val="20"/>
                <w:lang w:val="en-US"/>
              </w:rPr>
              <w:tab/>
            </w:r>
            <w:r w:rsidRPr="00FA76C5">
              <w:rPr>
                <w:b/>
                <w:bCs/>
                <w:sz w:val="20"/>
                <w:u w:val="single"/>
                <w:lang w:val="en-US"/>
              </w:rPr>
              <w:t xml:space="preserve">Record Keeping  </w:t>
            </w:r>
          </w:p>
        </w:tc>
        <w:tc>
          <w:tcPr>
            <w:tcW w:w="2500" w:type="pct"/>
          </w:tcPr>
          <w:p w14:paraId="2A8C0590" w14:textId="5630BC29" w:rsidR="00836DBE" w:rsidRPr="00FA76C5" w:rsidRDefault="00A54831" w:rsidP="00962A8F">
            <w:pPr>
              <w:tabs>
                <w:tab w:val="left" w:pos="720"/>
                <w:tab w:val="left" w:pos="10434"/>
              </w:tabs>
              <w:spacing w:line="360" w:lineRule="auto"/>
              <w:jc w:val="both"/>
              <w:rPr>
                <w:b/>
                <w:bCs/>
                <w:sz w:val="20"/>
                <w:lang w:val="en-US"/>
              </w:rPr>
            </w:pPr>
            <w:r w:rsidRPr="00FA76C5">
              <w:rPr>
                <w:b/>
                <w:bCs/>
                <w:sz w:val="20"/>
                <w:lang w:val="tr"/>
              </w:rPr>
              <w:t>2</w:t>
            </w:r>
            <w:r w:rsidR="004C7543">
              <w:rPr>
                <w:b/>
                <w:bCs/>
                <w:sz w:val="20"/>
                <w:lang w:val="tr"/>
              </w:rPr>
              <w:t>4</w:t>
            </w:r>
            <w:r w:rsidRPr="00FA76C5">
              <w:rPr>
                <w:b/>
                <w:bCs/>
                <w:sz w:val="20"/>
                <w:lang w:val="tr"/>
              </w:rPr>
              <w:t>.</w:t>
            </w:r>
            <w:r w:rsidRPr="00FA76C5">
              <w:rPr>
                <w:b/>
                <w:bCs/>
                <w:sz w:val="20"/>
                <w:lang w:val="tr"/>
              </w:rPr>
              <w:tab/>
            </w:r>
            <w:r w:rsidR="00E03E4E" w:rsidRPr="00E03E4E">
              <w:rPr>
                <w:rFonts w:ascii="SimSun" w:eastAsia="SimSun" w:hAnsi="SimSun" w:cs="SimSun" w:hint="eastAsia"/>
                <w:b/>
                <w:bCs/>
                <w:sz w:val="20"/>
                <w:u w:val="single"/>
                <w:lang w:val="tr"/>
              </w:rPr>
              <w:t>记录保存</w:t>
            </w:r>
          </w:p>
        </w:tc>
      </w:tr>
      <w:tr w:rsidR="00E15323" w:rsidRPr="00BE674B" w14:paraId="5A6DF431" w14:textId="77777777" w:rsidTr="00E03E4E">
        <w:tc>
          <w:tcPr>
            <w:tcW w:w="2500" w:type="pct"/>
          </w:tcPr>
          <w:p w14:paraId="14085E2C"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c>
          <w:tcPr>
            <w:tcW w:w="2500" w:type="pct"/>
          </w:tcPr>
          <w:p w14:paraId="20118026" w14:textId="77777777" w:rsidR="00836DBE" w:rsidRPr="00BE674B" w:rsidRDefault="00836DBE" w:rsidP="00784939">
            <w:pPr>
              <w:tabs>
                <w:tab w:val="left" w:pos="-54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p>
        </w:tc>
      </w:tr>
      <w:tr w:rsidR="00E15323" w:rsidRPr="002D6035" w14:paraId="601D4E5B" w14:textId="77777777" w:rsidTr="00E03E4E">
        <w:tc>
          <w:tcPr>
            <w:tcW w:w="2500" w:type="pct"/>
          </w:tcPr>
          <w:p w14:paraId="56552815" w14:textId="77777777" w:rsidR="00C936CC" w:rsidRDefault="00A54831" w:rsidP="00C936CC">
            <w:pPr>
              <w:pStyle w:val="a7"/>
              <w:tabs>
                <w:tab w:val="left" w:pos="720"/>
              </w:tabs>
              <w:spacing w:after="120" w:line="360" w:lineRule="auto"/>
              <w:jc w:val="both"/>
              <w:rPr>
                <w:rFonts w:ascii="Times New Roman" w:hAnsi="Times New Roman" w:cs="Times New Roman"/>
                <w:sz w:val="20"/>
                <w:lang w:val="en-US"/>
              </w:rPr>
            </w:pPr>
            <w:r w:rsidRPr="00BE674B">
              <w:rPr>
                <w:rFonts w:ascii="Times New Roman" w:hAnsi="Times New Roman" w:cs="Times New Roman"/>
                <w:sz w:val="20"/>
                <w:lang w:val="en-US"/>
              </w:rPr>
              <w:tab/>
              <w:t xml:space="preserve">All paper or electronic records, files, documents, work papers and other information in any form, whether marked “confidential” or not (the “Files and Work Papers”), provided by the CUSTOMER, its employees, agents or Affiliates or </w:t>
            </w:r>
            <w:r w:rsidRPr="00BE674B">
              <w:rPr>
                <w:rFonts w:ascii="Times New Roman" w:hAnsi="Times New Roman" w:cs="Times New Roman"/>
                <w:sz w:val="20"/>
                <w:lang w:val="en-US"/>
              </w:rPr>
              <w:lastRenderedPageBreak/>
              <w:t xml:space="preserve">generated pursuant to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shall remain the exclusive property of the CUSTOMER. The SERVICE PROVIDER shall permit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to enter SERVICE PROVIDER’s premises and SERVICE PROVIDER shall ensure that designated person(s) of the CUSTOMER who is determined by the </w:t>
            </w:r>
            <w:r w:rsidR="00C936CC">
              <w:rPr>
                <w:rFonts w:ascii="Times New Roman" w:hAnsi="Times New Roman" w:cs="Times New Roman"/>
                <w:sz w:val="20"/>
                <w:lang w:val="en-US"/>
              </w:rPr>
              <w:t>P</w:t>
            </w:r>
            <w:r w:rsidRPr="00BE674B">
              <w:rPr>
                <w:rFonts w:ascii="Times New Roman" w:hAnsi="Times New Roman" w:cs="Times New Roman"/>
                <w:sz w:val="20"/>
                <w:lang w:val="en-US"/>
              </w:rPr>
              <w:t xml:space="preserve">arties with a prior-written notice  shall be permitted to enter the premises of any subcontractor, or agent of the SERVICE PROVIDER, in order to assess SERVICE PROVIDER’s (or its subcontractors, or agents) compliance with </w:t>
            </w:r>
            <w:r w:rsidR="00C936CC">
              <w:rPr>
                <w:rFonts w:ascii="Times New Roman" w:hAnsi="Times New Roman" w:cs="Times New Roman"/>
                <w:sz w:val="20"/>
                <w:lang w:val="en-US"/>
              </w:rPr>
              <w:t>applicable national requirements on personal data and information</w:t>
            </w:r>
            <w:r w:rsidRPr="00BE674B">
              <w:rPr>
                <w:rFonts w:ascii="Times New Roman" w:hAnsi="Times New Roman" w:cs="Times New Roman"/>
                <w:sz w:val="20"/>
                <w:lang w:val="en-US"/>
              </w:rPr>
              <w:t xml:space="preserve">. SERVICE PROVIDER (and its subcontractors and agents) shall maintain the records necessary to demonstrate compliance with the </w:t>
            </w:r>
            <w:r w:rsidR="00C936CC">
              <w:rPr>
                <w:rFonts w:ascii="Times New Roman" w:hAnsi="Times New Roman" w:cs="Times New Roman"/>
                <w:sz w:val="20"/>
                <w:lang w:val="en-US"/>
              </w:rPr>
              <w:t>applicable national requirements on personal data and information</w:t>
            </w:r>
            <w:r w:rsidR="00C936CC" w:rsidRPr="00BE674B" w:rsidDel="00C936CC">
              <w:rPr>
                <w:rFonts w:ascii="Times New Roman" w:hAnsi="Times New Roman" w:cs="Times New Roman"/>
                <w:sz w:val="20"/>
                <w:lang w:val="en-US"/>
              </w:rPr>
              <w:t xml:space="preserve"> </w:t>
            </w:r>
            <w:r w:rsidRPr="00BE674B">
              <w:rPr>
                <w:rFonts w:ascii="Times New Roman" w:hAnsi="Times New Roman" w:cs="Times New Roman"/>
                <w:sz w:val="20"/>
                <w:lang w:val="en-US"/>
              </w:rPr>
              <w:t>and take all necessary actions to provide the CUSTOMER and its personnel with a proper Data Protection.</w:t>
            </w:r>
          </w:p>
          <w:p w14:paraId="473DD318" w14:textId="5FD054E1" w:rsidR="000125FF" w:rsidRPr="00BE674B" w:rsidRDefault="000125FF" w:rsidP="00C936CC">
            <w:pPr>
              <w:pStyle w:val="a7"/>
              <w:tabs>
                <w:tab w:val="left" w:pos="720"/>
              </w:tabs>
              <w:spacing w:after="120" w:line="360" w:lineRule="auto"/>
              <w:jc w:val="both"/>
              <w:rPr>
                <w:rFonts w:ascii="Times New Roman" w:hAnsi="Times New Roman" w:cs="Times New Roman"/>
                <w:sz w:val="20"/>
                <w:lang w:val="en-US"/>
              </w:rPr>
            </w:pPr>
          </w:p>
        </w:tc>
        <w:tc>
          <w:tcPr>
            <w:tcW w:w="2500" w:type="pct"/>
          </w:tcPr>
          <w:p w14:paraId="29D80AA6" w14:textId="66C9D6C5" w:rsidR="00836DBE" w:rsidRPr="00E03E4E" w:rsidRDefault="00E03E4E" w:rsidP="00784939">
            <w:pPr>
              <w:pStyle w:val="a7"/>
              <w:tabs>
                <w:tab w:val="left" w:pos="720"/>
              </w:tabs>
              <w:spacing w:after="120" w:line="360" w:lineRule="auto"/>
              <w:jc w:val="both"/>
              <w:rPr>
                <w:rFonts w:ascii="SimSun" w:eastAsia="SimSun" w:hAnsi="SimSun" w:cs="Times New Roman"/>
                <w:sz w:val="20"/>
                <w:lang w:val="tr"/>
              </w:rPr>
            </w:pPr>
            <w:r w:rsidRPr="00E03E4E">
              <w:rPr>
                <w:rFonts w:ascii="SimSun" w:eastAsia="SimSun" w:hAnsi="SimSun" w:cs="MS Gothic" w:hint="eastAsia"/>
                <w:sz w:val="20"/>
                <w:lang w:val="tr"/>
              </w:rPr>
              <w:lastRenderedPageBreak/>
              <w:t>客</w:t>
            </w:r>
            <w:r w:rsidRPr="00E03E4E">
              <w:rPr>
                <w:rFonts w:ascii="SimSun" w:eastAsia="SimSun" w:hAnsi="SimSun" w:cs="Microsoft JhengHei" w:hint="eastAsia"/>
                <w:sz w:val="20"/>
                <w:lang w:val="tr"/>
              </w:rPr>
              <w:t>户</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其</w:t>
            </w:r>
            <w:r w:rsidRPr="00E03E4E">
              <w:rPr>
                <w:rFonts w:ascii="SimSun" w:eastAsia="SimSun" w:hAnsi="SimSun" w:cs="Microsoft JhengHei" w:hint="eastAsia"/>
                <w:sz w:val="20"/>
                <w:lang w:val="tr"/>
              </w:rPr>
              <w:t>员工</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代理或关</w:t>
            </w:r>
            <w:r w:rsidRPr="00E03E4E">
              <w:rPr>
                <w:rFonts w:ascii="SimSun" w:eastAsia="SimSun" w:hAnsi="SimSun" w:cs="Microsoft JhengHei" w:hint="eastAsia"/>
                <w:sz w:val="20"/>
                <w:lang w:val="tr"/>
              </w:rPr>
              <w:t>联公司提供的或根据本</w:t>
            </w:r>
            <w:r w:rsidRPr="00E03E4E">
              <w:rPr>
                <w:rFonts w:ascii="SimSun" w:eastAsia="SimSun" w:hAnsi="SimSun" w:cs="Malgun Gothic Semilight" w:hint="eastAsia"/>
                <w:sz w:val="20"/>
                <w:lang w:val="tr"/>
              </w:rPr>
              <w:t>《</w:t>
            </w:r>
            <w:r w:rsidRPr="00E03E4E">
              <w:rPr>
                <w:rFonts w:ascii="SimSun" w:eastAsia="SimSun" w:hAnsi="SimSun" w:cs="Microsoft JhengHei" w:hint="eastAsia"/>
                <w:sz w:val="20"/>
                <w:lang w:val="tr"/>
              </w:rPr>
              <w:t>仓库保管服务条款</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生成的所有</w:t>
            </w:r>
            <w:r w:rsidRPr="00E03E4E">
              <w:rPr>
                <w:rFonts w:ascii="SimSun" w:eastAsia="SimSun" w:hAnsi="SimSun" w:cs="Microsoft JhengHei" w:hint="eastAsia"/>
                <w:sz w:val="20"/>
                <w:lang w:val="tr"/>
              </w:rPr>
              <w:t>纸质或电子记录</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档案</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文件</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工作文件和其他任何形式的信息</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无</w:t>
            </w:r>
            <w:r w:rsidRPr="00E03E4E">
              <w:rPr>
                <w:rFonts w:ascii="SimSun" w:eastAsia="SimSun" w:hAnsi="SimSun" w:cs="Microsoft JhengHei" w:hint="eastAsia"/>
                <w:sz w:val="20"/>
                <w:lang w:val="tr"/>
              </w:rPr>
              <w:t>论是否标有</w:t>
            </w:r>
            <w:r w:rsidRPr="00E03E4E">
              <w:rPr>
                <w:rFonts w:ascii="SimSun" w:eastAsia="SimSun" w:hAnsi="SimSun" w:cs="Times New Roman"/>
                <w:sz w:val="20"/>
                <w:lang w:val="tr"/>
              </w:rPr>
              <w:t xml:space="preserve"> "</w:t>
            </w:r>
            <w:r w:rsidRPr="00E03E4E">
              <w:rPr>
                <w:rFonts w:ascii="SimSun" w:eastAsia="SimSun" w:hAnsi="SimSun" w:cs="MS Gothic" w:hint="eastAsia"/>
                <w:sz w:val="20"/>
                <w:lang w:val="tr"/>
              </w:rPr>
              <w:t>机密</w:t>
            </w:r>
            <w:r w:rsidRPr="00E03E4E">
              <w:rPr>
                <w:rFonts w:ascii="SimSun" w:eastAsia="SimSun" w:hAnsi="SimSun" w:cs="Times New Roman"/>
                <w:sz w:val="20"/>
                <w:lang w:val="tr"/>
              </w:rPr>
              <w:t xml:space="preserve"> "</w:t>
            </w:r>
            <w:r w:rsidRPr="00E03E4E">
              <w:rPr>
                <w:rFonts w:ascii="SimSun" w:eastAsia="SimSun" w:hAnsi="SimSun" w:cs="MS Gothic" w:hint="eastAsia"/>
                <w:sz w:val="20"/>
                <w:lang w:val="tr"/>
              </w:rPr>
              <w:t>字</w:t>
            </w:r>
            <w:r w:rsidRPr="00E03E4E">
              <w:rPr>
                <w:rFonts w:ascii="SimSun" w:eastAsia="SimSun" w:hAnsi="SimSun" w:cs="Microsoft JhengHei" w:hint="eastAsia"/>
                <w:sz w:val="20"/>
                <w:lang w:val="tr"/>
              </w:rPr>
              <w:t>样</w:t>
            </w:r>
            <w:r w:rsidRPr="00E03E4E">
              <w:rPr>
                <w:rFonts w:ascii="SimSun" w:eastAsia="SimSun" w:hAnsi="SimSun" w:cs="Malgun Gothic Semilight" w:hint="eastAsia"/>
                <w:sz w:val="20"/>
                <w:lang w:val="tr"/>
              </w:rPr>
              <w:t>（</w:t>
            </w:r>
            <w:r w:rsidRPr="00E03E4E">
              <w:rPr>
                <w:rFonts w:ascii="SimSun" w:eastAsia="SimSun" w:hAnsi="SimSun" w:cs="Times New Roman"/>
                <w:sz w:val="20"/>
                <w:lang w:val="tr"/>
              </w:rPr>
              <w:t>"</w:t>
            </w:r>
            <w:r w:rsidRPr="00E03E4E">
              <w:rPr>
                <w:rFonts w:ascii="SimSun" w:eastAsia="SimSun" w:hAnsi="SimSun" w:cs="MS Gothic" w:hint="eastAsia"/>
                <w:sz w:val="20"/>
                <w:lang w:val="tr"/>
              </w:rPr>
              <w:t>档案</w:t>
            </w:r>
            <w:r w:rsidRPr="00E03E4E">
              <w:rPr>
                <w:rFonts w:ascii="SimSun" w:eastAsia="SimSun" w:hAnsi="SimSun" w:cs="MS Gothic" w:hint="eastAsia"/>
                <w:sz w:val="20"/>
                <w:lang w:val="tr"/>
              </w:rPr>
              <w:lastRenderedPageBreak/>
              <w:t>和工作文件</w:t>
            </w:r>
            <w:r w:rsidRPr="00E03E4E">
              <w:rPr>
                <w:rFonts w:ascii="SimSun" w:eastAsia="SimSun" w:hAnsi="SimSun" w:cs="Times New Roman"/>
                <w:sz w:val="20"/>
                <w:lang w:val="tr"/>
              </w:rPr>
              <w:t>"</w:t>
            </w:r>
            <w:r w:rsidRPr="00E03E4E">
              <w:rPr>
                <w:rFonts w:ascii="SimSun" w:eastAsia="SimSun" w:hAnsi="SimSun" w:cs="Times New Roman" w:hint="eastAsia"/>
                <w:sz w:val="20"/>
                <w:lang w:val="tr"/>
              </w:rPr>
              <w:t>），</w:t>
            </w:r>
            <w:r w:rsidRPr="00E03E4E">
              <w:rPr>
                <w:rFonts w:ascii="SimSun" w:eastAsia="SimSun" w:hAnsi="SimSun" w:cs="MS Gothic" w:hint="eastAsia"/>
                <w:sz w:val="20"/>
                <w:lang w:val="tr"/>
              </w:rPr>
              <w:t>均</w:t>
            </w:r>
            <w:r w:rsidRPr="00E03E4E">
              <w:rPr>
                <w:rFonts w:ascii="SimSun" w:eastAsia="SimSun" w:hAnsi="SimSun" w:cs="Microsoft JhengHei" w:hint="eastAsia"/>
                <w:sz w:val="20"/>
                <w:lang w:val="tr"/>
              </w:rPr>
              <w:t>应为客户的专有财产</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服</w:t>
            </w:r>
            <w:r w:rsidRPr="00E03E4E">
              <w:rPr>
                <w:rFonts w:ascii="SimSun" w:eastAsia="SimSun" w:hAnsi="SimSun" w:cs="Microsoft JhengHei" w:hint="eastAsia"/>
                <w:sz w:val="20"/>
                <w:lang w:val="tr"/>
              </w:rPr>
              <w:t>务提供商应允许双方事先书面通知确定的客户指定人员进入服务提供商的场所</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且服</w:t>
            </w:r>
            <w:r w:rsidRPr="00E03E4E">
              <w:rPr>
                <w:rFonts w:ascii="SimSun" w:eastAsia="SimSun" w:hAnsi="SimSun" w:cs="Microsoft JhengHei" w:hint="eastAsia"/>
                <w:sz w:val="20"/>
                <w:lang w:val="tr"/>
              </w:rPr>
              <w:t>务提供商应确保允许双方事先书面通知确定的客户指定人员进入服务提供商的任何分包商或代理的场所</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以</w:t>
            </w:r>
            <w:r w:rsidRPr="00E03E4E">
              <w:rPr>
                <w:rFonts w:ascii="SimSun" w:eastAsia="SimSun" w:hAnsi="SimSun" w:cs="Microsoft JhengHei" w:hint="eastAsia"/>
                <w:sz w:val="20"/>
                <w:lang w:val="tr"/>
              </w:rPr>
              <w:t>评估服务提供商</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或其分包商或代理</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是否符合适用的国家有关个人数据和信息的要求</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服</w:t>
            </w:r>
            <w:r w:rsidRPr="00E03E4E">
              <w:rPr>
                <w:rFonts w:ascii="SimSun" w:eastAsia="SimSun" w:hAnsi="SimSun" w:cs="Microsoft JhengHei" w:hint="eastAsia"/>
                <w:sz w:val="20"/>
                <w:lang w:val="tr"/>
              </w:rPr>
              <w:t>务提供商</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及其分包商和代理商</w:t>
            </w:r>
            <w:r w:rsidRPr="00E03E4E">
              <w:rPr>
                <w:rFonts w:ascii="SimSun" w:eastAsia="SimSun" w:hAnsi="SimSun" w:cs="Malgun Gothic Semilight" w:hint="eastAsia"/>
                <w:sz w:val="20"/>
                <w:lang w:val="tr"/>
              </w:rPr>
              <w:t>）</w:t>
            </w:r>
            <w:r w:rsidRPr="00E03E4E">
              <w:rPr>
                <w:rFonts w:ascii="SimSun" w:eastAsia="SimSun" w:hAnsi="SimSun" w:cs="Microsoft JhengHei" w:hint="eastAsia"/>
                <w:sz w:val="20"/>
                <w:lang w:val="tr"/>
              </w:rPr>
              <w:t>应保存必要的记录</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以</w:t>
            </w:r>
            <w:r w:rsidRPr="00E03E4E">
              <w:rPr>
                <w:rFonts w:ascii="SimSun" w:eastAsia="SimSun" w:hAnsi="SimSun" w:cs="Microsoft JhengHei" w:hint="eastAsia"/>
                <w:sz w:val="20"/>
                <w:lang w:val="tr"/>
              </w:rPr>
              <w:t>证明其遵守了适用的国家个人数据和信息要求</w:t>
            </w:r>
            <w:r w:rsidRPr="00E03E4E">
              <w:rPr>
                <w:rFonts w:ascii="SimSun" w:eastAsia="SimSun" w:hAnsi="SimSun" w:cs="Malgun Gothic Semilight" w:hint="eastAsia"/>
                <w:sz w:val="20"/>
                <w:lang w:val="tr"/>
              </w:rPr>
              <w:t>，</w:t>
            </w:r>
            <w:r w:rsidRPr="00E03E4E">
              <w:rPr>
                <w:rFonts w:ascii="SimSun" w:eastAsia="SimSun" w:hAnsi="SimSun" w:cs="MS Gothic" w:hint="eastAsia"/>
                <w:sz w:val="20"/>
                <w:lang w:val="tr"/>
              </w:rPr>
              <w:t>并采取一切必要行</w:t>
            </w:r>
            <w:r w:rsidRPr="00E03E4E">
              <w:rPr>
                <w:rFonts w:ascii="SimSun" w:eastAsia="SimSun" w:hAnsi="SimSun" w:cs="Microsoft JhengHei" w:hint="eastAsia"/>
                <w:sz w:val="20"/>
                <w:lang w:val="tr"/>
              </w:rPr>
              <w:t>动为客户及其人员提供适当的数据保护</w:t>
            </w:r>
            <w:r w:rsidRPr="00E03E4E">
              <w:rPr>
                <w:rFonts w:ascii="SimSun" w:eastAsia="SimSun" w:hAnsi="SimSun" w:cs="Malgun Gothic Semilight" w:hint="eastAsia"/>
                <w:sz w:val="20"/>
                <w:lang w:val="tr"/>
              </w:rPr>
              <w:t>。</w:t>
            </w:r>
          </w:p>
        </w:tc>
      </w:tr>
      <w:tr w:rsidR="00E15323" w:rsidRPr="00BE674B" w14:paraId="76624B03" w14:textId="77777777" w:rsidTr="00E03E4E">
        <w:tc>
          <w:tcPr>
            <w:tcW w:w="2500" w:type="pct"/>
          </w:tcPr>
          <w:p w14:paraId="2FCFC6C2" w14:textId="1567185F" w:rsidR="00E03E4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lastRenderedPageBreak/>
              <w:t>2</w:t>
            </w:r>
            <w:r w:rsidR="002551F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t>Claims</w:t>
            </w:r>
          </w:p>
          <w:p w14:paraId="5F53E0E8" w14:textId="73976817" w:rsidR="005B3B20" w:rsidRPr="002721D1" w:rsidRDefault="005B3B20" w:rsidP="00C936CC">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2721D1">
              <w:rPr>
                <w:rFonts w:ascii="Times New Roman" w:hAnsi="Times New Roman" w:cs="Times New Roman"/>
                <w:sz w:val="20"/>
                <w:lang w:val="en-US"/>
              </w:rPr>
              <w:t>2</w:t>
            </w:r>
            <w:r w:rsidR="002551F3">
              <w:rPr>
                <w:rFonts w:ascii="Times New Roman" w:hAnsi="Times New Roman" w:cs="Times New Roman"/>
                <w:sz w:val="20"/>
                <w:lang w:val="en-US"/>
              </w:rPr>
              <w:t>5</w:t>
            </w:r>
            <w:r w:rsidRPr="002721D1">
              <w:rPr>
                <w:rFonts w:ascii="Times New Roman" w:hAnsi="Times New Roman" w:cs="Times New Roman"/>
                <w:sz w:val="20"/>
                <w:lang w:val="en-US"/>
              </w:rPr>
              <w:t xml:space="preserve">.1. The claim procedure for dispute settlement is mandatory, the response period to the claim is 14 </w:t>
            </w:r>
            <w:r w:rsidR="00C936CC">
              <w:rPr>
                <w:rFonts w:ascii="Times New Roman" w:hAnsi="Times New Roman" w:cs="Times New Roman"/>
                <w:sz w:val="20"/>
                <w:lang w:val="en-US"/>
              </w:rPr>
              <w:t>days</w:t>
            </w:r>
            <w:r w:rsidRPr="002721D1">
              <w:rPr>
                <w:rFonts w:ascii="Times New Roman" w:hAnsi="Times New Roman" w:cs="Times New Roman"/>
                <w:sz w:val="20"/>
                <w:lang w:val="en-US"/>
              </w:rPr>
              <w:t xml:space="preserve"> from the date of its submission</w:t>
            </w:r>
            <w:r w:rsidR="00C936CC">
              <w:rPr>
                <w:rFonts w:ascii="Times New Roman" w:hAnsi="Times New Roman" w:cs="Times New Roman"/>
                <w:sz w:val="20"/>
                <w:lang w:val="en-US"/>
              </w:rPr>
              <w:t xml:space="preserve"> to the SERVICE PROVIDER</w:t>
            </w:r>
            <w:r w:rsidRPr="002721D1">
              <w:rPr>
                <w:rFonts w:ascii="Times New Roman" w:hAnsi="Times New Roman" w:cs="Times New Roman"/>
                <w:sz w:val="20"/>
                <w:lang w:val="en-US"/>
              </w:rPr>
              <w:t>.</w:t>
            </w:r>
          </w:p>
        </w:tc>
        <w:tc>
          <w:tcPr>
            <w:tcW w:w="2500" w:type="pct"/>
          </w:tcPr>
          <w:p w14:paraId="67357687" w14:textId="101D7961" w:rsidR="00836DBE" w:rsidRPr="00821A10" w:rsidRDefault="00A54831" w:rsidP="00784939">
            <w:pPr>
              <w:pStyle w:val="a7"/>
              <w:tabs>
                <w:tab w:val="left" w:pos="720"/>
              </w:tabs>
              <w:spacing w:before="0" w:beforeAutospacing="0" w:after="120" w:afterAutospacing="0" w:line="360" w:lineRule="auto"/>
              <w:jc w:val="both"/>
              <w:rPr>
                <w:rFonts w:ascii="Times New Roman" w:hAnsi="Times New Roman" w:cs="Times New Roman"/>
                <w:b/>
                <w:sz w:val="20"/>
                <w:lang w:val="en-US"/>
              </w:rPr>
            </w:pPr>
            <w:r w:rsidRPr="00821A10">
              <w:rPr>
                <w:rFonts w:ascii="Times New Roman" w:hAnsi="Times New Roman" w:cs="Times New Roman"/>
                <w:b/>
                <w:sz w:val="20"/>
                <w:lang w:val="en-US"/>
              </w:rPr>
              <w:t>2</w:t>
            </w:r>
            <w:r w:rsidR="004C7543" w:rsidRPr="00821A10">
              <w:rPr>
                <w:rFonts w:ascii="Times New Roman" w:hAnsi="Times New Roman" w:cs="Times New Roman"/>
                <w:b/>
                <w:sz w:val="20"/>
                <w:lang w:val="en-US"/>
              </w:rPr>
              <w:t>5</w:t>
            </w:r>
            <w:r w:rsidRPr="00821A10">
              <w:rPr>
                <w:rFonts w:ascii="Times New Roman" w:hAnsi="Times New Roman" w:cs="Times New Roman"/>
                <w:b/>
                <w:sz w:val="20"/>
                <w:lang w:val="en-US"/>
              </w:rPr>
              <w:t xml:space="preserve">. </w:t>
            </w:r>
            <w:r w:rsidRPr="00821A10">
              <w:rPr>
                <w:rFonts w:ascii="Times New Roman" w:hAnsi="Times New Roman" w:cs="Times New Roman"/>
                <w:b/>
                <w:sz w:val="20"/>
                <w:lang w:val="en-US"/>
              </w:rPr>
              <w:tab/>
            </w:r>
            <w:r w:rsidR="00E03E4E" w:rsidRPr="00E03E4E">
              <w:rPr>
                <w:rFonts w:ascii="MS Gothic" w:eastAsia="MS Gothic" w:hAnsi="MS Gothic" w:cs="MS Gothic" w:hint="eastAsia"/>
                <w:b/>
                <w:sz w:val="20"/>
                <w:lang w:val="en-US"/>
              </w:rPr>
              <w:t>索</w:t>
            </w:r>
            <w:r w:rsidR="00E03E4E" w:rsidRPr="00E03E4E">
              <w:rPr>
                <w:rFonts w:ascii="Microsoft JhengHei" w:eastAsia="Microsoft JhengHei" w:hAnsi="Microsoft JhengHei" w:cs="Microsoft JhengHei" w:hint="eastAsia"/>
                <w:b/>
                <w:sz w:val="20"/>
                <w:lang w:val="en-US"/>
              </w:rPr>
              <w:t>赔</w:t>
            </w:r>
          </w:p>
          <w:p w14:paraId="2FE81B0B" w14:textId="46ACC9FE" w:rsidR="00D42BD4" w:rsidRPr="002721D1" w:rsidRDefault="00D42BD4" w:rsidP="00784939">
            <w:pPr>
              <w:pStyle w:val="a7"/>
              <w:tabs>
                <w:tab w:val="left" w:pos="720"/>
              </w:tabs>
              <w:spacing w:before="0" w:beforeAutospacing="0" w:after="120" w:afterAutospacing="0" w:line="360" w:lineRule="auto"/>
              <w:jc w:val="both"/>
              <w:rPr>
                <w:rFonts w:ascii="Times New Roman" w:hAnsi="Times New Roman" w:cs="Times New Roman"/>
                <w:sz w:val="20"/>
                <w:lang w:val="en-US"/>
              </w:rPr>
            </w:pPr>
            <w:r>
              <w:rPr>
                <w:rFonts w:ascii="Times New Roman" w:hAnsi="Times New Roman" w:cs="Times New Roman"/>
                <w:sz w:val="20"/>
                <w:lang w:val="en-US"/>
              </w:rPr>
              <w:t>2</w:t>
            </w:r>
            <w:r w:rsidR="004C7543">
              <w:rPr>
                <w:rFonts w:ascii="Times New Roman" w:hAnsi="Times New Roman" w:cs="Times New Roman"/>
                <w:sz w:val="20"/>
                <w:lang w:val="en-US"/>
              </w:rPr>
              <w:t>5</w:t>
            </w:r>
            <w:r>
              <w:rPr>
                <w:rFonts w:ascii="Times New Roman" w:hAnsi="Times New Roman" w:cs="Times New Roman"/>
                <w:sz w:val="20"/>
                <w:lang w:val="en-US"/>
              </w:rPr>
              <w:t xml:space="preserve">.1. </w:t>
            </w:r>
            <w:r w:rsidR="00E03E4E" w:rsidRPr="00E03E4E">
              <w:rPr>
                <w:rFonts w:ascii="MS Gothic" w:eastAsia="MS Gothic" w:hAnsi="MS Gothic" w:cs="MS Gothic" w:hint="eastAsia"/>
                <w:sz w:val="20"/>
                <w:lang w:val="en-US"/>
              </w:rPr>
              <w:t>解决争</w:t>
            </w:r>
            <w:r w:rsidR="00E03E4E" w:rsidRPr="00E03E4E">
              <w:rPr>
                <w:rFonts w:ascii="Microsoft JhengHei" w:eastAsia="Microsoft JhengHei" w:hAnsi="Microsoft JhengHei" w:cs="Microsoft JhengHei" w:hint="eastAsia"/>
                <w:sz w:val="20"/>
                <w:lang w:val="en-US"/>
              </w:rPr>
              <w:t>议的索赔程序是强制性的</w:t>
            </w:r>
            <w:r w:rsidR="00E03E4E" w:rsidRPr="00E03E4E">
              <w:rPr>
                <w:rFonts w:ascii="Malgun Gothic Semilight" w:eastAsia="Malgun Gothic Semilight" w:hAnsi="Malgun Gothic Semilight" w:cs="Malgun Gothic Semilight" w:hint="eastAsia"/>
                <w:sz w:val="20"/>
                <w:lang w:val="en-US"/>
              </w:rPr>
              <w:t>，</w:t>
            </w:r>
            <w:r w:rsidR="00E03E4E" w:rsidRPr="00E03E4E">
              <w:rPr>
                <w:rFonts w:ascii="Microsoft JhengHei" w:eastAsia="Microsoft JhengHei" w:hAnsi="Microsoft JhengHei" w:cs="Microsoft JhengHei" w:hint="eastAsia"/>
                <w:sz w:val="20"/>
                <w:lang w:val="en-US"/>
              </w:rPr>
              <w:t>对索赔的答复期为向服务供应商提交索赔之日起</w:t>
            </w:r>
            <w:r w:rsidR="00E03E4E" w:rsidRPr="00E03E4E">
              <w:rPr>
                <w:rFonts w:ascii="Times New Roman" w:hAnsi="Times New Roman" w:cs="Times New Roman"/>
                <w:sz w:val="20"/>
                <w:lang w:val="en-US"/>
              </w:rPr>
              <w:t xml:space="preserve"> 14 </w:t>
            </w:r>
            <w:r w:rsidR="00E03E4E" w:rsidRPr="00E03E4E">
              <w:rPr>
                <w:rFonts w:ascii="MS Gothic" w:eastAsia="MS Gothic" w:hAnsi="MS Gothic" w:cs="MS Gothic" w:hint="eastAsia"/>
                <w:sz w:val="20"/>
                <w:lang w:val="en-US"/>
              </w:rPr>
              <w:t>天</w:t>
            </w:r>
            <w:r w:rsidR="00E03E4E" w:rsidRPr="00E03E4E">
              <w:rPr>
                <w:rFonts w:ascii="Malgun Gothic Semilight" w:eastAsia="Malgun Gothic Semilight" w:hAnsi="Malgun Gothic Semilight" w:cs="Malgun Gothic Semilight" w:hint="eastAsia"/>
                <w:sz w:val="20"/>
                <w:lang w:val="en-US"/>
              </w:rPr>
              <w:t>。</w:t>
            </w:r>
          </w:p>
        </w:tc>
      </w:tr>
      <w:tr w:rsidR="00E15323" w:rsidRPr="002D6035" w14:paraId="4DE0DB4F" w14:textId="77777777" w:rsidTr="00E03E4E">
        <w:tc>
          <w:tcPr>
            <w:tcW w:w="2500" w:type="pct"/>
          </w:tcPr>
          <w:p w14:paraId="33E4A003" w14:textId="23DCB130" w:rsidR="00836DBE" w:rsidRPr="002721D1" w:rsidRDefault="00A54831" w:rsidP="00741642">
            <w:pPr>
              <w:pStyle w:val="a7"/>
              <w:tabs>
                <w:tab w:val="left" w:pos="491"/>
              </w:tabs>
              <w:spacing w:before="0" w:beforeAutospacing="0" w:after="120" w:afterAutospacing="0" w:line="360" w:lineRule="auto"/>
              <w:jc w:val="both"/>
              <w:rPr>
                <w:b/>
                <w:bCs/>
                <w:sz w:val="20"/>
                <w:lang w:val="en-US"/>
              </w:rPr>
            </w:pPr>
            <w:r w:rsidRPr="00BE674B">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2</w:t>
            </w:r>
            <w:r w:rsidRPr="00BE674B">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Claims if any to be provided by the</w:t>
            </w:r>
            <w:r w:rsidR="005B3B20">
              <w:rPr>
                <w:rFonts w:ascii="Times New Roman" w:hAnsi="Times New Roman" w:cs="Times New Roman"/>
                <w:sz w:val="20"/>
                <w:lang w:val="en-US"/>
              </w:rPr>
              <w:t xml:space="preserve"> </w:t>
            </w:r>
            <w:r w:rsidRPr="00BE674B">
              <w:rPr>
                <w:rFonts w:ascii="Times New Roman" w:hAnsi="Times New Roman" w:cs="Times New Roman"/>
                <w:sz w:val="20"/>
                <w:lang w:val="en-US"/>
              </w:rPr>
              <w:t>SERVICE PROVIDER to the CUSTOMER within 45 (forty-five) Business Days after the dispatch date. If the SERVICE PROVIDER fails to make a claim</w:t>
            </w:r>
            <w:r w:rsidR="00C936CC">
              <w:rPr>
                <w:rFonts w:ascii="Times New Roman" w:hAnsi="Times New Roman" w:cs="Times New Roman"/>
                <w:sz w:val="20"/>
                <w:lang w:val="en-US"/>
              </w:rPr>
              <w:t xml:space="preserve"> with full set of supporting documents</w:t>
            </w:r>
            <w:r w:rsidRPr="00BE674B">
              <w:rPr>
                <w:rFonts w:ascii="Times New Roman" w:hAnsi="Times New Roman" w:cs="Times New Roman"/>
                <w:sz w:val="20"/>
                <w:lang w:val="en-US"/>
              </w:rPr>
              <w:t xml:space="preserve"> within the agreed period of 45 (forty-five) Business Days after the dispatch date such claim will automatically be considered as time barred, null and void</w:t>
            </w:r>
            <w:r w:rsidR="00C936CC">
              <w:rPr>
                <w:rFonts w:ascii="Times New Roman" w:hAnsi="Times New Roman" w:cs="Times New Roman"/>
                <w:sz w:val="20"/>
                <w:lang w:val="en-US"/>
              </w:rPr>
              <w:t>. The SERVICE PROVIDER acknowledges that in such situation it waives all such time-barred claims and/or rights.</w:t>
            </w:r>
          </w:p>
        </w:tc>
        <w:tc>
          <w:tcPr>
            <w:tcW w:w="2500" w:type="pct"/>
          </w:tcPr>
          <w:p w14:paraId="64DB588C" w14:textId="2855EF81" w:rsidR="00836DBE" w:rsidRPr="00BE674B" w:rsidRDefault="00A54831" w:rsidP="00784939">
            <w:pPr>
              <w:pStyle w:val="a7"/>
              <w:tabs>
                <w:tab w:val="left" w:pos="491"/>
              </w:tabs>
              <w:spacing w:before="0" w:beforeAutospacing="0" w:after="120" w:afterAutospacing="0" w:line="360" w:lineRule="auto"/>
              <w:jc w:val="both"/>
              <w:rPr>
                <w:rFonts w:ascii="Times New Roman" w:hAnsi="Times New Roman" w:cs="Times New Roman"/>
                <w:color w:val="000000" w:themeColor="text1"/>
                <w:sz w:val="20"/>
                <w:lang w:val="tr"/>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2</w:t>
            </w:r>
            <w:r w:rsidRPr="00BE674B">
              <w:rPr>
                <w:rFonts w:ascii="Times New Roman" w:hAnsi="Times New Roman" w:cs="Times New Roman"/>
                <w:sz w:val="20"/>
                <w:lang w:val="tr"/>
              </w:rPr>
              <w:tab/>
            </w:r>
            <w:r w:rsidR="00E03E4E" w:rsidRPr="00E03E4E">
              <w:rPr>
                <w:rFonts w:ascii="MS Gothic" w:eastAsia="MS Gothic" w:hAnsi="MS Gothic" w:cs="MS Gothic" w:hint="eastAsia"/>
                <w:sz w:val="20"/>
                <w:lang w:val="tr"/>
              </w:rPr>
              <w:t>服</w:t>
            </w:r>
            <w:r w:rsidR="00E03E4E" w:rsidRPr="00E03E4E">
              <w:rPr>
                <w:rFonts w:ascii="Microsoft JhengHei" w:eastAsia="Microsoft JhengHei" w:hAnsi="Microsoft JhengHei" w:cs="Microsoft JhengHei" w:hint="eastAsia"/>
                <w:sz w:val="20"/>
                <w:lang w:val="tr"/>
              </w:rPr>
              <w:t>务供应商应在发货日期后</w:t>
            </w:r>
            <w:r w:rsidR="00E03E4E" w:rsidRPr="00E03E4E">
              <w:rPr>
                <w:rFonts w:ascii="Times New Roman" w:hAnsi="Times New Roman" w:cs="Times New Roman"/>
                <w:sz w:val="20"/>
                <w:lang w:val="tr"/>
              </w:rPr>
              <w:t xml:space="preserve"> 45</w:t>
            </w:r>
            <w:r w:rsidR="00E03E4E" w:rsidRPr="00E03E4E">
              <w:rPr>
                <w:rFonts w:ascii="Times New Roman" w:hAnsi="Times New Roman" w:cs="Times New Roman" w:hint="eastAsia"/>
                <w:sz w:val="20"/>
                <w:lang w:val="tr"/>
              </w:rPr>
              <w:t>（</w:t>
            </w:r>
            <w:r w:rsidR="00E03E4E" w:rsidRPr="00E03E4E">
              <w:rPr>
                <w:rFonts w:ascii="MS Gothic" w:eastAsia="MS Gothic" w:hAnsi="MS Gothic" w:cs="MS Gothic" w:hint="eastAsia"/>
                <w:sz w:val="20"/>
                <w:lang w:val="tr"/>
              </w:rPr>
              <w:t>四十五</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个工作日内向客</w:t>
            </w:r>
            <w:r w:rsidR="00E03E4E" w:rsidRPr="00E03E4E">
              <w:rPr>
                <w:rFonts w:ascii="Microsoft JhengHei" w:eastAsia="Microsoft JhengHei" w:hAnsi="Microsoft JhengHei" w:cs="Microsoft JhengHei" w:hint="eastAsia"/>
                <w:sz w:val="20"/>
                <w:lang w:val="tr"/>
              </w:rPr>
              <w:t>户提出任何索赔</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如果服</w:t>
            </w:r>
            <w:r w:rsidR="00E03E4E" w:rsidRPr="00E03E4E">
              <w:rPr>
                <w:rFonts w:ascii="Microsoft JhengHei" w:eastAsia="Microsoft JhengHei" w:hAnsi="Microsoft JhengHei" w:cs="Microsoft JhengHei" w:hint="eastAsia"/>
                <w:sz w:val="20"/>
                <w:lang w:val="tr"/>
              </w:rPr>
              <w:t>务供应商未能在约定的发货日期后</w:t>
            </w:r>
            <w:r w:rsidR="00E03E4E" w:rsidRPr="00E03E4E">
              <w:rPr>
                <w:rFonts w:ascii="Times New Roman" w:hAnsi="Times New Roman" w:cs="Times New Roman"/>
                <w:sz w:val="20"/>
                <w:lang w:val="tr"/>
              </w:rPr>
              <w:t xml:space="preserve"> 45</w:t>
            </w:r>
            <w:r w:rsidR="00E03E4E" w:rsidRPr="00E03E4E">
              <w:rPr>
                <w:rFonts w:ascii="Times New Roman" w:hAnsi="Times New Roman" w:cs="Times New Roman" w:hint="eastAsia"/>
                <w:sz w:val="20"/>
                <w:lang w:val="tr"/>
              </w:rPr>
              <w:t>（</w:t>
            </w:r>
            <w:r w:rsidR="00E03E4E" w:rsidRPr="00E03E4E">
              <w:rPr>
                <w:rFonts w:ascii="MS Gothic" w:eastAsia="MS Gothic" w:hAnsi="MS Gothic" w:cs="MS Gothic" w:hint="eastAsia"/>
                <w:sz w:val="20"/>
                <w:lang w:val="tr"/>
              </w:rPr>
              <w:t>四十五</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个工作日内提出索</w:t>
            </w:r>
            <w:r w:rsidR="00E03E4E" w:rsidRPr="00E03E4E">
              <w:rPr>
                <w:rFonts w:ascii="Microsoft JhengHei" w:eastAsia="Microsoft JhengHei" w:hAnsi="Microsoft JhengHei" w:cs="Microsoft JhengHei" w:hint="eastAsia"/>
                <w:sz w:val="20"/>
                <w:lang w:val="tr"/>
              </w:rPr>
              <w:t>赔并提供全套证明文件</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icrosoft JhengHei" w:eastAsia="Microsoft JhengHei" w:hAnsi="Microsoft JhengHei" w:cs="Microsoft JhengHei" w:hint="eastAsia"/>
                <w:sz w:val="20"/>
                <w:lang w:val="tr"/>
              </w:rPr>
              <w:t>则该索赔将被自动视为已过时效</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无效</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服</w:t>
            </w:r>
            <w:r w:rsidR="00E03E4E" w:rsidRPr="00E03E4E">
              <w:rPr>
                <w:rFonts w:ascii="Microsoft JhengHei" w:eastAsia="Microsoft JhengHei" w:hAnsi="Microsoft JhengHei" w:cs="Microsoft JhengHei" w:hint="eastAsia"/>
                <w:sz w:val="20"/>
                <w:lang w:val="tr"/>
              </w:rPr>
              <w:t>务供应商承认</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在此情况下</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其放弃所有已</w:t>
            </w:r>
            <w:r w:rsidR="00E03E4E" w:rsidRPr="00E03E4E">
              <w:rPr>
                <w:rFonts w:ascii="Microsoft JhengHei" w:eastAsia="Microsoft JhengHei" w:hAnsi="Microsoft JhengHei" w:cs="Microsoft JhengHei" w:hint="eastAsia"/>
                <w:sz w:val="20"/>
                <w:lang w:val="tr"/>
              </w:rPr>
              <w:t>过时效的索赔和</w:t>
            </w:r>
            <w:r w:rsidR="00E03E4E" w:rsidRPr="00E03E4E">
              <w:rPr>
                <w:rFonts w:ascii="Times New Roman" w:hAnsi="Times New Roman" w:cs="Times New Roman"/>
                <w:sz w:val="20"/>
                <w:lang w:val="tr"/>
              </w:rPr>
              <w:t>/</w:t>
            </w:r>
            <w:r w:rsidR="00E03E4E" w:rsidRPr="00E03E4E">
              <w:rPr>
                <w:rFonts w:ascii="MS Gothic" w:eastAsia="MS Gothic" w:hAnsi="MS Gothic" w:cs="MS Gothic" w:hint="eastAsia"/>
                <w:sz w:val="20"/>
                <w:lang w:val="tr"/>
              </w:rPr>
              <w:t>或</w:t>
            </w:r>
            <w:r w:rsidR="00E03E4E" w:rsidRPr="00E03E4E">
              <w:rPr>
                <w:rFonts w:ascii="Microsoft JhengHei" w:eastAsia="Microsoft JhengHei" w:hAnsi="Microsoft JhengHei" w:cs="Microsoft JhengHei" w:hint="eastAsia"/>
                <w:sz w:val="20"/>
                <w:lang w:val="tr"/>
              </w:rPr>
              <w:t>权利</w:t>
            </w:r>
            <w:r w:rsidR="00E03E4E" w:rsidRPr="00E03E4E">
              <w:rPr>
                <w:rFonts w:ascii="Malgun Gothic Semilight" w:eastAsia="Malgun Gothic Semilight" w:hAnsi="Malgun Gothic Semilight" w:cs="Malgun Gothic Semilight" w:hint="eastAsia"/>
                <w:sz w:val="20"/>
                <w:lang w:val="tr"/>
              </w:rPr>
              <w:t>。</w:t>
            </w:r>
          </w:p>
        </w:tc>
      </w:tr>
      <w:tr w:rsidR="00E15323" w:rsidRPr="00BE674B" w14:paraId="1A272AA3" w14:textId="77777777" w:rsidTr="00E03E4E">
        <w:tc>
          <w:tcPr>
            <w:tcW w:w="2500" w:type="pct"/>
          </w:tcPr>
          <w:p w14:paraId="464A477B" w14:textId="42AD04F6" w:rsidR="00836DBE" w:rsidRPr="00BE674B" w:rsidRDefault="00A54831" w:rsidP="00741642">
            <w:pPr>
              <w:pStyle w:val="a7"/>
              <w:tabs>
                <w:tab w:val="left" w:pos="567"/>
              </w:tabs>
              <w:spacing w:before="0" w:beforeAutospacing="0" w:after="120" w:afterAutospacing="0" w:line="360" w:lineRule="auto"/>
              <w:jc w:val="both"/>
              <w:rPr>
                <w:rFonts w:ascii="Times New Roman" w:hAnsi="Times New Roman" w:cs="Times New Roman"/>
                <w:sz w:val="20"/>
                <w:lang w:val="en-US"/>
              </w:rPr>
            </w:pPr>
            <w:r w:rsidRPr="0053741E">
              <w:rPr>
                <w:rFonts w:ascii="Times New Roman" w:hAnsi="Times New Roman" w:cs="Times New Roman"/>
                <w:color w:val="000000" w:themeColor="text1"/>
                <w:sz w:val="20"/>
                <w:lang w:val="en-US"/>
              </w:rPr>
              <w:lastRenderedPageBreak/>
              <w:t>2</w:t>
            </w:r>
            <w:r w:rsidR="002551F3">
              <w:rPr>
                <w:rFonts w:ascii="Times New Roman" w:hAnsi="Times New Roman" w:cs="Times New Roman"/>
                <w:color w:val="000000" w:themeColor="text1"/>
                <w:sz w:val="20"/>
                <w:lang w:val="en-US"/>
              </w:rPr>
              <w:t>5</w:t>
            </w:r>
            <w:r w:rsidRPr="00FA76C5">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3</w:t>
            </w:r>
            <w:r w:rsidRPr="00FA76C5">
              <w:rPr>
                <w:rFonts w:ascii="Times New Roman" w:hAnsi="Times New Roman" w:cs="Times New Roman"/>
                <w:color w:val="000000" w:themeColor="text1"/>
                <w:sz w:val="20"/>
                <w:lang w:val="en-US"/>
              </w:rPr>
              <w:tab/>
            </w:r>
            <w:r w:rsidRPr="00BE674B">
              <w:rPr>
                <w:b/>
                <w:bCs/>
                <w:sz w:val="20"/>
                <w:lang w:val="en-US"/>
              </w:rPr>
              <w:tab/>
            </w:r>
            <w:r w:rsidRPr="00BE674B">
              <w:rPr>
                <w:rFonts w:ascii="Times New Roman" w:hAnsi="Times New Roman" w:cs="Times New Roman"/>
                <w:sz w:val="20"/>
                <w:lang w:val="en-US"/>
              </w:rPr>
              <w:t>No set-off may be made against any claims unless otherwise agreed in writing by the CUSTOMER in advance.</w:t>
            </w:r>
          </w:p>
        </w:tc>
        <w:tc>
          <w:tcPr>
            <w:tcW w:w="2500" w:type="pct"/>
          </w:tcPr>
          <w:p w14:paraId="2AA51519" w14:textId="14F00661" w:rsidR="00836DBE" w:rsidRPr="00BE674B" w:rsidRDefault="00A54831" w:rsidP="00784939">
            <w:pPr>
              <w:pStyle w:val="a7"/>
              <w:tabs>
                <w:tab w:val="left" w:pos="567"/>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3</w:t>
            </w:r>
            <w:r w:rsidRPr="00BE674B">
              <w:rPr>
                <w:rFonts w:ascii="Times New Roman" w:hAnsi="Times New Roman" w:cs="Times New Roman"/>
                <w:color w:val="000000" w:themeColor="text1"/>
                <w:sz w:val="20"/>
                <w:lang w:val="tr"/>
              </w:rPr>
              <w:tab/>
            </w:r>
            <w:r w:rsidR="00E03E4E" w:rsidRPr="00E03E4E">
              <w:rPr>
                <w:rFonts w:ascii="MS Gothic" w:eastAsia="MS Gothic" w:hAnsi="MS Gothic" w:cs="MS Gothic" w:hint="eastAsia"/>
                <w:sz w:val="20"/>
                <w:lang w:val="tr"/>
              </w:rPr>
              <w:t>除非事先征得客</w:t>
            </w:r>
            <w:r w:rsidR="00E03E4E" w:rsidRPr="00E03E4E">
              <w:rPr>
                <w:rFonts w:ascii="Microsoft JhengHei" w:eastAsia="Microsoft JhengHei" w:hAnsi="Microsoft JhengHei" w:cs="Microsoft JhengHei" w:hint="eastAsia"/>
                <w:sz w:val="20"/>
                <w:lang w:val="tr"/>
              </w:rPr>
              <w:t>户书面同意</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否</w:t>
            </w:r>
            <w:r w:rsidR="00E03E4E" w:rsidRPr="00E03E4E">
              <w:rPr>
                <w:rFonts w:ascii="Microsoft JhengHei" w:eastAsia="Microsoft JhengHei" w:hAnsi="Microsoft JhengHei" w:cs="Microsoft JhengHei" w:hint="eastAsia"/>
                <w:sz w:val="20"/>
                <w:lang w:val="tr"/>
              </w:rPr>
              <w:t>则不得抵消任何索赔</w:t>
            </w:r>
            <w:r w:rsidR="00E03E4E" w:rsidRPr="00E03E4E">
              <w:rPr>
                <w:rFonts w:ascii="Malgun Gothic Semilight" w:eastAsia="Malgun Gothic Semilight" w:hAnsi="Malgun Gothic Semilight" w:cs="Malgun Gothic Semilight" w:hint="eastAsia"/>
                <w:sz w:val="20"/>
                <w:lang w:val="tr"/>
              </w:rPr>
              <w:t>。</w:t>
            </w:r>
          </w:p>
        </w:tc>
      </w:tr>
      <w:tr w:rsidR="00E15323" w:rsidRPr="00BE674B" w14:paraId="2AE5D3EC" w14:textId="77777777" w:rsidTr="000125FF">
        <w:trPr>
          <w:trHeight w:val="833"/>
        </w:trPr>
        <w:tc>
          <w:tcPr>
            <w:tcW w:w="2500" w:type="pct"/>
          </w:tcPr>
          <w:p w14:paraId="6B9B7EC9" w14:textId="399993AC" w:rsidR="00836DBE" w:rsidRPr="00BE674B" w:rsidRDefault="00A54831" w:rsidP="00741642">
            <w:pPr>
              <w:pStyle w:val="a7"/>
              <w:tabs>
                <w:tab w:val="left" w:pos="720"/>
              </w:tabs>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color w:val="000000" w:themeColor="text1"/>
                <w:sz w:val="20"/>
                <w:lang w:val="en-US"/>
              </w:rPr>
              <w:t>2</w:t>
            </w:r>
            <w:r w:rsidR="002551F3">
              <w:rPr>
                <w:rFonts w:ascii="Times New Roman" w:hAnsi="Times New Roman" w:cs="Times New Roman"/>
                <w:color w:val="000000" w:themeColor="text1"/>
                <w:sz w:val="20"/>
                <w:lang w:val="en-US"/>
              </w:rPr>
              <w:t>5</w:t>
            </w:r>
            <w:r w:rsidRPr="00BE674B">
              <w:rPr>
                <w:rFonts w:ascii="Times New Roman" w:hAnsi="Times New Roman" w:cs="Times New Roman"/>
                <w:color w:val="000000" w:themeColor="text1"/>
                <w:sz w:val="20"/>
                <w:lang w:val="en-US"/>
              </w:rPr>
              <w:t>.</w:t>
            </w:r>
            <w:r w:rsidR="005B3B20">
              <w:rPr>
                <w:rFonts w:ascii="Times New Roman" w:hAnsi="Times New Roman" w:cs="Times New Roman"/>
                <w:color w:val="000000" w:themeColor="text1"/>
                <w:sz w:val="20"/>
                <w:lang w:val="en-US"/>
              </w:rPr>
              <w:t>4.</w:t>
            </w:r>
            <w:r w:rsidRPr="00BE674B">
              <w:rPr>
                <w:rFonts w:ascii="Times New Roman" w:hAnsi="Times New Roman" w:cs="Times New Roman"/>
                <w:color w:val="000000" w:themeColor="text1"/>
                <w:sz w:val="20"/>
                <w:lang w:val="en-US"/>
              </w:rPr>
              <w:tab/>
            </w:r>
            <w:r w:rsidRPr="00BE674B">
              <w:rPr>
                <w:rFonts w:ascii="Times New Roman" w:hAnsi="Times New Roman" w:cs="Times New Roman"/>
                <w:sz w:val="20"/>
                <w:lang w:val="en-US"/>
              </w:rPr>
              <w:t>All Claims can be sent via e-mail according to Clause 15.</w:t>
            </w:r>
            <w:r w:rsidR="00C936CC">
              <w:rPr>
                <w:rFonts w:ascii="Times New Roman" w:hAnsi="Times New Roman" w:cs="Times New Roman"/>
                <w:sz w:val="20"/>
                <w:lang w:val="en-US"/>
              </w:rPr>
              <w:t>5</w:t>
            </w:r>
            <w:r w:rsidRPr="00BE674B">
              <w:rPr>
                <w:rFonts w:ascii="Times New Roman" w:hAnsi="Times New Roman" w:cs="Times New Roman"/>
                <w:sz w:val="20"/>
                <w:lang w:val="en-US"/>
              </w:rPr>
              <w:t>.</w:t>
            </w:r>
          </w:p>
        </w:tc>
        <w:tc>
          <w:tcPr>
            <w:tcW w:w="2500" w:type="pct"/>
          </w:tcPr>
          <w:p w14:paraId="475BE17A" w14:textId="415EB0F3" w:rsidR="00836DBE" w:rsidRPr="00BE674B" w:rsidRDefault="00A54831" w:rsidP="00784939">
            <w:pPr>
              <w:pStyle w:val="a7"/>
              <w:tabs>
                <w:tab w:val="left" w:pos="720"/>
              </w:tabs>
              <w:spacing w:before="0" w:beforeAutospacing="0" w:after="120" w:afterAutospacing="0" w:line="360" w:lineRule="auto"/>
              <w:jc w:val="both"/>
              <w:rPr>
                <w:rFonts w:ascii="Times New Roman" w:hAnsi="Times New Roman" w:cs="Times New Roman"/>
                <w:color w:val="000000" w:themeColor="text1"/>
                <w:sz w:val="20"/>
                <w:lang w:val="en-US"/>
              </w:rPr>
            </w:pPr>
            <w:r w:rsidRPr="00BE674B">
              <w:rPr>
                <w:rFonts w:ascii="Times New Roman" w:hAnsi="Times New Roman" w:cs="Times New Roman"/>
                <w:color w:val="000000" w:themeColor="text1"/>
                <w:sz w:val="20"/>
                <w:lang w:val="tr"/>
              </w:rPr>
              <w:t>2</w:t>
            </w:r>
            <w:r w:rsidR="004C7543">
              <w:rPr>
                <w:rFonts w:ascii="Times New Roman" w:hAnsi="Times New Roman" w:cs="Times New Roman"/>
                <w:color w:val="000000" w:themeColor="text1"/>
                <w:sz w:val="20"/>
                <w:lang w:val="tr"/>
              </w:rPr>
              <w:t>5</w:t>
            </w:r>
            <w:r w:rsidRPr="00BE674B">
              <w:rPr>
                <w:rFonts w:ascii="Times New Roman" w:hAnsi="Times New Roman" w:cs="Times New Roman"/>
                <w:color w:val="000000" w:themeColor="text1"/>
                <w:sz w:val="20"/>
                <w:lang w:val="tr"/>
              </w:rPr>
              <w:t>.</w:t>
            </w:r>
            <w:r w:rsidR="000058F2">
              <w:rPr>
                <w:rFonts w:ascii="Times New Roman" w:hAnsi="Times New Roman" w:cs="Times New Roman"/>
                <w:color w:val="000000" w:themeColor="text1"/>
                <w:sz w:val="20"/>
                <w:lang w:val="tr"/>
              </w:rPr>
              <w:t>4</w:t>
            </w:r>
            <w:r w:rsidR="00E03E4E">
              <w:rPr>
                <w:rFonts w:ascii="Times New Roman" w:hAnsi="Times New Roman" w:cs="Times New Roman"/>
                <w:color w:val="000000" w:themeColor="text1"/>
                <w:sz w:val="20"/>
                <w:lang w:val="tr"/>
              </w:rPr>
              <w:t xml:space="preserve"> </w:t>
            </w:r>
            <w:r w:rsidR="00E03E4E" w:rsidRPr="00E03E4E">
              <w:rPr>
                <w:rFonts w:ascii="MS Gothic" w:eastAsia="MS Gothic" w:hAnsi="MS Gothic" w:cs="MS Gothic" w:hint="eastAsia"/>
                <w:sz w:val="20"/>
                <w:lang w:val="tr"/>
              </w:rPr>
              <w:t>根据第</w:t>
            </w:r>
            <w:r w:rsidR="00E03E4E" w:rsidRPr="00E03E4E">
              <w:rPr>
                <w:rFonts w:ascii="Times New Roman" w:hAnsi="Times New Roman" w:cs="Times New Roman"/>
                <w:sz w:val="20"/>
                <w:lang w:val="tr"/>
              </w:rPr>
              <w:t xml:space="preserve"> 15.5 </w:t>
            </w:r>
            <w:r w:rsidR="00E03E4E" w:rsidRPr="00E03E4E">
              <w:rPr>
                <w:rFonts w:ascii="MS Gothic" w:eastAsia="MS Gothic" w:hAnsi="MS Gothic" w:cs="MS Gothic" w:hint="eastAsia"/>
                <w:sz w:val="20"/>
                <w:lang w:val="tr"/>
              </w:rPr>
              <w:t>条</w:t>
            </w:r>
            <w:r w:rsidR="00E03E4E" w:rsidRPr="00E03E4E">
              <w:rPr>
                <w:rFonts w:ascii="Malgun Gothic Semilight" w:eastAsia="Malgun Gothic Semilight" w:hAnsi="Malgun Gothic Semilight" w:cs="Malgun Gothic Semilight" w:hint="eastAsia"/>
                <w:sz w:val="20"/>
                <w:lang w:val="tr"/>
              </w:rPr>
              <w:t>，</w:t>
            </w:r>
            <w:r w:rsidR="00E03E4E" w:rsidRPr="00E03E4E">
              <w:rPr>
                <w:rFonts w:ascii="MS Gothic" w:eastAsia="MS Gothic" w:hAnsi="MS Gothic" w:cs="MS Gothic" w:hint="eastAsia"/>
                <w:sz w:val="20"/>
                <w:lang w:val="tr"/>
              </w:rPr>
              <w:t>所有索</w:t>
            </w:r>
            <w:r w:rsidR="00E03E4E" w:rsidRPr="00E03E4E">
              <w:rPr>
                <w:rFonts w:ascii="Microsoft JhengHei" w:eastAsia="Microsoft JhengHei" w:hAnsi="Microsoft JhengHei" w:cs="Microsoft JhengHei" w:hint="eastAsia"/>
                <w:sz w:val="20"/>
                <w:lang w:val="tr"/>
              </w:rPr>
              <w:t>赔均可通过电子邮件发送</w:t>
            </w:r>
            <w:r w:rsidR="00E03E4E" w:rsidRPr="00E03E4E">
              <w:rPr>
                <w:rFonts w:ascii="Malgun Gothic Semilight" w:eastAsia="Malgun Gothic Semilight" w:hAnsi="Malgun Gothic Semilight" w:cs="Malgun Gothic Semilight" w:hint="eastAsia"/>
                <w:sz w:val="20"/>
                <w:lang w:val="tr"/>
              </w:rPr>
              <w:t>。</w:t>
            </w:r>
          </w:p>
        </w:tc>
      </w:tr>
      <w:tr w:rsidR="00E15323" w:rsidRPr="00BE674B" w14:paraId="1FBB8C15" w14:textId="77777777" w:rsidTr="00E03E4E">
        <w:tc>
          <w:tcPr>
            <w:tcW w:w="2500" w:type="pct"/>
          </w:tcPr>
          <w:p w14:paraId="122ACCD3" w14:textId="6D31B7E9" w:rsidR="00836DBE" w:rsidRPr="00BE674B" w:rsidRDefault="00A54831" w:rsidP="00741642">
            <w:pPr>
              <w:tabs>
                <w:tab w:val="left" w:pos="720"/>
              </w:tabs>
              <w:spacing w:line="360" w:lineRule="auto"/>
              <w:jc w:val="both"/>
              <w:rPr>
                <w:b/>
                <w:bCs/>
                <w:sz w:val="20"/>
                <w:lang w:val="en-US"/>
              </w:rPr>
            </w:pPr>
            <w:r w:rsidRPr="00BE674B">
              <w:rPr>
                <w:b/>
                <w:bCs/>
                <w:sz w:val="20"/>
                <w:lang w:val="en-US"/>
              </w:rPr>
              <w:t>2</w:t>
            </w:r>
            <w:r w:rsidR="002551F3">
              <w:rPr>
                <w:b/>
                <w:bCs/>
                <w:sz w:val="20"/>
                <w:lang w:val="en-US"/>
              </w:rPr>
              <w:t>6</w:t>
            </w:r>
            <w:r w:rsidRPr="00BE674B">
              <w:rPr>
                <w:b/>
                <w:bCs/>
                <w:sz w:val="20"/>
                <w:lang w:val="en-US"/>
              </w:rPr>
              <w:t>.</w:t>
            </w:r>
            <w:r w:rsidRPr="00BE674B">
              <w:rPr>
                <w:b/>
                <w:bCs/>
                <w:sz w:val="20"/>
                <w:lang w:val="en-US"/>
              </w:rPr>
              <w:tab/>
            </w:r>
            <w:r w:rsidRPr="00BE674B">
              <w:rPr>
                <w:b/>
                <w:bCs/>
                <w:sz w:val="20"/>
                <w:u w:val="single"/>
                <w:lang w:val="en-US"/>
              </w:rPr>
              <w:t xml:space="preserve">Applicable law/place of jurisdiction  </w:t>
            </w:r>
          </w:p>
        </w:tc>
        <w:tc>
          <w:tcPr>
            <w:tcW w:w="2500" w:type="pct"/>
          </w:tcPr>
          <w:p w14:paraId="0F007600" w14:textId="4594E4A4" w:rsidR="00836DBE" w:rsidRPr="00BE674B" w:rsidRDefault="00A54831" w:rsidP="00784939">
            <w:pPr>
              <w:tabs>
                <w:tab w:val="left" w:pos="720"/>
              </w:tabs>
              <w:spacing w:line="360" w:lineRule="auto"/>
              <w:jc w:val="both"/>
              <w:rPr>
                <w:b/>
                <w:bCs/>
                <w:sz w:val="20"/>
                <w:lang w:val="en-US"/>
              </w:rPr>
            </w:pPr>
            <w:r w:rsidRPr="00BE674B">
              <w:rPr>
                <w:b/>
                <w:bCs/>
                <w:sz w:val="20"/>
                <w:lang w:val="tr"/>
              </w:rPr>
              <w:t>2</w:t>
            </w:r>
            <w:r w:rsidR="003965BF">
              <w:rPr>
                <w:b/>
                <w:bCs/>
                <w:sz w:val="20"/>
                <w:lang w:val="tr"/>
              </w:rPr>
              <w:t>6</w:t>
            </w:r>
            <w:r w:rsidRPr="00BE674B">
              <w:rPr>
                <w:b/>
                <w:bCs/>
                <w:sz w:val="20"/>
                <w:lang w:val="tr"/>
              </w:rPr>
              <w:t>.</w:t>
            </w:r>
            <w:r w:rsidRPr="00BE674B">
              <w:rPr>
                <w:b/>
                <w:bCs/>
                <w:sz w:val="20"/>
                <w:lang w:val="tr"/>
              </w:rPr>
              <w:tab/>
            </w:r>
            <w:r w:rsidR="00E03E4E" w:rsidRPr="00E03E4E">
              <w:rPr>
                <w:rFonts w:ascii="SimSun" w:eastAsia="SimSun" w:hAnsi="SimSun" w:cs="MS Gothic" w:hint="eastAsia"/>
                <w:b/>
                <w:bCs/>
                <w:sz w:val="20"/>
                <w:u w:val="single"/>
                <w:lang w:val="tr"/>
              </w:rPr>
              <w:t>适用法律</w:t>
            </w:r>
            <w:r w:rsidR="00E03E4E" w:rsidRPr="00E03E4E">
              <w:rPr>
                <w:rFonts w:ascii="SimSun" w:eastAsia="SimSun" w:hAnsi="SimSun"/>
                <w:b/>
                <w:bCs/>
                <w:sz w:val="20"/>
                <w:u w:val="single"/>
                <w:lang w:val="tr"/>
              </w:rPr>
              <w:t>/</w:t>
            </w:r>
            <w:r w:rsidR="00E03E4E" w:rsidRPr="00E03E4E">
              <w:rPr>
                <w:rFonts w:ascii="SimSun" w:eastAsia="SimSun" w:hAnsi="SimSun" w:cs="MS Gothic" w:hint="eastAsia"/>
                <w:b/>
                <w:bCs/>
                <w:sz w:val="20"/>
                <w:u w:val="single"/>
                <w:lang w:val="tr"/>
              </w:rPr>
              <w:t>司法管</w:t>
            </w:r>
            <w:r w:rsidR="00E03E4E" w:rsidRPr="00E03E4E">
              <w:rPr>
                <w:rFonts w:ascii="SimSun" w:eastAsia="SimSun" w:hAnsi="SimSun" w:cs="SimSun" w:hint="eastAsia"/>
                <w:b/>
                <w:bCs/>
                <w:sz w:val="20"/>
                <w:u w:val="single"/>
                <w:lang w:val="tr"/>
              </w:rPr>
              <w:t>辖地</w:t>
            </w:r>
          </w:p>
        </w:tc>
      </w:tr>
      <w:tr w:rsidR="00E15323" w:rsidRPr="00BE674B" w14:paraId="3095D476" w14:textId="77777777" w:rsidTr="00E03E4E">
        <w:tc>
          <w:tcPr>
            <w:tcW w:w="2500" w:type="pct"/>
          </w:tcPr>
          <w:p w14:paraId="78F9D04D" w14:textId="77777777" w:rsidR="00836DBE" w:rsidRPr="00BE674B" w:rsidRDefault="00836DBE" w:rsidP="00784939">
            <w:pPr>
              <w:tabs>
                <w:tab w:val="left" w:pos="720"/>
              </w:tabs>
              <w:spacing w:line="360" w:lineRule="auto"/>
              <w:jc w:val="both"/>
              <w:rPr>
                <w:sz w:val="20"/>
                <w:lang w:val="en-US"/>
              </w:rPr>
            </w:pPr>
          </w:p>
        </w:tc>
        <w:tc>
          <w:tcPr>
            <w:tcW w:w="2500" w:type="pct"/>
          </w:tcPr>
          <w:p w14:paraId="22B90F8A" w14:textId="77777777" w:rsidR="00836DBE" w:rsidRPr="00BE674B" w:rsidRDefault="00836DBE" w:rsidP="00784939">
            <w:pPr>
              <w:tabs>
                <w:tab w:val="left" w:pos="720"/>
              </w:tabs>
              <w:spacing w:line="360" w:lineRule="auto"/>
              <w:jc w:val="both"/>
              <w:rPr>
                <w:sz w:val="20"/>
                <w:lang w:val="en-US"/>
              </w:rPr>
            </w:pPr>
          </w:p>
        </w:tc>
      </w:tr>
      <w:tr w:rsidR="00E15323" w:rsidRPr="00BE674B" w14:paraId="5D2FA251" w14:textId="77777777" w:rsidTr="00E03E4E">
        <w:tc>
          <w:tcPr>
            <w:tcW w:w="2500" w:type="pct"/>
          </w:tcPr>
          <w:p w14:paraId="7F047699" w14:textId="24E18C85"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00962A8F" w:rsidRPr="00BE674B">
              <w:rPr>
                <w:sz w:val="20"/>
                <w:lang w:val="en-US"/>
              </w:rPr>
              <w:t>.</w:t>
            </w:r>
            <w:r w:rsidRPr="00BE674B">
              <w:rPr>
                <w:sz w:val="20"/>
                <w:lang w:val="en-US"/>
              </w:rPr>
              <w:t>1</w:t>
            </w:r>
            <w:r w:rsidRPr="00BE674B">
              <w:rPr>
                <w:sz w:val="20"/>
                <w:lang w:val="en-US"/>
              </w:rPr>
              <w:tab/>
              <w:t xml:space="preserve">This </w:t>
            </w:r>
            <w:r w:rsidR="00492C45">
              <w:rPr>
                <w:sz w:val="20"/>
                <w:lang w:val="en-US"/>
              </w:rPr>
              <w:t>WAREHOUSING GTC</w:t>
            </w:r>
            <w:r w:rsidRPr="00BE674B">
              <w:rPr>
                <w:sz w:val="20"/>
                <w:lang w:val="en-US"/>
              </w:rPr>
              <w:t xml:space="preserve"> and any contractual rights and obligations thereunder shall be governed and construed in accordance with</w:t>
            </w:r>
            <w:r w:rsidR="00815484">
              <w:t xml:space="preserve"> </w:t>
            </w:r>
            <w:r w:rsidR="00815484" w:rsidRPr="00815484">
              <w:rPr>
                <w:sz w:val="20"/>
                <w:lang w:val="en-US"/>
              </w:rPr>
              <w:t>Chinese law, excluding its conflict of law rules, the laws of Hong Kong SAR, Macau SAR and Taiwan, and the UN Convention on Contracts for the International Sale of Goods (CISG).</w:t>
            </w:r>
          </w:p>
        </w:tc>
        <w:tc>
          <w:tcPr>
            <w:tcW w:w="2500" w:type="pct"/>
          </w:tcPr>
          <w:p w14:paraId="6946D393" w14:textId="17474055" w:rsidR="00836DBE" w:rsidRPr="00BE674B" w:rsidRDefault="00A54831" w:rsidP="00784939">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.1</w:t>
            </w:r>
            <w:r w:rsidRPr="00BE674B">
              <w:rPr>
                <w:sz w:val="20"/>
                <w:lang w:val="tr"/>
              </w:rPr>
              <w:tab/>
            </w:r>
            <w:r w:rsidR="00E03E4E" w:rsidRPr="00E03E4E">
              <w:rPr>
                <w:rFonts w:ascii="MS Gothic" w:eastAsia="MS Gothic" w:hAnsi="MS Gothic" w:cs="MS Gothic" w:hint="eastAsia"/>
                <w:sz w:val="20"/>
                <w:lang w:val="tr"/>
              </w:rPr>
              <w:t>本</w:t>
            </w:r>
            <w:r w:rsidR="00E03E4E" w:rsidRPr="00E03E4E">
              <w:rPr>
                <w:sz w:val="20"/>
                <w:lang w:val="tr"/>
              </w:rPr>
              <w:t xml:space="preserve"> WAREHOUSING GTC </w:t>
            </w:r>
            <w:r w:rsidR="00E03E4E" w:rsidRPr="00E03E4E">
              <w:rPr>
                <w:rFonts w:ascii="MS Gothic" w:eastAsia="MS Gothic" w:hAnsi="MS Gothic" w:cs="MS Gothic" w:hint="eastAsia"/>
                <w:sz w:val="20"/>
                <w:lang w:val="tr"/>
              </w:rPr>
              <w:t>及其</w:t>
            </w:r>
            <w:r w:rsidR="00E03E4E" w:rsidRPr="00E03E4E">
              <w:rPr>
                <w:rFonts w:ascii="SimSun" w:eastAsia="SimSun" w:hAnsi="SimSun" w:cs="SimSun" w:hint="eastAsia"/>
                <w:sz w:val="20"/>
                <w:lang w:val="tr"/>
              </w:rPr>
              <w:t>项下的任何合同权利和义务应受中国法律（不包括其</w:t>
            </w:r>
            <w:r w:rsidR="00E03E4E" w:rsidRPr="00E03E4E">
              <w:rPr>
                <w:rFonts w:ascii="MS Gothic" w:eastAsia="MS Gothic" w:hAnsi="MS Gothic" w:cs="MS Gothic" w:hint="eastAsia"/>
                <w:sz w:val="20"/>
                <w:lang w:val="tr"/>
              </w:rPr>
              <w:t>冲突法</w:t>
            </w:r>
            <w:r w:rsidR="00E03E4E" w:rsidRPr="00E03E4E">
              <w:rPr>
                <w:rFonts w:ascii="SimSun" w:eastAsia="SimSun" w:hAnsi="SimSun" w:cs="SimSun" w:hint="eastAsia"/>
                <w:sz w:val="20"/>
                <w:lang w:val="tr"/>
              </w:rPr>
              <w:t>规则）、香港特别行政区法律、澳门特别行政区法律和台湾法律以及《联合国国际货物销售合同公约》（</w:t>
            </w:r>
            <w:r w:rsidR="00E03E4E" w:rsidRPr="00E03E4E">
              <w:rPr>
                <w:sz w:val="20"/>
                <w:lang w:val="tr"/>
              </w:rPr>
              <w:t>CISG</w:t>
            </w:r>
            <w:r w:rsidR="00E03E4E" w:rsidRPr="00E03E4E">
              <w:rPr>
                <w:rFonts w:ascii="MS Gothic" w:eastAsia="MS Gothic" w:hAnsi="MS Gothic" w:cs="MS Gothic" w:hint="eastAsia"/>
                <w:sz w:val="20"/>
                <w:lang w:val="tr"/>
              </w:rPr>
              <w:t>）的管</w:t>
            </w:r>
            <w:r w:rsidR="00E03E4E" w:rsidRPr="00E03E4E">
              <w:rPr>
                <w:rFonts w:ascii="SimSun" w:eastAsia="SimSun" w:hAnsi="SimSun" w:cs="SimSun" w:hint="eastAsia"/>
                <w:sz w:val="20"/>
                <w:lang w:val="tr"/>
              </w:rPr>
              <w:t>辖和解释。</w:t>
            </w:r>
          </w:p>
        </w:tc>
      </w:tr>
      <w:tr w:rsidR="00E15323" w:rsidRPr="00BE674B" w14:paraId="79625B5F" w14:textId="77777777" w:rsidTr="00E03E4E">
        <w:tc>
          <w:tcPr>
            <w:tcW w:w="2500" w:type="pct"/>
          </w:tcPr>
          <w:p w14:paraId="0772D732" w14:textId="77777777" w:rsidR="00836DBE" w:rsidRPr="00BE674B" w:rsidRDefault="00836DBE" w:rsidP="00784939">
            <w:pPr>
              <w:tabs>
                <w:tab w:val="left" w:pos="720"/>
              </w:tabs>
              <w:spacing w:line="360" w:lineRule="auto"/>
              <w:jc w:val="both"/>
              <w:rPr>
                <w:sz w:val="20"/>
                <w:lang w:val="en-US"/>
              </w:rPr>
            </w:pPr>
          </w:p>
        </w:tc>
        <w:tc>
          <w:tcPr>
            <w:tcW w:w="2500" w:type="pct"/>
          </w:tcPr>
          <w:p w14:paraId="5BB63D81" w14:textId="77777777" w:rsidR="00836DBE" w:rsidRPr="00BE674B" w:rsidRDefault="00836DBE" w:rsidP="00784939">
            <w:pPr>
              <w:tabs>
                <w:tab w:val="left" w:pos="720"/>
              </w:tabs>
              <w:spacing w:line="360" w:lineRule="auto"/>
              <w:jc w:val="both"/>
              <w:rPr>
                <w:sz w:val="20"/>
                <w:lang w:val="en-US"/>
              </w:rPr>
            </w:pPr>
          </w:p>
        </w:tc>
      </w:tr>
      <w:tr w:rsidR="00E15323" w:rsidRPr="00BE674B" w14:paraId="6497CBEC" w14:textId="77777777" w:rsidTr="00E03E4E">
        <w:tc>
          <w:tcPr>
            <w:tcW w:w="2500" w:type="pct"/>
          </w:tcPr>
          <w:p w14:paraId="4D583FBA" w14:textId="5F4B3523" w:rsidR="00836DBE" w:rsidRPr="00BE674B" w:rsidRDefault="00A54831" w:rsidP="00741642">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.2</w:t>
            </w:r>
            <w:r w:rsidRPr="00BE674B">
              <w:rPr>
                <w:sz w:val="20"/>
                <w:lang w:val="en-US"/>
              </w:rPr>
              <w:tab/>
              <w:t xml:space="preserve">Any non-contractual rights and obligations in connection with this </w:t>
            </w:r>
            <w:r w:rsidR="00492C45">
              <w:rPr>
                <w:sz w:val="20"/>
                <w:lang w:val="en-US"/>
              </w:rPr>
              <w:t>WAREHOUSING GTC</w:t>
            </w:r>
            <w:r w:rsidRPr="00BE674B">
              <w:rPr>
                <w:sz w:val="20"/>
                <w:lang w:val="en-US"/>
              </w:rPr>
              <w:t xml:space="preserve"> shall also be governed by and construed in accordance with </w:t>
            </w:r>
            <w:r w:rsidR="00815484" w:rsidRPr="00815484">
              <w:rPr>
                <w:sz w:val="20"/>
                <w:lang w:val="en-US"/>
              </w:rPr>
              <w:t>Chinese law, excluding its conflict of law rules, the laws of Hong Kong SAR, Macau SAR and Taiwan.</w:t>
            </w:r>
          </w:p>
        </w:tc>
        <w:tc>
          <w:tcPr>
            <w:tcW w:w="2500" w:type="pct"/>
          </w:tcPr>
          <w:p w14:paraId="4D9191EB" w14:textId="733905FF" w:rsidR="00836DBE" w:rsidRPr="00BE674B" w:rsidRDefault="00A54831" w:rsidP="00E03E4E">
            <w:pPr>
              <w:tabs>
                <w:tab w:val="left" w:pos="720"/>
              </w:tabs>
              <w:spacing w:line="360" w:lineRule="auto"/>
              <w:jc w:val="both"/>
              <w:rPr>
                <w:sz w:val="20"/>
                <w:lang w:val="en-US"/>
              </w:rPr>
            </w:pPr>
            <w:r w:rsidRPr="00BE674B">
              <w:rPr>
                <w:sz w:val="20"/>
                <w:lang w:val="tr"/>
              </w:rPr>
              <w:t>2</w:t>
            </w:r>
            <w:r w:rsidR="003965BF">
              <w:rPr>
                <w:sz w:val="20"/>
                <w:lang w:val="tr"/>
              </w:rPr>
              <w:t>6</w:t>
            </w:r>
            <w:r w:rsidRPr="00BE674B">
              <w:rPr>
                <w:sz w:val="20"/>
                <w:lang w:val="tr"/>
              </w:rPr>
              <w:t>.2</w:t>
            </w:r>
            <w:r w:rsidRPr="00BE674B">
              <w:rPr>
                <w:sz w:val="20"/>
                <w:lang w:val="tr"/>
              </w:rPr>
              <w:tab/>
            </w:r>
            <w:r w:rsidR="00E03E4E" w:rsidRPr="00E03E4E">
              <w:rPr>
                <w:rFonts w:ascii="SimSun" w:eastAsia="SimSun" w:hAnsi="SimSun" w:cs="SimSun" w:hint="eastAsia"/>
                <w:sz w:val="20"/>
                <w:lang w:val="tr"/>
              </w:rPr>
              <w:t>与本仓库服务条款有关的任何非合同权利和义务也应受中国法律（不包括其冲突法规则）、香港特别行政区法律、澳门特别行政区法律和台湾法律管辖，并根据其进行解释。</w:t>
            </w:r>
          </w:p>
        </w:tc>
      </w:tr>
      <w:tr w:rsidR="00E15323" w:rsidRPr="00BE674B" w14:paraId="03CD77C4" w14:textId="77777777" w:rsidTr="00E03E4E">
        <w:tc>
          <w:tcPr>
            <w:tcW w:w="2500" w:type="pct"/>
          </w:tcPr>
          <w:p w14:paraId="2E76F7A0" w14:textId="77777777" w:rsidR="00836DBE" w:rsidRPr="00BE674B" w:rsidRDefault="00836DBE" w:rsidP="00784939">
            <w:pPr>
              <w:tabs>
                <w:tab w:val="left" w:pos="720"/>
              </w:tabs>
              <w:spacing w:line="360" w:lineRule="auto"/>
              <w:jc w:val="both"/>
              <w:rPr>
                <w:sz w:val="20"/>
                <w:lang w:val="en-US"/>
              </w:rPr>
            </w:pPr>
          </w:p>
        </w:tc>
        <w:tc>
          <w:tcPr>
            <w:tcW w:w="2500" w:type="pct"/>
          </w:tcPr>
          <w:p w14:paraId="25067544" w14:textId="77777777" w:rsidR="00836DBE" w:rsidRPr="00BE674B" w:rsidRDefault="00836DBE" w:rsidP="00784939">
            <w:pPr>
              <w:tabs>
                <w:tab w:val="left" w:pos="720"/>
              </w:tabs>
              <w:spacing w:line="360" w:lineRule="auto"/>
              <w:jc w:val="both"/>
              <w:rPr>
                <w:sz w:val="20"/>
                <w:lang w:val="en-US"/>
              </w:rPr>
            </w:pPr>
          </w:p>
        </w:tc>
      </w:tr>
      <w:tr w:rsidR="00E15323" w:rsidRPr="002D6035" w14:paraId="1F13D7DD" w14:textId="77777777" w:rsidTr="00E03E4E">
        <w:tc>
          <w:tcPr>
            <w:tcW w:w="2500" w:type="pct"/>
          </w:tcPr>
          <w:p w14:paraId="67F80170" w14:textId="77777777" w:rsidR="00815484" w:rsidRDefault="00A54831" w:rsidP="00B71CC5">
            <w:pPr>
              <w:tabs>
                <w:tab w:val="left" w:pos="720"/>
              </w:tabs>
              <w:spacing w:line="360" w:lineRule="auto"/>
              <w:jc w:val="both"/>
              <w:rPr>
                <w:sz w:val="20"/>
                <w:lang w:val="en-US"/>
              </w:rPr>
            </w:pPr>
            <w:r w:rsidRPr="00BE674B">
              <w:rPr>
                <w:sz w:val="20"/>
                <w:lang w:val="en-US"/>
              </w:rPr>
              <w:t>2</w:t>
            </w:r>
            <w:r w:rsidR="002551F3">
              <w:rPr>
                <w:sz w:val="20"/>
                <w:lang w:val="en-US"/>
              </w:rPr>
              <w:t>6</w:t>
            </w:r>
            <w:r w:rsidRPr="00BE674B">
              <w:rPr>
                <w:sz w:val="20"/>
                <w:lang w:val="en-US"/>
              </w:rPr>
              <w:t>.3</w:t>
            </w:r>
            <w:r w:rsidRPr="00BE674B">
              <w:rPr>
                <w:sz w:val="20"/>
                <w:lang w:val="en-US"/>
              </w:rPr>
              <w:tab/>
            </w:r>
            <w:r w:rsidR="00B71CC5" w:rsidRPr="007E36EF">
              <w:rPr>
                <w:sz w:val="20"/>
                <w:lang w:val="en-US"/>
              </w:rPr>
              <w:t xml:space="preserve">Any dispute arising </w:t>
            </w:r>
            <w:r w:rsidR="00C93698" w:rsidRPr="007E36EF">
              <w:rPr>
                <w:sz w:val="20"/>
                <w:lang w:val="en-US"/>
              </w:rPr>
              <w:t xml:space="preserve">out of or in connection with this </w:t>
            </w:r>
            <w:r w:rsidR="00492C45" w:rsidRPr="007E36EF">
              <w:rPr>
                <w:sz w:val="20"/>
                <w:lang w:val="en-US"/>
              </w:rPr>
              <w:t>WAREHOUSING GTC</w:t>
            </w:r>
            <w:r w:rsidR="00B71CC5" w:rsidRPr="007E36EF">
              <w:rPr>
                <w:sz w:val="20"/>
                <w:lang w:val="en-US"/>
              </w:rPr>
              <w:t xml:space="preserve">, including any question regarding its existence, validity or termination, shall be referred to </w:t>
            </w:r>
            <w:r w:rsidR="00815484" w:rsidRPr="007E36EF">
              <w:rPr>
                <w:sz w:val="20"/>
                <w:lang w:val="en-US"/>
              </w:rPr>
              <w:t>Shanghai</w:t>
            </w:r>
            <w:r w:rsidR="00815484" w:rsidRPr="00326327">
              <w:rPr>
                <w:sz w:val="20"/>
                <w:lang w:val="en-US"/>
              </w:rPr>
              <w:t xml:space="preserve"> International Economic and Trade Arbitration Commission/Shanghai International Arbitration Center for arbitration</w:t>
            </w:r>
            <w:r w:rsidR="00815484">
              <w:rPr>
                <w:sz w:val="20"/>
                <w:lang w:val="en-US"/>
              </w:rPr>
              <w:t>.</w:t>
            </w:r>
          </w:p>
          <w:p w14:paraId="4B241799" w14:textId="29DF6A5F" w:rsidR="00B71CC5" w:rsidRPr="00BE674B" w:rsidRDefault="00B71CC5" w:rsidP="00B71CC5">
            <w:pPr>
              <w:tabs>
                <w:tab w:val="left" w:pos="720"/>
              </w:tabs>
              <w:spacing w:line="360" w:lineRule="auto"/>
              <w:jc w:val="both"/>
              <w:rPr>
                <w:sz w:val="20"/>
                <w:lang w:val="en-US"/>
              </w:rPr>
            </w:pPr>
            <w:r w:rsidRPr="00BE674B">
              <w:rPr>
                <w:sz w:val="20"/>
                <w:lang w:val="en-US"/>
              </w:rPr>
              <w:t xml:space="preserve">The arbitral tribunal shall be composed of a sole arbitrator where the amount in dispute does not exceed </w:t>
            </w:r>
            <w:r w:rsidR="00026C58">
              <w:rPr>
                <w:sz w:val="20"/>
                <w:lang w:val="en-US"/>
              </w:rPr>
              <w:t>RMB</w:t>
            </w:r>
            <w:r w:rsidR="00026C58" w:rsidRPr="00BE674B">
              <w:rPr>
                <w:sz w:val="20"/>
                <w:lang w:val="en-US"/>
              </w:rPr>
              <w:t xml:space="preserve"> </w:t>
            </w:r>
            <w:r w:rsidR="00026C58">
              <w:rPr>
                <w:sz w:val="20"/>
                <w:lang w:val="en-US"/>
              </w:rPr>
              <w:t>45</w:t>
            </w:r>
            <w:r w:rsidRPr="00BE674B">
              <w:rPr>
                <w:sz w:val="20"/>
                <w:lang w:val="en-US"/>
              </w:rPr>
              <w:t xml:space="preserve"> 000 000 (or amount in the </w:t>
            </w:r>
            <w:r w:rsidR="00672AFB">
              <w:rPr>
                <w:sz w:val="20"/>
                <w:lang w:val="en-US"/>
              </w:rPr>
              <w:t>Warehousing Agrement</w:t>
            </w:r>
            <w:r w:rsidR="00672AFB" w:rsidRPr="00BE674B">
              <w:rPr>
                <w:sz w:val="20"/>
                <w:lang w:val="en-US"/>
              </w:rPr>
              <w:t xml:space="preserve"> </w:t>
            </w:r>
            <w:r w:rsidRPr="00BE674B">
              <w:rPr>
                <w:sz w:val="20"/>
                <w:lang w:val="en-US"/>
              </w:rPr>
              <w:t xml:space="preserve">currency equivalent to </w:t>
            </w:r>
            <w:r w:rsidR="00026C58">
              <w:rPr>
                <w:sz w:val="20"/>
                <w:lang w:val="en-US"/>
              </w:rPr>
              <w:t>RMB</w:t>
            </w:r>
            <w:r w:rsidR="00026C58" w:rsidRPr="00BE674B">
              <w:rPr>
                <w:sz w:val="20"/>
                <w:lang w:val="en-US"/>
              </w:rPr>
              <w:t xml:space="preserve"> </w:t>
            </w:r>
            <w:r w:rsidR="00026C58">
              <w:rPr>
                <w:sz w:val="20"/>
                <w:lang w:val="en-US"/>
              </w:rPr>
              <w:t>45</w:t>
            </w:r>
            <w:r w:rsidRPr="00BE674B">
              <w:rPr>
                <w:sz w:val="20"/>
                <w:lang w:val="en-US"/>
              </w:rPr>
              <w:t xml:space="preserve"> 000 000). Where the amount in dispute exceeds </w:t>
            </w:r>
            <w:r w:rsidR="00026C58">
              <w:rPr>
                <w:sz w:val="20"/>
                <w:lang w:val="en-US"/>
              </w:rPr>
              <w:t>RMB</w:t>
            </w:r>
            <w:r w:rsidR="00026C58" w:rsidRPr="00BE674B">
              <w:rPr>
                <w:sz w:val="20"/>
                <w:lang w:val="en-US"/>
              </w:rPr>
              <w:t xml:space="preserve"> </w:t>
            </w:r>
            <w:r w:rsidR="00026C58">
              <w:rPr>
                <w:sz w:val="20"/>
                <w:lang w:val="en-US"/>
              </w:rPr>
              <w:t>45</w:t>
            </w:r>
            <w:r w:rsidRPr="00BE674B">
              <w:rPr>
                <w:sz w:val="20"/>
                <w:lang w:val="en-US"/>
              </w:rPr>
              <w:t xml:space="preserve"> 000 000 (or amount in the </w:t>
            </w:r>
            <w:r w:rsidR="00672AFB">
              <w:rPr>
                <w:sz w:val="20"/>
                <w:lang w:val="en-US"/>
              </w:rPr>
              <w:t>Warehousing Agrement</w:t>
            </w:r>
            <w:r w:rsidR="00672AFB" w:rsidRPr="00BE674B" w:rsidDel="00672AFB">
              <w:rPr>
                <w:sz w:val="20"/>
                <w:lang w:val="en-US"/>
              </w:rPr>
              <w:t xml:space="preserve"> </w:t>
            </w:r>
            <w:r w:rsidRPr="00BE674B">
              <w:rPr>
                <w:sz w:val="20"/>
                <w:lang w:val="en-US"/>
              </w:rPr>
              <w:t xml:space="preserve">currency equivalent to </w:t>
            </w:r>
            <w:r w:rsidR="00026C58">
              <w:rPr>
                <w:sz w:val="20"/>
                <w:lang w:val="en-US"/>
              </w:rPr>
              <w:t>RMB</w:t>
            </w:r>
            <w:r w:rsidR="00026C58" w:rsidRPr="00BE674B">
              <w:rPr>
                <w:sz w:val="20"/>
                <w:lang w:val="en-US"/>
              </w:rPr>
              <w:t xml:space="preserve"> </w:t>
            </w:r>
            <w:r w:rsidR="00026C58">
              <w:rPr>
                <w:sz w:val="20"/>
                <w:lang w:val="en-US"/>
              </w:rPr>
              <w:t>45</w:t>
            </w:r>
            <w:r w:rsidRPr="00BE674B">
              <w:rPr>
                <w:sz w:val="20"/>
                <w:lang w:val="en-US"/>
              </w:rPr>
              <w:t xml:space="preserve"> 000 000) the arbitral tribunal shall be composed of three arbitrators. Any nonmaterial dispute shall be settled by the arbitral tribunal of three arbitrators.</w:t>
            </w:r>
          </w:p>
          <w:p w14:paraId="42AA1BE7" w14:textId="621ACE69" w:rsidR="00B71CC5" w:rsidRPr="00BE674B" w:rsidRDefault="00B71CC5" w:rsidP="00B71CC5">
            <w:pPr>
              <w:tabs>
                <w:tab w:val="left" w:pos="720"/>
              </w:tabs>
              <w:spacing w:line="360" w:lineRule="auto"/>
              <w:jc w:val="both"/>
              <w:rPr>
                <w:sz w:val="20"/>
                <w:lang w:val="en-US"/>
              </w:rPr>
            </w:pPr>
            <w:r w:rsidRPr="00BE674B">
              <w:rPr>
                <w:sz w:val="20"/>
                <w:lang w:val="en-US"/>
              </w:rPr>
              <w:lastRenderedPageBreak/>
              <w:t xml:space="preserve">In case the size of the claim is changed, so that the dispute shall be considered in a different order (for example, if the original dispute was declared on </w:t>
            </w:r>
            <w:r w:rsidR="00026C58">
              <w:rPr>
                <w:sz w:val="20"/>
                <w:lang w:val="en-US"/>
              </w:rPr>
              <w:t>1</w:t>
            </w:r>
            <w:r w:rsidRPr="00BE674B">
              <w:rPr>
                <w:sz w:val="20"/>
                <w:lang w:val="en-US"/>
              </w:rPr>
              <w:t xml:space="preserve">0, 000 </w:t>
            </w:r>
            <w:r w:rsidR="00026C58">
              <w:rPr>
                <w:sz w:val="20"/>
                <w:lang w:val="en-US"/>
              </w:rPr>
              <w:t>RMB</w:t>
            </w:r>
            <w:r w:rsidR="00026C58" w:rsidRPr="00BE674B">
              <w:rPr>
                <w:sz w:val="20"/>
                <w:lang w:val="en-US"/>
              </w:rPr>
              <w:t xml:space="preserve"> </w:t>
            </w:r>
            <w:r w:rsidRPr="00BE674B">
              <w:rPr>
                <w:sz w:val="20"/>
                <w:lang w:val="en-US"/>
              </w:rPr>
              <w:t xml:space="preserve">at an expedited arbitration and then the claim was increased to </w:t>
            </w:r>
            <w:r w:rsidR="00026C58">
              <w:rPr>
                <w:sz w:val="20"/>
                <w:lang w:val="en-US"/>
              </w:rPr>
              <w:t>46 000 000</w:t>
            </w:r>
            <w:r w:rsidRPr="00BE674B">
              <w:rPr>
                <w:sz w:val="20"/>
                <w:lang w:val="en-US"/>
              </w:rPr>
              <w:t xml:space="preserve"> </w:t>
            </w:r>
            <w:r w:rsidR="00026C58">
              <w:rPr>
                <w:sz w:val="20"/>
                <w:lang w:val="en-US"/>
              </w:rPr>
              <w:t>RMB</w:t>
            </w:r>
            <w:r w:rsidRPr="00BE674B">
              <w:rPr>
                <w:sz w:val="20"/>
                <w:lang w:val="en-US"/>
              </w:rPr>
              <w:t>, the dispute shall be considered in the normal way by three arbitrators) arbitration proceedings should be terminated and started from the beginning in ac</w:t>
            </w:r>
            <w:r w:rsidR="00CF3580">
              <w:rPr>
                <w:sz w:val="20"/>
                <w:lang w:val="en-US"/>
              </w:rPr>
              <w:t>cordance with this arbitration C</w:t>
            </w:r>
            <w:r w:rsidRPr="00BE674B">
              <w:rPr>
                <w:sz w:val="20"/>
                <w:lang w:val="en-US"/>
              </w:rPr>
              <w:t>lause. The amount in dispute includes the claims made in the request for arbitration and any counterclaims made in the answer to the request for</w:t>
            </w:r>
            <w:r w:rsidR="00CF3580">
              <w:rPr>
                <w:sz w:val="20"/>
                <w:lang w:val="en-US"/>
              </w:rPr>
              <w:t xml:space="preserve"> arbitration. </w:t>
            </w:r>
          </w:p>
          <w:p w14:paraId="12FD4629"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If the arbitration tribunal includes three arbitrators, two arbitrators (appointed by the parties) choose the President of the Arbitral Tribunal no later than 15 days from the date of appointment of the last of the two arbitrators.  </w:t>
            </w:r>
          </w:p>
          <w:p w14:paraId="19795330" w14:textId="77777777" w:rsidR="00B71CC5" w:rsidRPr="00BE674B" w:rsidRDefault="00B71CC5" w:rsidP="00B71CC5">
            <w:pPr>
              <w:tabs>
                <w:tab w:val="left" w:pos="720"/>
              </w:tabs>
              <w:spacing w:line="360" w:lineRule="auto"/>
              <w:jc w:val="both"/>
              <w:rPr>
                <w:sz w:val="20"/>
                <w:lang w:val="en-US"/>
              </w:rPr>
            </w:pPr>
            <w:r w:rsidRPr="00BE674B">
              <w:rPr>
                <w:sz w:val="20"/>
                <w:lang w:val="en-US"/>
              </w:rPr>
              <w:t xml:space="preserve">Each Party shall submit the documents in English. Documents submitted in a language other than English shall be translated into English at the expense of the Party submitting the documents. Each Party shall have the right, at its sole cost and expense, to have an interpreter attend the arbitration hearings if it so chooses. </w:t>
            </w:r>
          </w:p>
          <w:p w14:paraId="5E790611" w14:textId="396D74C0" w:rsidR="00B71CC5" w:rsidRPr="00BE674B" w:rsidRDefault="00B71CC5" w:rsidP="00B71CC5">
            <w:pPr>
              <w:tabs>
                <w:tab w:val="left" w:pos="720"/>
              </w:tabs>
              <w:spacing w:line="360" w:lineRule="auto"/>
              <w:jc w:val="both"/>
              <w:rPr>
                <w:sz w:val="20"/>
                <w:lang w:val="en-US"/>
              </w:rPr>
            </w:pPr>
            <w:r w:rsidRPr="00BE674B">
              <w:rPr>
                <w:sz w:val="20"/>
                <w:lang w:val="en-US"/>
              </w:rPr>
              <w:t xml:space="preserve">The seat of the arbitration shall be </w:t>
            </w:r>
            <w:r w:rsidR="00815484">
              <w:rPr>
                <w:sz w:val="20"/>
                <w:lang w:val="en-US"/>
              </w:rPr>
              <w:t>Shanghai</w:t>
            </w:r>
            <w:r w:rsidRPr="00BE674B">
              <w:rPr>
                <w:sz w:val="20"/>
                <w:lang w:val="en-US"/>
              </w:rPr>
              <w:t xml:space="preserve">, where all hearings shall take place. The arbitration proceedings shall be conducted in the English language, and the award shall be in English. </w:t>
            </w:r>
          </w:p>
          <w:p w14:paraId="7C78474E" w14:textId="6B89D64D" w:rsidR="00672AFB" w:rsidRPr="00821A10" w:rsidRDefault="00B71CC5" w:rsidP="00672AFB">
            <w:pPr>
              <w:tabs>
                <w:tab w:val="left" w:pos="720"/>
              </w:tabs>
              <w:spacing w:line="360" w:lineRule="auto"/>
              <w:jc w:val="both"/>
              <w:rPr>
                <w:sz w:val="20"/>
                <w:lang w:val="en-US"/>
              </w:rPr>
            </w:pPr>
            <w:r w:rsidRPr="00BE674B">
              <w:rPr>
                <w:sz w:val="20"/>
                <w:lang w:val="en-US"/>
              </w:rPr>
              <w:t>The decision of the arbitrators shall be final and binding on the Parties. The arbitrators’ awards shall be consistent with the limitations of liability and other ter</w:t>
            </w:r>
            <w:r w:rsidR="00C93698" w:rsidRPr="00BE674B">
              <w:rPr>
                <w:sz w:val="20"/>
                <w:lang w:val="en-US"/>
              </w:rPr>
              <w:t>ms and conditions set out in th</w:t>
            </w:r>
            <w:r w:rsidR="00672AFB">
              <w:rPr>
                <w:sz w:val="20"/>
                <w:lang w:val="en-US"/>
              </w:rPr>
              <w:t>is WA</w:t>
            </w:r>
            <w:r w:rsidR="00D47C1E">
              <w:rPr>
                <w:sz w:val="20"/>
                <w:lang w:val="en-US"/>
              </w:rPr>
              <w:t>REHOUSING GTC</w:t>
            </w:r>
            <w:r w:rsidRPr="00BE674B">
              <w:rPr>
                <w:sz w:val="20"/>
                <w:lang w:val="en-US"/>
              </w:rPr>
              <w:t>.</w:t>
            </w:r>
          </w:p>
        </w:tc>
        <w:tc>
          <w:tcPr>
            <w:tcW w:w="2500" w:type="pct"/>
          </w:tcPr>
          <w:p w14:paraId="08F676CA" w14:textId="0E298E6D" w:rsidR="0015186B" w:rsidRPr="0015186B" w:rsidRDefault="00A54831" w:rsidP="0015186B">
            <w:pPr>
              <w:tabs>
                <w:tab w:val="left" w:pos="720"/>
              </w:tabs>
              <w:spacing w:line="360" w:lineRule="auto"/>
              <w:jc w:val="both"/>
              <w:rPr>
                <w:sz w:val="20"/>
                <w:lang w:val="tr"/>
              </w:rPr>
            </w:pPr>
            <w:r w:rsidRPr="00BE674B">
              <w:rPr>
                <w:sz w:val="20"/>
                <w:lang w:val="tr"/>
              </w:rPr>
              <w:lastRenderedPageBreak/>
              <w:t>2</w:t>
            </w:r>
            <w:r w:rsidR="003965BF">
              <w:rPr>
                <w:sz w:val="20"/>
                <w:lang w:val="tr"/>
              </w:rPr>
              <w:t>6</w:t>
            </w:r>
            <w:r w:rsidRPr="00BE674B">
              <w:rPr>
                <w:sz w:val="20"/>
                <w:lang w:val="tr"/>
              </w:rPr>
              <w:t>.3</w:t>
            </w:r>
            <w:r w:rsidRPr="00BE674B">
              <w:rPr>
                <w:sz w:val="20"/>
                <w:lang w:val="tr"/>
              </w:rPr>
              <w:tab/>
            </w:r>
            <w:r w:rsidR="00E03E4E" w:rsidRPr="00E03E4E">
              <w:rPr>
                <w:rFonts w:ascii="SimSun" w:eastAsia="SimSun" w:hAnsi="SimSun" w:cs="SimSun" w:hint="eastAsia"/>
                <w:sz w:val="20"/>
                <w:lang w:val="tr"/>
              </w:rPr>
              <w:t>因本</w:t>
            </w:r>
            <w:r w:rsidR="00E03E4E" w:rsidRPr="00E03E4E">
              <w:rPr>
                <w:rFonts w:ascii="SimSun" w:eastAsia="SimSun" w:hAnsi="SimSun" w:cs="SimSun"/>
                <w:sz w:val="20"/>
                <w:lang w:val="tr"/>
              </w:rPr>
              <w:t xml:space="preserve"> WAREHOUSING GTC </w:t>
            </w:r>
            <w:r w:rsidR="00E03E4E" w:rsidRPr="00E03E4E">
              <w:rPr>
                <w:rFonts w:ascii="SimSun" w:eastAsia="SimSun" w:hAnsi="SimSun" w:cs="SimSun" w:hint="eastAsia"/>
                <w:sz w:val="20"/>
                <w:lang w:val="tr"/>
              </w:rPr>
              <w:t>引起的或与之相关的任何争议，包括有关其存在、有效性或终止的任何问题，均应提交上海国际经济贸易仲裁委员会</w:t>
            </w:r>
            <w:r w:rsidR="00E03E4E" w:rsidRPr="00E03E4E">
              <w:rPr>
                <w:rFonts w:ascii="SimSun" w:eastAsia="SimSun" w:hAnsi="SimSun" w:cs="SimSun"/>
                <w:sz w:val="20"/>
                <w:lang w:val="tr"/>
              </w:rPr>
              <w:t>/</w:t>
            </w:r>
            <w:r w:rsidR="00E03E4E" w:rsidRPr="00E03E4E">
              <w:rPr>
                <w:rFonts w:ascii="SimSun" w:eastAsia="SimSun" w:hAnsi="SimSun" w:cs="SimSun" w:hint="eastAsia"/>
                <w:sz w:val="20"/>
                <w:lang w:val="tr"/>
              </w:rPr>
              <w:t>上海国际仲裁中心进行仲裁。</w:t>
            </w:r>
          </w:p>
          <w:p w14:paraId="6F6E2DB1" w14:textId="186FA3DA" w:rsidR="00D0275D" w:rsidRDefault="00E03E4E" w:rsidP="0015186B">
            <w:pPr>
              <w:tabs>
                <w:tab w:val="left" w:pos="720"/>
              </w:tabs>
              <w:spacing w:line="360" w:lineRule="auto"/>
              <w:jc w:val="both"/>
              <w:rPr>
                <w:sz w:val="20"/>
                <w:lang w:val="tr"/>
              </w:rPr>
            </w:pPr>
            <w:r w:rsidRPr="00E03E4E">
              <w:rPr>
                <w:rFonts w:ascii="MS Gothic" w:eastAsia="MS Gothic" w:hAnsi="MS Gothic" w:cs="MS Gothic" w:hint="eastAsia"/>
                <w:sz w:val="20"/>
                <w:lang w:val="tr"/>
              </w:rPr>
              <w:t>如果争</w:t>
            </w:r>
            <w:r w:rsidRPr="00E03E4E">
              <w:rPr>
                <w:rFonts w:ascii="SimSun" w:eastAsia="SimSun" w:hAnsi="SimSun" w:cs="SimSun" w:hint="eastAsia"/>
                <w:sz w:val="20"/>
                <w:lang w:val="tr"/>
              </w:rPr>
              <w:t>议金额不超过人民币</w:t>
            </w:r>
            <w:r w:rsidRPr="00E03E4E">
              <w:rPr>
                <w:sz w:val="20"/>
                <w:lang w:val="tr"/>
              </w:rPr>
              <w:t xml:space="preserve"> 45 000 000 </w:t>
            </w:r>
            <w:r w:rsidRPr="00E03E4E">
              <w:rPr>
                <w:rFonts w:ascii="MS Gothic" w:eastAsia="MS Gothic" w:hAnsi="MS Gothic" w:cs="MS Gothic" w:hint="eastAsia"/>
                <w:sz w:val="20"/>
                <w:lang w:val="tr"/>
              </w:rPr>
              <w:t>元（或以《</w:t>
            </w:r>
            <w:r w:rsidRPr="00E03E4E">
              <w:rPr>
                <w:rFonts w:ascii="SimSun" w:eastAsia="SimSun" w:hAnsi="SimSun" w:cs="SimSun" w:hint="eastAsia"/>
                <w:sz w:val="20"/>
                <w:lang w:val="tr"/>
              </w:rPr>
              <w:t>仓储协议》货币计算相当于人民币</w:t>
            </w:r>
            <w:r w:rsidRPr="00E03E4E">
              <w:rPr>
                <w:sz w:val="20"/>
                <w:lang w:val="tr"/>
              </w:rPr>
              <w:t xml:space="preserve"> 45 000 000 </w:t>
            </w:r>
            <w:r w:rsidRPr="00E03E4E">
              <w:rPr>
                <w:rFonts w:ascii="MS Gothic" w:eastAsia="MS Gothic" w:hAnsi="MS Gothic" w:cs="MS Gothic" w:hint="eastAsia"/>
                <w:sz w:val="20"/>
                <w:lang w:val="tr"/>
              </w:rPr>
              <w:t>元的金</w:t>
            </w:r>
            <w:r w:rsidRPr="00E03E4E">
              <w:rPr>
                <w:rFonts w:ascii="SimSun" w:eastAsia="SimSun" w:hAnsi="SimSun" w:cs="SimSun" w:hint="eastAsia"/>
                <w:sz w:val="20"/>
                <w:lang w:val="tr"/>
              </w:rPr>
              <w:t>额），仲裁庭应由一名独任仲裁员组成。当争议金额超过人民币</w:t>
            </w:r>
            <w:r w:rsidRPr="00E03E4E">
              <w:rPr>
                <w:sz w:val="20"/>
                <w:lang w:val="tr"/>
              </w:rPr>
              <w:t xml:space="preserve"> 45 000 000 </w:t>
            </w:r>
            <w:r w:rsidRPr="00E03E4E">
              <w:rPr>
                <w:rFonts w:ascii="MS Gothic" w:eastAsia="MS Gothic" w:hAnsi="MS Gothic" w:cs="MS Gothic" w:hint="eastAsia"/>
                <w:sz w:val="20"/>
                <w:lang w:val="tr"/>
              </w:rPr>
              <w:t>元（或以《</w:t>
            </w:r>
            <w:r w:rsidRPr="00E03E4E">
              <w:rPr>
                <w:rFonts w:ascii="SimSun" w:eastAsia="SimSun" w:hAnsi="SimSun" w:cs="SimSun" w:hint="eastAsia"/>
                <w:sz w:val="20"/>
                <w:lang w:val="tr"/>
              </w:rPr>
              <w:t>仓储协议》货币计算相当于人民币</w:t>
            </w:r>
            <w:r w:rsidRPr="00E03E4E">
              <w:rPr>
                <w:sz w:val="20"/>
                <w:lang w:val="tr"/>
              </w:rPr>
              <w:t xml:space="preserve"> 45 000 000 </w:t>
            </w:r>
            <w:r w:rsidRPr="00E03E4E">
              <w:rPr>
                <w:rFonts w:ascii="MS Gothic" w:eastAsia="MS Gothic" w:hAnsi="MS Gothic" w:cs="MS Gothic" w:hint="eastAsia"/>
                <w:sz w:val="20"/>
                <w:lang w:val="tr"/>
              </w:rPr>
              <w:t>元）</w:t>
            </w:r>
            <w:r w:rsidRPr="00E03E4E">
              <w:rPr>
                <w:rFonts w:ascii="SimSun" w:eastAsia="SimSun" w:hAnsi="SimSun" w:cs="SimSun" w:hint="eastAsia"/>
                <w:sz w:val="20"/>
                <w:lang w:val="tr"/>
              </w:rPr>
              <w:t>时，仲裁庭应由三名仲裁员组成。任何非实质性争议应由三名仲裁员组成的仲裁庭解决。</w:t>
            </w:r>
            <w:r w:rsidRPr="00E03E4E">
              <w:rPr>
                <w:rFonts w:ascii="MS Gothic" w:eastAsia="MS Gothic" w:hAnsi="MS Gothic" w:cs="MS Gothic" w:hint="eastAsia"/>
                <w:sz w:val="20"/>
                <w:lang w:val="tr"/>
              </w:rPr>
              <w:t>如果仲裁</w:t>
            </w:r>
            <w:r w:rsidRPr="00E03E4E">
              <w:rPr>
                <w:rFonts w:ascii="SimSun" w:eastAsia="SimSun" w:hAnsi="SimSun" w:cs="SimSun" w:hint="eastAsia"/>
                <w:sz w:val="20"/>
                <w:lang w:val="tr"/>
              </w:rPr>
              <w:t>请求的金额发生变化，从而导致争议的审理顺序发生变化（例如，在快速仲裁中，原争议</w:t>
            </w:r>
            <w:r w:rsidRPr="00E03E4E">
              <w:rPr>
                <w:rFonts w:ascii="MS Gothic" w:eastAsia="MS Gothic" w:hAnsi="MS Gothic" w:cs="MS Gothic" w:hint="eastAsia"/>
                <w:sz w:val="20"/>
                <w:lang w:val="tr"/>
              </w:rPr>
              <w:t>金</w:t>
            </w:r>
            <w:r w:rsidRPr="00E03E4E">
              <w:rPr>
                <w:rFonts w:ascii="SimSun" w:eastAsia="SimSun" w:hAnsi="SimSun" w:cs="SimSun" w:hint="eastAsia"/>
                <w:sz w:val="20"/>
                <w:lang w:val="tr"/>
              </w:rPr>
              <w:t>额为</w:t>
            </w:r>
            <w:r w:rsidRPr="00E03E4E">
              <w:rPr>
                <w:sz w:val="20"/>
                <w:lang w:val="tr"/>
              </w:rPr>
              <w:t xml:space="preserve"> 10 000 000 </w:t>
            </w:r>
            <w:r w:rsidRPr="00E03E4E">
              <w:rPr>
                <w:rFonts w:ascii="MS Gothic" w:eastAsia="MS Gothic" w:hAnsi="MS Gothic" w:cs="MS Gothic" w:hint="eastAsia"/>
                <w:sz w:val="20"/>
                <w:lang w:val="tr"/>
              </w:rPr>
              <w:t>元人民</w:t>
            </w:r>
            <w:r w:rsidRPr="00E03E4E">
              <w:rPr>
                <w:rFonts w:ascii="SimSun" w:eastAsia="SimSun" w:hAnsi="SimSun" w:cs="SimSun" w:hint="eastAsia"/>
                <w:sz w:val="20"/>
                <w:lang w:val="tr"/>
              </w:rPr>
              <w:t>币，而后争议金额增加到</w:t>
            </w:r>
            <w:r w:rsidRPr="00E03E4E">
              <w:rPr>
                <w:sz w:val="20"/>
                <w:lang w:val="tr"/>
              </w:rPr>
              <w:t xml:space="preserve"> 46 000 000 </w:t>
            </w:r>
            <w:r w:rsidRPr="00E03E4E">
              <w:rPr>
                <w:rFonts w:ascii="MS Gothic" w:eastAsia="MS Gothic" w:hAnsi="MS Gothic" w:cs="MS Gothic" w:hint="eastAsia"/>
                <w:sz w:val="20"/>
                <w:lang w:val="tr"/>
              </w:rPr>
              <w:t>元人民</w:t>
            </w:r>
            <w:r w:rsidRPr="00E03E4E">
              <w:rPr>
                <w:rFonts w:ascii="SimSun" w:eastAsia="SimSun" w:hAnsi="SimSun" w:cs="SimSun" w:hint="eastAsia"/>
                <w:sz w:val="20"/>
                <w:lang w:val="tr"/>
              </w:rPr>
              <w:t>币，则争议应由三名仲裁员按正常方式审理），则应终止仲裁程序</w:t>
            </w:r>
            <w:r w:rsidRPr="00E03E4E">
              <w:rPr>
                <w:rFonts w:ascii="SimSun" w:eastAsia="SimSun" w:hAnsi="SimSun" w:cs="SimSun" w:hint="eastAsia"/>
                <w:sz w:val="20"/>
                <w:lang w:val="tr"/>
              </w:rPr>
              <w:lastRenderedPageBreak/>
              <w:t>，并根据本仲裁条款从头开始审理。争议金额包括仲裁请求中提出的索赔和对仲裁请求的答复中提出的任何反诉。</w:t>
            </w:r>
          </w:p>
          <w:p w14:paraId="08ED8026" w14:textId="77777777" w:rsidR="00E03E4E" w:rsidRPr="00E03E4E" w:rsidRDefault="00E03E4E" w:rsidP="00E03E4E">
            <w:pPr>
              <w:tabs>
                <w:tab w:val="left" w:pos="720"/>
              </w:tabs>
              <w:spacing w:line="360" w:lineRule="auto"/>
              <w:jc w:val="both"/>
              <w:rPr>
                <w:sz w:val="20"/>
                <w:lang w:val="tr"/>
              </w:rPr>
            </w:pPr>
            <w:r w:rsidRPr="00E03E4E">
              <w:rPr>
                <w:rFonts w:ascii="MS Gothic" w:eastAsia="MS Gothic" w:hAnsi="MS Gothic" w:cs="MS Gothic" w:hint="eastAsia"/>
                <w:sz w:val="20"/>
                <w:lang w:val="tr"/>
              </w:rPr>
              <w:t>如果仲裁庭包括三名仲裁</w:t>
            </w:r>
            <w:r w:rsidRPr="00E03E4E">
              <w:rPr>
                <w:rFonts w:ascii="SimSun" w:eastAsia="SimSun" w:hAnsi="SimSun" w:cs="SimSun" w:hint="eastAsia"/>
                <w:sz w:val="20"/>
                <w:lang w:val="tr"/>
              </w:rPr>
              <w:t>员，两名仲裁员（由各方当事人指定）应在最后一名仲裁员被指定之日起</w:t>
            </w:r>
            <w:r w:rsidRPr="00E03E4E">
              <w:rPr>
                <w:sz w:val="20"/>
                <w:lang w:val="tr"/>
              </w:rPr>
              <w:t xml:space="preserve"> 15 </w:t>
            </w:r>
            <w:r w:rsidRPr="00E03E4E">
              <w:rPr>
                <w:rFonts w:ascii="MS Gothic" w:eastAsia="MS Gothic" w:hAnsi="MS Gothic" w:cs="MS Gothic" w:hint="eastAsia"/>
                <w:sz w:val="20"/>
                <w:lang w:val="tr"/>
              </w:rPr>
              <w:t>天内</w:t>
            </w:r>
            <w:r w:rsidRPr="00E03E4E">
              <w:rPr>
                <w:rFonts w:ascii="SimSun" w:eastAsia="SimSun" w:hAnsi="SimSun" w:cs="SimSun" w:hint="eastAsia"/>
                <w:sz w:val="20"/>
                <w:lang w:val="tr"/>
              </w:rPr>
              <w:t>选定仲裁庭庭长。</w:t>
            </w:r>
            <w:r w:rsidRPr="00E03E4E">
              <w:rPr>
                <w:sz w:val="20"/>
                <w:lang w:val="tr"/>
              </w:rPr>
              <w:t xml:space="preserve"> </w:t>
            </w:r>
          </w:p>
          <w:p w14:paraId="1A59EE0D" w14:textId="77777777" w:rsidR="00E03E4E" w:rsidRPr="00E03E4E" w:rsidRDefault="00E03E4E" w:rsidP="00E03E4E">
            <w:pPr>
              <w:tabs>
                <w:tab w:val="left" w:pos="720"/>
              </w:tabs>
              <w:spacing w:line="360" w:lineRule="auto"/>
              <w:jc w:val="both"/>
              <w:rPr>
                <w:sz w:val="20"/>
                <w:lang w:val="tr"/>
              </w:rPr>
            </w:pPr>
            <w:r w:rsidRPr="006445E1">
              <w:rPr>
                <w:rFonts w:ascii="SimSun" w:eastAsia="SimSun" w:hAnsi="SimSun"/>
                <w:sz w:val="20"/>
                <w:lang w:val="tr"/>
              </w:rPr>
              <w:t>每一方应以英文提交文件。以英文以外的语言提交的文件应翻译成英文，费用由提交文件的一方承担。每一方均有权自行选择口译员出席仲裁听证会</w:t>
            </w:r>
            <w:r w:rsidRPr="00E03E4E">
              <w:rPr>
                <w:rFonts w:ascii="SimSun" w:eastAsia="SimSun" w:hAnsi="SimSun" w:cs="SimSun" w:hint="eastAsia"/>
                <w:sz w:val="20"/>
                <w:lang w:val="tr"/>
              </w:rPr>
              <w:t>，费用由其承担。</w:t>
            </w:r>
          </w:p>
          <w:p w14:paraId="070E1DB3" w14:textId="77777777" w:rsidR="00E03E4E" w:rsidRPr="00E03E4E" w:rsidRDefault="00E03E4E" w:rsidP="00E03E4E">
            <w:pPr>
              <w:tabs>
                <w:tab w:val="left" w:pos="720"/>
              </w:tabs>
              <w:spacing w:line="360" w:lineRule="auto"/>
              <w:jc w:val="both"/>
              <w:rPr>
                <w:sz w:val="20"/>
                <w:lang w:val="tr"/>
              </w:rPr>
            </w:pPr>
            <w:r w:rsidRPr="00E03E4E">
              <w:rPr>
                <w:rFonts w:ascii="MS Gothic" w:eastAsia="MS Gothic" w:hAnsi="MS Gothic" w:cs="MS Gothic" w:hint="eastAsia"/>
                <w:sz w:val="20"/>
                <w:lang w:val="tr"/>
              </w:rPr>
              <w:t>仲裁地</w:t>
            </w:r>
            <w:r w:rsidRPr="00E03E4E">
              <w:rPr>
                <w:rFonts w:ascii="SimSun" w:eastAsia="SimSun" w:hAnsi="SimSun" w:cs="SimSun" w:hint="eastAsia"/>
                <w:sz w:val="20"/>
                <w:lang w:val="tr"/>
              </w:rPr>
              <w:t>为上海，所有庭审均在上海进行。仲裁程序应使用英语，裁决应使用英语。</w:t>
            </w:r>
          </w:p>
          <w:p w14:paraId="2D5488E0" w14:textId="43961F9D" w:rsidR="00836DBE" w:rsidRPr="002721D1" w:rsidRDefault="00E03E4E" w:rsidP="00E03E4E">
            <w:pPr>
              <w:tabs>
                <w:tab w:val="left" w:pos="720"/>
              </w:tabs>
              <w:spacing w:line="360" w:lineRule="auto"/>
              <w:jc w:val="both"/>
              <w:rPr>
                <w:sz w:val="20"/>
                <w:lang w:val="tr"/>
              </w:rPr>
            </w:pPr>
            <w:r w:rsidRPr="00E03E4E">
              <w:rPr>
                <w:rFonts w:ascii="MS Gothic" w:eastAsia="MS Gothic" w:hAnsi="MS Gothic" w:cs="MS Gothic" w:hint="eastAsia"/>
                <w:sz w:val="20"/>
                <w:lang w:val="tr"/>
              </w:rPr>
              <w:t>仲裁</w:t>
            </w:r>
            <w:r w:rsidRPr="00E03E4E">
              <w:rPr>
                <w:rFonts w:ascii="SimSun" w:eastAsia="SimSun" w:hAnsi="SimSun" w:cs="SimSun" w:hint="eastAsia"/>
                <w:sz w:val="20"/>
                <w:lang w:val="tr"/>
              </w:rPr>
              <w:t>员的裁决为终局裁决，对双方均有约束力。仲裁员的裁决应符合本</w:t>
            </w:r>
            <w:r w:rsidRPr="00E03E4E">
              <w:rPr>
                <w:sz w:val="20"/>
                <w:lang w:val="tr"/>
              </w:rPr>
              <w:t xml:space="preserve"> WAREHOUSING GTC </w:t>
            </w:r>
            <w:r w:rsidRPr="00E03E4E">
              <w:rPr>
                <w:rFonts w:ascii="MS Gothic" w:eastAsia="MS Gothic" w:hAnsi="MS Gothic" w:cs="MS Gothic" w:hint="eastAsia"/>
                <w:sz w:val="20"/>
                <w:lang w:val="tr"/>
              </w:rPr>
              <w:t>中</w:t>
            </w:r>
            <w:r w:rsidRPr="00E03E4E">
              <w:rPr>
                <w:rFonts w:ascii="SimSun" w:eastAsia="SimSun" w:hAnsi="SimSun" w:cs="SimSun" w:hint="eastAsia"/>
                <w:sz w:val="20"/>
                <w:lang w:val="tr"/>
              </w:rPr>
              <w:t>规定的责任限制及其他条款和条件。</w:t>
            </w:r>
          </w:p>
        </w:tc>
      </w:tr>
      <w:tr w:rsidR="00E15323" w:rsidRPr="00BE674B" w14:paraId="2EF8E232" w14:textId="77777777" w:rsidTr="00E03E4E">
        <w:tc>
          <w:tcPr>
            <w:tcW w:w="2500" w:type="pct"/>
          </w:tcPr>
          <w:p w14:paraId="3ED3087A" w14:textId="1F63B54C" w:rsidR="00836DBE" w:rsidRPr="00BE674B" w:rsidRDefault="00A54831" w:rsidP="00741642">
            <w:pPr>
              <w:pStyle w:val="8"/>
              <w:spacing w:line="360" w:lineRule="auto"/>
              <w:ind w:left="0"/>
              <w:jc w:val="both"/>
              <w:rPr>
                <w:u w:val="single"/>
                <w:lang w:val="en-US"/>
              </w:rPr>
            </w:pPr>
            <w:r w:rsidRPr="00BE674B">
              <w:rPr>
                <w:lang w:val="en-US"/>
              </w:rPr>
              <w:lastRenderedPageBreak/>
              <w:t>2</w:t>
            </w:r>
            <w:r w:rsidR="002551F3">
              <w:rPr>
                <w:lang w:val="en-US"/>
              </w:rPr>
              <w:t>7</w:t>
            </w:r>
            <w:r w:rsidRPr="00BE674B">
              <w:rPr>
                <w:lang w:val="en-US"/>
              </w:rPr>
              <w:t>.</w:t>
            </w:r>
            <w:r w:rsidRPr="00BE674B">
              <w:rPr>
                <w:lang w:val="en-US"/>
              </w:rPr>
              <w:tab/>
            </w:r>
            <w:r w:rsidRPr="00BE674B">
              <w:rPr>
                <w:u w:val="single"/>
                <w:lang w:val="en-US"/>
              </w:rPr>
              <w:t xml:space="preserve">Assignability </w:t>
            </w:r>
          </w:p>
        </w:tc>
        <w:tc>
          <w:tcPr>
            <w:tcW w:w="2500" w:type="pct"/>
          </w:tcPr>
          <w:p w14:paraId="40F9171F" w14:textId="5F21873D" w:rsidR="00836DBE" w:rsidRPr="00BE674B" w:rsidRDefault="00A54831" w:rsidP="00962A8F">
            <w:pPr>
              <w:pStyle w:val="8"/>
              <w:spacing w:line="360" w:lineRule="auto"/>
              <w:ind w:left="0"/>
              <w:jc w:val="both"/>
              <w:rPr>
                <w:lang w:val="en-US"/>
              </w:rPr>
            </w:pPr>
            <w:r w:rsidRPr="00BE674B">
              <w:rPr>
                <w:lang w:val="tr"/>
              </w:rPr>
              <w:t>2</w:t>
            </w:r>
            <w:r w:rsidR="003965BF">
              <w:rPr>
                <w:lang w:val="tr"/>
              </w:rPr>
              <w:t>7</w:t>
            </w:r>
            <w:r w:rsidR="00962A8F" w:rsidRPr="00BE674B">
              <w:rPr>
                <w:lang w:val="tr"/>
              </w:rPr>
              <w:t>.</w:t>
            </w:r>
            <w:r w:rsidRPr="00BE674B">
              <w:rPr>
                <w:lang w:val="tr"/>
              </w:rPr>
              <w:tab/>
            </w:r>
            <w:r w:rsidR="00E03E4E" w:rsidRPr="00E03E4E">
              <w:rPr>
                <w:rFonts w:ascii="MS Gothic" w:eastAsia="MS Gothic" w:hAnsi="MS Gothic" w:cs="MS Gothic" w:hint="eastAsia"/>
                <w:u w:val="single"/>
                <w:lang w:val="tr"/>
              </w:rPr>
              <w:t>可</w:t>
            </w:r>
            <w:r w:rsidR="00E03E4E" w:rsidRPr="00E03E4E">
              <w:rPr>
                <w:rFonts w:ascii="SimSun" w:eastAsia="SimSun" w:hAnsi="SimSun" w:cs="SimSun" w:hint="eastAsia"/>
                <w:u w:val="single"/>
                <w:lang w:val="tr"/>
              </w:rPr>
              <w:t>转让性</w:t>
            </w:r>
          </w:p>
        </w:tc>
      </w:tr>
      <w:tr w:rsidR="00E15323" w:rsidRPr="00BE674B" w14:paraId="0B0DA403" w14:textId="77777777" w:rsidTr="00E03E4E">
        <w:tc>
          <w:tcPr>
            <w:tcW w:w="2500" w:type="pct"/>
          </w:tcPr>
          <w:p w14:paraId="1D0A5B27" w14:textId="77777777" w:rsidR="00836DBE" w:rsidRPr="00BE674B" w:rsidRDefault="00836DBE" w:rsidP="00784939">
            <w:pPr>
              <w:pStyle w:val="8"/>
              <w:tabs>
                <w:tab w:val="left" w:pos="720"/>
              </w:tabs>
              <w:spacing w:line="360" w:lineRule="auto"/>
              <w:ind w:left="0"/>
              <w:jc w:val="both"/>
              <w:rPr>
                <w:b w:val="0"/>
                <w:bCs w:val="0"/>
                <w:lang w:val="en-US"/>
              </w:rPr>
            </w:pPr>
          </w:p>
        </w:tc>
        <w:tc>
          <w:tcPr>
            <w:tcW w:w="2500" w:type="pct"/>
          </w:tcPr>
          <w:p w14:paraId="3157A97B" w14:textId="77777777" w:rsidR="00836DBE" w:rsidRPr="00BE674B" w:rsidRDefault="00836DBE" w:rsidP="00784939">
            <w:pPr>
              <w:pStyle w:val="8"/>
              <w:tabs>
                <w:tab w:val="left" w:pos="720"/>
              </w:tabs>
              <w:spacing w:line="360" w:lineRule="auto"/>
              <w:ind w:left="0"/>
              <w:jc w:val="both"/>
              <w:rPr>
                <w:b w:val="0"/>
                <w:bCs w:val="0"/>
                <w:lang w:val="en-US"/>
              </w:rPr>
            </w:pPr>
          </w:p>
        </w:tc>
      </w:tr>
      <w:tr w:rsidR="00E15323" w:rsidRPr="002D6035" w14:paraId="67988577" w14:textId="77777777" w:rsidTr="00E03E4E">
        <w:tc>
          <w:tcPr>
            <w:tcW w:w="2500" w:type="pct"/>
          </w:tcPr>
          <w:p w14:paraId="0FD5CDB8" w14:textId="098864B9" w:rsidR="00836DBE" w:rsidRDefault="00717931" w:rsidP="00717931">
            <w:pPr>
              <w:pStyle w:val="8"/>
              <w:spacing w:line="360" w:lineRule="auto"/>
              <w:ind w:left="0"/>
              <w:jc w:val="both"/>
              <w:rPr>
                <w:b w:val="0"/>
                <w:bCs w:val="0"/>
                <w:lang w:val="en-US"/>
              </w:rPr>
            </w:pPr>
            <w:r w:rsidRPr="00BE674B">
              <w:rPr>
                <w:b w:val="0"/>
                <w:bCs w:val="0"/>
                <w:lang w:val="en-US"/>
              </w:rPr>
              <w:t xml:space="preserve">THE SERVICE PROVIDER </w:t>
            </w:r>
            <w:r w:rsidR="00A54831" w:rsidRPr="00BE674B">
              <w:rPr>
                <w:b w:val="0"/>
                <w:bCs w:val="0"/>
                <w:lang w:val="en-US"/>
              </w:rPr>
              <w:t>shall</w:t>
            </w:r>
            <w:r w:rsidRPr="00BE674B">
              <w:rPr>
                <w:b w:val="0"/>
                <w:bCs w:val="0"/>
                <w:lang w:val="en-US"/>
              </w:rPr>
              <w:t xml:space="preserve"> not</w:t>
            </w:r>
            <w:r w:rsidR="00A54831" w:rsidRPr="00BE674B">
              <w:rPr>
                <w:b w:val="0"/>
                <w:bCs w:val="0"/>
                <w:lang w:val="en-US"/>
              </w:rPr>
              <w:t xml:space="preserve"> assign (</w:t>
            </w:r>
            <w:r w:rsidR="00A54831" w:rsidRPr="00BE674B">
              <w:rPr>
                <w:b w:val="0"/>
                <w:bCs w:val="0"/>
                <w:i/>
                <w:lang w:val="en-US"/>
              </w:rPr>
              <w:t>transfer</w:t>
            </w:r>
            <w:r w:rsidR="00A54831" w:rsidRPr="00BE674B">
              <w:rPr>
                <w:b w:val="0"/>
                <w:bCs w:val="0"/>
                <w:lang w:val="en-US"/>
              </w:rPr>
              <w:t xml:space="preserve">) </w:t>
            </w:r>
            <w:r w:rsidR="00672AFB">
              <w:rPr>
                <w:b w:val="0"/>
                <w:bCs w:val="0"/>
                <w:lang w:val="en-US"/>
              </w:rPr>
              <w:t>the Warehousing Agreement</w:t>
            </w:r>
            <w:r w:rsidR="00A54831" w:rsidRPr="00BE674B">
              <w:rPr>
                <w:b w:val="0"/>
                <w:bCs w:val="0"/>
                <w:lang w:val="en-US"/>
              </w:rPr>
              <w:t xml:space="preserve"> or any of its rights or obligations under </w:t>
            </w:r>
            <w:r w:rsidR="00672AFB">
              <w:rPr>
                <w:b w:val="0"/>
                <w:bCs w:val="0"/>
                <w:lang w:val="en-US"/>
              </w:rPr>
              <w:t>the Warehousing Agreement</w:t>
            </w:r>
            <w:r w:rsidR="00672AFB" w:rsidRPr="00BE674B">
              <w:rPr>
                <w:b w:val="0"/>
                <w:bCs w:val="0"/>
                <w:lang w:val="en-US"/>
              </w:rPr>
              <w:t xml:space="preserve"> </w:t>
            </w:r>
            <w:r w:rsidR="00A54831" w:rsidRPr="00BE674B">
              <w:rPr>
                <w:b w:val="0"/>
                <w:bCs w:val="0"/>
                <w:lang w:val="en-US"/>
              </w:rPr>
              <w:t xml:space="preserve">to any of its Affiliates, and/or to any third party, without </w:t>
            </w:r>
            <w:r w:rsidR="00D42BD4">
              <w:rPr>
                <w:b w:val="0"/>
                <w:bCs w:val="0"/>
                <w:lang w:val="en-US"/>
              </w:rPr>
              <w:t>CUSTOMER</w:t>
            </w:r>
            <w:r w:rsidR="00A54831" w:rsidRPr="00BE674B">
              <w:rPr>
                <w:b w:val="0"/>
                <w:bCs w:val="0"/>
                <w:lang w:val="en-US"/>
              </w:rPr>
              <w:t xml:space="preserve">’s prior written approval. </w:t>
            </w:r>
          </w:p>
          <w:p w14:paraId="6DFC6AB9" w14:textId="272D4F9C" w:rsidR="00D42BD4" w:rsidRPr="002721D1" w:rsidRDefault="00D42BD4" w:rsidP="002721D1">
            <w:pPr>
              <w:pStyle w:val="8"/>
              <w:spacing w:line="360" w:lineRule="auto"/>
              <w:ind w:left="0"/>
              <w:jc w:val="both"/>
              <w:rPr>
                <w:b w:val="0"/>
                <w:bCs w:val="0"/>
                <w:lang w:val="en-US"/>
              </w:rPr>
            </w:pPr>
            <w:r w:rsidRPr="002721D1">
              <w:rPr>
                <w:b w:val="0"/>
                <w:bCs w:val="0"/>
                <w:lang w:val="en-US"/>
              </w:rPr>
              <w:t xml:space="preserve">CUSTOMER is entitled to assign and/or transfer its rights and/or obligations under </w:t>
            </w:r>
            <w:r w:rsidR="00672AFB">
              <w:rPr>
                <w:b w:val="0"/>
                <w:bCs w:val="0"/>
                <w:lang w:val="en-US"/>
              </w:rPr>
              <w:t>the Warehousing Agreement</w:t>
            </w:r>
            <w:r w:rsidRPr="002721D1">
              <w:rPr>
                <w:b w:val="0"/>
                <w:bCs w:val="0"/>
                <w:lang w:val="en-US"/>
              </w:rPr>
              <w:t xml:space="preserve"> or part thereof to any third party by sending respective notice to the SERVICE PROVIDER. The SERVICE PROVIDER confirms that any actions by CUSTOMER, stated in this Clause, do not lead to fundamental change of circumstances, do not violate any rights or interests of </w:t>
            </w:r>
            <w:r w:rsidR="00221FB1" w:rsidRPr="002721D1">
              <w:rPr>
                <w:b w:val="0"/>
                <w:bCs w:val="0"/>
                <w:lang w:val="en-US"/>
              </w:rPr>
              <w:t xml:space="preserve">the SERVICE PROVIDER </w:t>
            </w:r>
            <w:r w:rsidRPr="002721D1">
              <w:rPr>
                <w:b w:val="0"/>
                <w:bCs w:val="0"/>
                <w:lang w:val="en-US"/>
              </w:rPr>
              <w:t xml:space="preserve">and do not affect, directly or indirectly, possibility to perform the </w:t>
            </w:r>
            <w:r w:rsidR="00672AFB">
              <w:rPr>
                <w:b w:val="0"/>
                <w:bCs w:val="0"/>
                <w:lang w:val="en-US"/>
              </w:rPr>
              <w:t>Warehousing Agreement</w:t>
            </w:r>
            <w:r w:rsidRPr="002721D1">
              <w:rPr>
                <w:b w:val="0"/>
                <w:bCs w:val="0"/>
                <w:lang w:val="en-US"/>
              </w:rPr>
              <w:t xml:space="preserve">. By signing </w:t>
            </w:r>
            <w:r w:rsidR="00672AFB">
              <w:rPr>
                <w:b w:val="0"/>
                <w:bCs w:val="0"/>
                <w:lang w:val="en-US"/>
              </w:rPr>
              <w:t>the Warehousing Agreement</w:t>
            </w:r>
            <w:r w:rsidRPr="002721D1">
              <w:rPr>
                <w:b w:val="0"/>
                <w:bCs w:val="0"/>
                <w:lang w:val="en-US"/>
              </w:rPr>
              <w:t xml:space="preserve">, </w:t>
            </w:r>
            <w:r w:rsidR="00221FB1" w:rsidRPr="002721D1">
              <w:rPr>
                <w:b w:val="0"/>
                <w:bCs w:val="0"/>
                <w:lang w:val="en-US"/>
              </w:rPr>
              <w:t>the SERVICE PROVIDER</w:t>
            </w:r>
            <w:r w:rsidRPr="002721D1">
              <w:rPr>
                <w:b w:val="0"/>
                <w:bCs w:val="0"/>
                <w:lang w:val="en-US"/>
              </w:rPr>
              <w:t xml:space="preserve"> expresses its consent to the performance of these actions by </w:t>
            </w:r>
            <w:r w:rsidR="00221FB1" w:rsidRPr="002721D1">
              <w:rPr>
                <w:b w:val="0"/>
                <w:bCs w:val="0"/>
                <w:lang w:val="en-US"/>
              </w:rPr>
              <w:t>the CUSTOMER</w:t>
            </w:r>
            <w:r w:rsidRPr="002721D1">
              <w:rPr>
                <w:b w:val="0"/>
                <w:bCs w:val="0"/>
                <w:lang w:val="en-US"/>
              </w:rPr>
              <w:t xml:space="preserve">, no additional consent, such as before or at the time of assignment / transfer, is required. </w:t>
            </w:r>
          </w:p>
          <w:p w14:paraId="2559AFC7" w14:textId="728D4838" w:rsidR="00D42BD4" w:rsidRPr="002721D1" w:rsidRDefault="00D42BD4" w:rsidP="002721D1">
            <w:pPr>
              <w:rPr>
                <w:lang w:val="en-US" w:eastAsia="de-DE"/>
              </w:rPr>
            </w:pPr>
          </w:p>
        </w:tc>
        <w:tc>
          <w:tcPr>
            <w:tcW w:w="2500" w:type="pct"/>
          </w:tcPr>
          <w:p w14:paraId="7160F9EF" w14:textId="77777777" w:rsidR="00E03E4E" w:rsidRPr="00E03E4E" w:rsidRDefault="00E03E4E" w:rsidP="00E03E4E">
            <w:pPr>
              <w:pStyle w:val="8"/>
              <w:spacing w:line="360" w:lineRule="auto"/>
              <w:ind w:left="31"/>
              <w:jc w:val="both"/>
              <w:rPr>
                <w:b w:val="0"/>
                <w:bCs w:val="0"/>
                <w:lang w:val="tr"/>
              </w:rPr>
            </w:pPr>
            <w:r w:rsidRPr="00E03E4E">
              <w:rPr>
                <w:rFonts w:ascii="MS Gothic" w:eastAsia="MS Gothic" w:hAnsi="MS Gothic" w:cs="MS Gothic" w:hint="eastAsia"/>
                <w:b w:val="0"/>
                <w:bCs w:val="0"/>
                <w:lang w:val="tr"/>
              </w:rPr>
              <w:t>未</w:t>
            </w:r>
            <w:r w:rsidRPr="00E03E4E">
              <w:rPr>
                <w:rFonts w:ascii="SimSun" w:eastAsia="SimSun" w:hAnsi="SimSun" w:cs="SimSun" w:hint="eastAsia"/>
                <w:b w:val="0"/>
                <w:bCs w:val="0"/>
                <w:lang w:val="tr"/>
              </w:rPr>
              <w:t>经客户事先书面批准，服务提供商不得将仓储协议或仓储协议项下的任何权利或义务转让</w:t>
            </w:r>
            <w:r w:rsidRPr="00E03E4E">
              <w:rPr>
                <w:b w:val="0"/>
                <w:bCs w:val="0"/>
                <w:lang w:val="tr"/>
              </w:rPr>
              <w:t xml:space="preserve"> </w:t>
            </w:r>
            <w:r w:rsidRPr="00E03E4E">
              <w:rPr>
                <w:rFonts w:ascii="MS Gothic" w:eastAsia="MS Gothic" w:hAnsi="MS Gothic" w:cs="MS Gothic" w:hint="eastAsia"/>
                <w:b w:val="0"/>
                <w:bCs w:val="0"/>
                <w:lang w:val="tr"/>
              </w:rPr>
              <w:t>（</w:t>
            </w:r>
            <w:r w:rsidRPr="00E03E4E">
              <w:rPr>
                <w:rFonts w:ascii="SimSun" w:eastAsia="SimSun" w:hAnsi="SimSun" w:cs="SimSun" w:hint="eastAsia"/>
                <w:b w:val="0"/>
                <w:bCs w:val="0"/>
                <w:lang w:val="tr"/>
              </w:rPr>
              <w:t>转移）给其任何关联公司和</w:t>
            </w:r>
            <w:r w:rsidRPr="00E03E4E">
              <w:rPr>
                <w:b w:val="0"/>
                <w:bCs w:val="0"/>
                <w:lang w:val="tr"/>
              </w:rPr>
              <w:t>/</w:t>
            </w:r>
            <w:r w:rsidRPr="00E03E4E">
              <w:rPr>
                <w:rFonts w:ascii="MS Gothic" w:eastAsia="MS Gothic" w:hAnsi="MS Gothic" w:cs="MS Gothic" w:hint="eastAsia"/>
                <w:b w:val="0"/>
                <w:bCs w:val="0"/>
                <w:lang w:val="tr"/>
              </w:rPr>
              <w:t>或任何第三方。</w:t>
            </w:r>
          </w:p>
          <w:p w14:paraId="7CB930F8" w14:textId="30613EAF" w:rsidR="00221FB1" w:rsidRPr="002721D1" w:rsidRDefault="00E03E4E" w:rsidP="00E03E4E">
            <w:pPr>
              <w:pStyle w:val="8"/>
              <w:spacing w:line="360" w:lineRule="auto"/>
              <w:ind w:left="0"/>
              <w:jc w:val="both"/>
              <w:rPr>
                <w:lang w:val="tr"/>
              </w:rPr>
            </w:pPr>
            <w:r w:rsidRPr="00E03E4E">
              <w:rPr>
                <w:rFonts w:ascii="MS Gothic" w:eastAsia="MS Gothic" w:hAnsi="MS Gothic" w:cs="MS Gothic" w:hint="eastAsia"/>
                <w:b w:val="0"/>
                <w:bCs w:val="0"/>
                <w:lang w:val="tr"/>
              </w:rPr>
              <w:t>通</w:t>
            </w:r>
            <w:r w:rsidRPr="00E03E4E">
              <w:rPr>
                <w:rFonts w:ascii="SimSun" w:eastAsia="SimSun" w:hAnsi="SimSun" w:cs="SimSun" w:hint="eastAsia"/>
                <w:b w:val="0"/>
                <w:bCs w:val="0"/>
                <w:lang w:val="tr"/>
              </w:rPr>
              <w:t>过向服务提供商发送相关通知，客户有权将其在仓储协议或部分仓储协议项下的权利和</w:t>
            </w:r>
            <w:r w:rsidRPr="00E03E4E">
              <w:rPr>
                <w:b w:val="0"/>
                <w:bCs w:val="0"/>
                <w:lang w:val="tr"/>
              </w:rPr>
              <w:t>/</w:t>
            </w:r>
            <w:r w:rsidRPr="00E03E4E">
              <w:rPr>
                <w:rFonts w:ascii="MS Gothic" w:eastAsia="MS Gothic" w:hAnsi="MS Gothic" w:cs="MS Gothic" w:hint="eastAsia"/>
                <w:b w:val="0"/>
                <w:bCs w:val="0"/>
                <w:lang w:val="tr"/>
              </w:rPr>
              <w:t>或</w:t>
            </w:r>
            <w:r w:rsidRPr="00E03E4E">
              <w:rPr>
                <w:rFonts w:ascii="SimSun" w:eastAsia="SimSun" w:hAnsi="SimSun" w:cs="SimSun" w:hint="eastAsia"/>
                <w:b w:val="0"/>
                <w:bCs w:val="0"/>
                <w:lang w:val="tr"/>
              </w:rPr>
              <w:t>义务转让和</w:t>
            </w:r>
            <w:r w:rsidRPr="00E03E4E">
              <w:rPr>
                <w:b w:val="0"/>
                <w:bCs w:val="0"/>
                <w:lang w:val="tr"/>
              </w:rPr>
              <w:t>/</w:t>
            </w:r>
            <w:r w:rsidRPr="00E03E4E">
              <w:rPr>
                <w:rFonts w:ascii="MS Gothic" w:eastAsia="MS Gothic" w:hAnsi="MS Gothic" w:cs="MS Gothic" w:hint="eastAsia"/>
                <w:b w:val="0"/>
                <w:bCs w:val="0"/>
                <w:lang w:val="tr"/>
              </w:rPr>
              <w:t>或</w:t>
            </w:r>
            <w:r w:rsidRPr="00E03E4E">
              <w:rPr>
                <w:rFonts w:ascii="SimSun" w:eastAsia="SimSun" w:hAnsi="SimSun" w:cs="SimSun" w:hint="eastAsia"/>
                <w:b w:val="0"/>
                <w:bCs w:val="0"/>
                <w:lang w:val="tr"/>
              </w:rPr>
              <w:t>转移给任何第三方。服务供应商确认，客户在本条款中所述的任何行为不会导致情况发生根本性变化，不会侵犯服务供应商的任何权利或</w:t>
            </w:r>
            <w:r w:rsidRPr="00E03E4E">
              <w:rPr>
                <w:rFonts w:ascii="MS Gothic" w:eastAsia="MS Gothic" w:hAnsi="MS Gothic" w:cs="MS Gothic" w:hint="eastAsia"/>
                <w:b w:val="0"/>
                <w:bCs w:val="0"/>
                <w:lang w:val="tr"/>
              </w:rPr>
              <w:t>利益，也不会直接或</w:t>
            </w:r>
            <w:r w:rsidRPr="00E03E4E">
              <w:rPr>
                <w:rFonts w:ascii="SimSun" w:eastAsia="SimSun" w:hAnsi="SimSun" w:cs="SimSun" w:hint="eastAsia"/>
                <w:b w:val="0"/>
                <w:bCs w:val="0"/>
                <w:lang w:val="tr"/>
              </w:rPr>
              <w:t>间接影响履行仓储协议的可能性。通过签署仓储协议，服务供应商表示同意客户履行这些行为，无需在转让</w:t>
            </w:r>
            <w:r w:rsidRPr="00E03E4E">
              <w:rPr>
                <w:b w:val="0"/>
                <w:bCs w:val="0"/>
                <w:lang w:val="tr"/>
              </w:rPr>
              <w:t>/</w:t>
            </w:r>
            <w:r w:rsidRPr="00E03E4E">
              <w:rPr>
                <w:rFonts w:ascii="SimSun" w:eastAsia="SimSun" w:hAnsi="SimSun" w:cs="SimSun" w:hint="eastAsia"/>
                <w:b w:val="0"/>
                <w:bCs w:val="0"/>
                <w:lang w:val="tr"/>
              </w:rPr>
              <w:t>转移前或转让</w:t>
            </w:r>
            <w:r w:rsidRPr="00E03E4E">
              <w:rPr>
                <w:b w:val="0"/>
                <w:bCs w:val="0"/>
                <w:lang w:val="tr"/>
              </w:rPr>
              <w:t>/</w:t>
            </w:r>
            <w:r w:rsidRPr="00E03E4E">
              <w:rPr>
                <w:rFonts w:ascii="SimSun" w:eastAsia="SimSun" w:hAnsi="SimSun" w:cs="SimSun" w:hint="eastAsia"/>
                <w:b w:val="0"/>
                <w:bCs w:val="0"/>
                <w:lang w:val="tr"/>
              </w:rPr>
              <w:t>转移时获得额外同意。</w:t>
            </w:r>
          </w:p>
        </w:tc>
      </w:tr>
      <w:tr w:rsidR="00E15323" w:rsidRPr="00BE674B" w14:paraId="207171B6" w14:textId="77777777" w:rsidTr="00E03E4E">
        <w:tc>
          <w:tcPr>
            <w:tcW w:w="2500" w:type="pct"/>
          </w:tcPr>
          <w:p w14:paraId="7A214A5D" w14:textId="6E8951F1" w:rsidR="00836DBE" w:rsidRPr="00FA76C5" w:rsidRDefault="00962A8F" w:rsidP="00741642">
            <w:pPr>
              <w:pStyle w:val="8"/>
              <w:spacing w:line="360" w:lineRule="auto"/>
              <w:ind w:left="0"/>
              <w:jc w:val="both"/>
              <w:rPr>
                <w:u w:val="single"/>
                <w:lang w:val="en-US"/>
              </w:rPr>
            </w:pPr>
            <w:r w:rsidRPr="0053741E">
              <w:rPr>
                <w:lang w:val="en-US"/>
              </w:rPr>
              <w:t>2</w:t>
            </w:r>
            <w:r w:rsidR="002551F3">
              <w:rPr>
                <w:lang w:val="en-US"/>
              </w:rPr>
              <w:t>8</w:t>
            </w:r>
            <w:r w:rsidR="00A54831" w:rsidRPr="00FA76C5">
              <w:rPr>
                <w:lang w:val="en-US"/>
              </w:rPr>
              <w:t>.</w:t>
            </w:r>
            <w:r w:rsidR="00A54831" w:rsidRPr="00FA76C5">
              <w:rPr>
                <w:lang w:val="en-US"/>
              </w:rPr>
              <w:tab/>
            </w:r>
            <w:r w:rsidR="00A54831" w:rsidRPr="00FA76C5">
              <w:rPr>
                <w:u w:val="single"/>
                <w:lang w:val="en-US"/>
              </w:rPr>
              <w:t xml:space="preserve">Right to sub-contract  </w:t>
            </w:r>
          </w:p>
        </w:tc>
        <w:tc>
          <w:tcPr>
            <w:tcW w:w="2500" w:type="pct"/>
          </w:tcPr>
          <w:p w14:paraId="6A2ECCBE" w14:textId="57C1D382" w:rsidR="00836DBE" w:rsidRPr="00FA76C5" w:rsidRDefault="00962A8F" w:rsidP="00784939">
            <w:pPr>
              <w:pStyle w:val="8"/>
              <w:spacing w:line="360" w:lineRule="auto"/>
              <w:ind w:left="0"/>
              <w:jc w:val="both"/>
              <w:rPr>
                <w:lang w:val="en-US"/>
              </w:rPr>
            </w:pPr>
            <w:r w:rsidRPr="00FA76C5">
              <w:rPr>
                <w:lang w:val="tr"/>
              </w:rPr>
              <w:t>2</w:t>
            </w:r>
            <w:r w:rsidR="003965BF">
              <w:rPr>
                <w:lang w:val="tr"/>
              </w:rPr>
              <w:t>8</w:t>
            </w:r>
            <w:r w:rsidR="00A54831" w:rsidRPr="00FA76C5">
              <w:rPr>
                <w:lang w:val="tr"/>
              </w:rPr>
              <w:t>.</w:t>
            </w:r>
            <w:r w:rsidR="00A54831" w:rsidRPr="00FA76C5">
              <w:rPr>
                <w:lang w:val="tr"/>
              </w:rPr>
              <w:tab/>
            </w:r>
            <w:r w:rsidR="00E03E4E" w:rsidRPr="00E03E4E">
              <w:rPr>
                <w:rFonts w:ascii="MS Gothic" w:eastAsia="MS Gothic" w:hAnsi="MS Gothic" w:cs="MS Gothic" w:hint="eastAsia"/>
                <w:u w:val="single"/>
                <w:lang w:val="tr"/>
              </w:rPr>
              <w:t>分包</w:t>
            </w:r>
            <w:r w:rsidR="00E03E4E" w:rsidRPr="00E03E4E">
              <w:rPr>
                <w:rFonts w:ascii="SimSun" w:eastAsia="SimSun" w:hAnsi="SimSun" w:cs="SimSun" w:hint="eastAsia"/>
                <w:u w:val="single"/>
                <w:lang w:val="tr"/>
              </w:rPr>
              <w:t>权</w:t>
            </w:r>
          </w:p>
        </w:tc>
      </w:tr>
      <w:tr w:rsidR="00E15323" w:rsidRPr="00BE674B" w14:paraId="507BF59F" w14:textId="77777777" w:rsidTr="00E03E4E">
        <w:tc>
          <w:tcPr>
            <w:tcW w:w="2500" w:type="pct"/>
          </w:tcPr>
          <w:p w14:paraId="3B24210B" w14:textId="77777777" w:rsidR="00836DBE" w:rsidRPr="00BE674B" w:rsidRDefault="00836DBE" w:rsidP="00784939">
            <w:pPr>
              <w:pStyle w:val="a5"/>
              <w:tabs>
                <w:tab w:val="left" w:pos="720"/>
              </w:tabs>
              <w:spacing w:line="360" w:lineRule="auto"/>
              <w:ind w:left="0"/>
              <w:jc w:val="both"/>
              <w:rPr>
                <w:sz w:val="20"/>
                <w:lang w:val="en-US"/>
              </w:rPr>
            </w:pPr>
          </w:p>
        </w:tc>
        <w:tc>
          <w:tcPr>
            <w:tcW w:w="2500" w:type="pct"/>
          </w:tcPr>
          <w:p w14:paraId="7414793C" w14:textId="77777777" w:rsidR="00836DBE" w:rsidRPr="00BE674B" w:rsidRDefault="00836DBE" w:rsidP="00784939">
            <w:pPr>
              <w:pStyle w:val="a5"/>
              <w:tabs>
                <w:tab w:val="left" w:pos="720"/>
              </w:tabs>
              <w:spacing w:line="360" w:lineRule="auto"/>
              <w:ind w:left="0"/>
              <w:jc w:val="both"/>
              <w:rPr>
                <w:sz w:val="20"/>
                <w:lang w:val="en-US"/>
              </w:rPr>
            </w:pPr>
          </w:p>
        </w:tc>
      </w:tr>
      <w:tr w:rsidR="00E15323" w:rsidRPr="00541EBA" w14:paraId="576CC57A" w14:textId="77777777" w:rsidTr="00E03E4E">
        <w:tc>
          <w:tcPr>
            <w:tcW w:w="2500" w:type="pct"/>
          </w:tcPr>
          <w:p w14:paraId="3E8AB44C" w14:textId="574D649D" w:rsidR="00836DBE" w:rsidRPr="00BE674B" w:rsidRDefault="00962A8F" w:rsidP="00672AFB">
            <w:pPr>
              <w:pStyle w:val="a5"/>
              <w:spacing w:line="360" w:lineRule="auto"/>
              <w:ind w:left="0"/>
              <w:jc w:val="both"/>
              <w:rPr>
                <w:sz w:val="20"/>
                <w:lang w:val="en-US"/>
              </w:rPr>
            </w:pPr>
            <w:r w:rsidRPr="00BE674B">
              <w:rPr>
                <w:sz w:val="20"/>
                <w:lang w:val="en-US"/>
              </w:rPr>
              <w:t>2</w:t>
            </w:r>
            <w:r w:rsidR="002551F3">
              <w:rPr>
                <w:sz w:val="20"/>
                <w:lang w:val="en-US"/>
              </w:rPr>
              <w:t>8</w:t>
            </w:r>
            <w:r w:rsidR="00A54831" w:rsidRPr="00BE674B">
              <w:rPr>
                <w:sz w:val="20"/>
                <w:lang w:val="en-US"/>
              </w:rPr>
              <w:t>.1</w:t>
            </w:r>
            <w:r w:rsidR="00A54831" w:rsidRPr="00BE674B">
              <w:rPr>
                <w:sz w:val="20"/>
                <w:lang w:val="en-US"/>
              </w:rPr>
              <w:tab/>
              <w:t xml:space="preserve">The SERVICE PROVIDER shall have the right to provide the Services and to perform its duties under this </w:t>
            </w:r>
            <w:r w:rsidR="00492C45">
              <w:rPr>
                <w:sz w:val="20"/>
                <w:lang w:val="en-US"/>
              </w:rPr>
              <w:t>WAREHOUSING GTC</w:t>
            </w:r>
            <w:r w:rsidR="00A54831" w:rsidRPr="00BE674B">
              <w:rPr>
                <w:sz w:val="20"/>
                <w:lang w:val="en-US"/>
              </w:rPr>
              <w:t xml:space="preserve"> through subcontractors in whole or in part. However, the SERVICE PROVIDER shall not engage sub-contractors without prior written authorization from the CUSTOMER. Such approval shall not be </w:t>
            </w:r>
            <w:r w:rsidR="00B8363A">
              <w:rPr>
                <w:sz w:val="20"/>
                <w:lang w:val="en-US"/>
              </w:rPr>
              <w:t xml:space="preserve"> unreasonably </w:t>
            </w:r>
            <w:r w:rsidR="00A54831" w:rsidRPr="00BE674B">
              <w:rPr>
                <w:sz w:val="20"/>
                <w:lang w:val="en-US"/>
              </w:rPr>
              <w:t>withheld.</w:t>
            </w:r>
            <w:r w:rsidR="000420BC" w:rsidRPr="00BE674B">
              <w:rPr>
                <w:sz w:val="20"/>
                <w:lang w:val="en-US"/>
              </w:rPr>
              <w:t xml:space="preserve"> The SERVICE PROVIDER is required to indicate all the Sub-contractors in </w:t>
            </w:r>
            <w:r w:rsidR="00672AFB">
              <w:rPr>
                <w:sz w:val="20"/>
                <w:lang w:val="en-US"/>
              </w:rPr>
              <w:t>a</w:t>
            </w:r>
            <w:r w:rsidR="000420BC" w:rsidRPr="00BE674B">
              <w:rPr>
                <w:sz w:val="20"/>
                <w:lang w:val="en-US"/>
              </w:rPr>
              <w:t xml:space="preserve">ppendix </w:t>
            </w:r>
            <w:r w:rsidR="00672AFB">
              <w:rPr>
                <w:sz w:val="20"/>
                <w:lang w:val="en-US"/>
              </w:rPr>
              <w:t xml:space="preserve">to </w:t>
            </w:r>
            <w:r w:rsidR="00672AFB" w:rsidRPr="00672AFB">
              <w:rPr>
                <w:sz w:val="20"/>
                <w:lang w:val="en-US"/>
              </w:rPr>
              <w:t>the Warehousing Agreement</w:t>
            </w:r>
            <w:r w:rsidR="000420BC" w:rsidRPr="00BE674B">
              <w:rPr>
                <w:sz w:val="20"/>
                <w:lang w:val="en-US"/>
              </w:rPr>
              <w:t xml:space="preserve"> clearly including and not limit to Customs broker, warehouse provider, Transportation Company, etc.</w:t>
            </w:r>
          </w:p>
        </w:tc>
        <w:tc>
          <w:tcPr>
            <w:tcW w:w="2500" w:type="pct"/>
          </w:tcPr>
          <w:p w14:paraId="6A3391C9" w14:textId="28E9B93C" w:rsidR="00836DBE" w:rsidRPr="002721D1" w:rsidRDefault="00962A8F" w:rsidP="00B8363A">
            <w:pPr>
              <w:pStyle w:val="a5"/>
              <w:spacing w:line="360" w:lineRule="auto"/>
              <w:ind w:left="0"/>
              <w:jc w:val="both"/>
              <w:rPr>
                <w:sz w:val="20"/>
                <w:lang w:val="tr"/>
              </w:rPr>
            </w:pPr>
            <w:r w:rsidRPr="00BE674B">
              <w:rPr>
                <w:sz w:val="20"/>
                <w:lang w:val="tr"/>
              </w:rPr>
              <w:t>2</w:t>
            </w:r>
            <w:r w:rsidR="003965BF">
              <w:rPr>
                <w:sz w:val="20"/>
                <w:lang w:val="tr"/>
              </w:rPr>
              <w:t>8</w:t>
            </w:r>
            <w:r w:rsidR="00A54831" w:rsidRPr="00BE674B">
              <w:rPr>
                <w:sz w:val="20"/>
                <w:lang w:val="tr"/>
              </w:rPr>
              <w:t>.1</w:t>
            </w:r>
            <w:r w:rsidR="00A54831" w:rsidRPr="00BE674B">
              <w:rPr>
                <w:sz w:val="20"/>
                <w:lang w:val="tr"/>
              </w:rPr>
              <w:tab/>
            </w:r>
            <w:r w:rsidR="00E03E4E" w:rsidRPr="00E03E4E">
              <w:rPr>
                <w:rFonts w:ascii="MS Gothic" w:eastAsia="MS Gothic" w:hAnsi="MS Gothic" w:cs="MS Gothic" w:hint="eastAsia"/>
                <w:sz w:val="20"/>
                <w:lang w:val="tr"/>
              </w:rPr>
              <w:t>服</w:t>
            </w:r>
            <w:r w:rsidR="00E03E4E" w:rsidRPr="00E03E4E">
              <w:rPr>
                <w:rFonts w:ascii="SimSun" w:eastAsia="SimSun" w:hAnsi="SimSun" w:cs="SimSun" w:hint="eastAsia"/>
                <w:sz w:val="20"/>
                <w:lang w:val="tr"/>
              </w:rPr>
              <w:t>务提供商有权通过分包商全部或部分提供服务并履行本仓储</w:t>
            </w:r>
            <w:r w:rsidR="00E03E4E" w:rsidRPr="00E03E4E">
              <w:rPr>
                <w:sz w:val="20"/>
                <w:lang w:val="tr"/>
              </w:rPr>
              <w:t xml:space="preserve"> GTC </w:t>
            </w:r>
            <w:r w:rsidR="00E03E4E" w:rsidRPr="00E03E4E">
              <w:rPr>
                <w:rFonts w:ascii="SimSun" w:eastAsia="SimSun" w:hAnsi="SimSun" w:cs="SimSun" w:hint="eastAsia"/>
                <w:sz w:val="20"/>
                <w:lang w:val="tr"/>
              </w:rPr>
              <w:t>规定的职责。但是，未经客户事先书面授权，服务供应商不得雇用分包商。客户不得无理拒绝。服务供应商应在仓储协议附录中清楚注明所有分包商，包括但不限于报关行、仓库供应商、</w:t>
            </w:r>
            <w:r w:rsidR="00E03E4E" w:rsidRPr="00E03E4E">
              <w:rPr>
                <w:sz w:val="20"/>
                <w:lang w:val="tr"/>
              </w:rPr>
              <w:t xml:space="preserve"> </w:t>
            </w:r>
            <w:r w:rsidR="00E03E4E" w:rsidRPr="00E03E4E">
              <w:rPr>
                <w:rFonts w:ascii="MS Gothic" w:eastAsia="MS Gothic" w:hAnsi="MS Gothic" w:cs="MS Gothic" w:hint="eastAsia"/>
                <w:sz w:val="20"/>
                <w:lang w:val="tr"/>
              </w:rPr>
              <w:t>运</w:t>
            </w:r>
            <w:r w:rsidR="00E03E4E" w:rsidRPr="00E03E4E">
              <w:rPr>
                <w:rFonts w:ascii="SimSun" w:eastAsia="SimSun" w:hAnsi="SimSun" w:cs="SimSun" w:hint="eastAsia"/>
                <w:sz w:val="20"/>
                <w:lang w:val="tr"/>
              </w:rPr>
              <w:t>输公司等。</w:t>
            </w:r>
          </w:p>
        </w:tc>
      </w:tr>
      <w:tr w:rsidR="00E15323" w:rsidRPr="00541EBA" w14:paraId="61008E77" w14:textId="77777777" w:rsidTr="00E03E4E">
        <w:trPr>
          <w:trHeight w:val="435"/>
        </w:trPr>
        <w:tc>
          <w:tcPr>
            <w:tcW w:w="2500" w:type="pct"/>
          </w:tcPr>
          <w:p w14:paraId="02E0C406" w14:textId="77777777" w:rsidR="00836DBE" w:rsidRPr="002721D1" w:rsidRDefault="00836DBE" w:rsidP="00784939">
            <w:pPr>
              <w:pStyle w:val="a5"/>
              <w:tabs>
                <w:tab w:val="left" w:pos="720"/>
              </w:tabs>
              <w:spacing w:line="360" w:lineRule="auto"/>
              <w:ind w:left="0"/>
              <w:jc w:val="both"/>
              <w:rPr>
                <w:sz w:val="20"/>
                <w:lang w:val="tr"/>
              </w:rPr>
            </w:pPr>
          </w:p>
        </w:tc>
        <w:tc>
          <w:tcPr>
            <w:tcW w:w="2500" w:type="pct"/>
          </w:tcPr>
          <w:p w14:paraId="03CCC079" w14:textId="77777777" w:rsidR="00836DBE" w:rsidRPr="002721D1" w:rsidRDefault="00836DBE" w:rsidP="00784939">
            <w:pPr>
              <w:pStyle w:val="a5"/>
              <w:tabs>
                <w:tab w:val="left" w:pos="720"/>
              </w:tabs>
              <w:spacing w:line="360" w:lineRule="auto"/>
              <w:ind w:left="0"/>
              <w:jc w:val="both"/>
              <w:rPr>
                <w:sz w:val="20"/>
                <w:lang w:val="tr"/>
              </w:rPr>
            </w:pPr>
          </w:p>
        </w:tc>
      </w:tr>
      <w:tr w:rsidR="00E15323" w:rsidRPr="002D6035" w14:paraId="0C59D73C" w14:textId="77777777" w:rsidTr="00E03E4E">
        <w:tc>
          <w:tcPr>
            <w:tcW w:w="2500" w:type="pct"/>
          </w:tcPr>
          <w:p w14:paraId="6D665804" w14:textId="35FCDD3E" w:rsidR="00836DBE" w:rsidRPr="00BE674B" w:rsidRDefault="00962A8F" w:rsidP="00741642">
            <w:pPr>
              <w:pStyle w:val="a5"/>
              <w:tabs>
                <w:tab w:val="left" w:pos="720"/>
              </w:tabs>
              <w:spacing w:line="360" w:lineRule="auto"/>
              <w:ind w:left="0"/>
              <w:jc w:val="both"/>
              <w:rPr>
                <w:lang w:val="en-US"/>
              </w:rPr>
            </w:pPr>
            <w:r w:rsidRPr="00BE674B">
              <w:rPr>
                <w:sz w:val="20"/>
                <w:lang w:val="en-US"/>
              </w:rPr>
              <w:t>2</w:t>
            </w:r>
            <w:r w:rsidR="002551F3">
              <w:rPr>
                <w:sz w:val="20"/>
                <w:lang w:val="en-US"/>
              </w:rPr>
              <w:t>8</w:t>
            </w:r>
            <w:r w:rsidR="00A54831" w:rsidRPr="00BE674B">
              <w:rPr>
                <w:sz w:val="20"/>
                <w:lang w:val="en-US"/>
              </w:rPr>
              <w:t>.2</w:t>
            </w:r>
            <w:r w:rsidR="00A54831" w:rsidRPr="00BE674B">
              <w:rPr>
                <w:sz w:val="20"/>
                <w:lang w:val="en-US"/>
              </w:rPr>
              <w:tab/>
              <w:t xml:space="preserve">The SERVICE PROVIDER shall procure that any sub-contractor performs the Services and </w:t>
            </w:r>
            <w:r w:rsidR="00A54831" w:rsidRPr="00BE674B">
              <w:rPr>
                <w:sz w:val="20"/>
                <w:lang w:val="en-US"/>
              </w:rPr>
              <w:lastRenderedPageBreak/>
              <w:t xml:space="preserve">SERVICE PROVIDER’s duties according to the standards and provisions set out in this </w:t>
            </w:r>
            <w:r w:rsidR="00492C45">
              <w:rPr>
                <w:sz w:val="20"/>
                <w:lang w:val="en-US"/>
              </w:rPr>
              <w:t>WAREHOUSING GTC</w:t>
            </w:r>
            <w:r w:rsidR="00A54831" w:rsidRPr="00BE674B">
              <w:rPr>
                <w:sz w:val="20"/>
                <w:lang w:val="en-US"/>
              </w:rPr>
              <w:t xml:space="preserve">. The SERVICE PROVIDER shall remain solely responsible for the performance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00A54831" w:rsidRPr="00BE674B">
              <w:rPr>
                <w:sz w:val="20"/>
                <w:lang w:val="en-US"/>
              </w:rPr>
              <w:t xml:space="preserve"> vis-à-vis THE CUSTOMER and shall, subject to the limitations of this </w:t>
            </w:r>
            <w:r w:rsidR="00492C45">
              <w:rPr>
                <w:sz w:val="20"/>
                <w:lang w:val="en-US"/>
              </w:rPr>
              <w:t>WAREHOUSING</w:t>
            </w:r>
            <w:r w:rsidR="00672AFB">
              <w:rPr>
                <w:sz w:val="20"/>
                <w:lang w:val="en-US"/>
              </w:rPr>
              <w:t xml:space="preserve"> </w:t>
            </w:r>
            <w:r w:rsidR="00492C45">
              <w:rPr>
                <w:sz w:val="20"/>
                <w:lang w:val="en-US"/>
              </w:rPr>
              <w:t>GTC</w:t>
            </w:r>
            <w:r w:rsidR="00A54831" w:rsidRPr="00BE674B">
              <w:rPr>
                <w:sz w:val="20"/>
                <w:lang w:val="en-US"/>
              </w:rPr>
              <w:t>, hold harmless the CUSTOMER from any costs</w:t>
            </w:r>
            <w:r w:rsidR="00B8363A">
              <w:rPr>
                <w:sz w:val="20"/>
                <w:lang w:val="en-US"/>
              </w:rPr>
              <w:t>, losses</w:t>
            </w:r>
            <w:r w:rsidR="00A54831" w:rsidRPr="00BE674B">
              <w:rPr>
                <w:sz w:val="20"/>
                <w:lang w:val="en-US"/>
              </w:rPr>
              <w:t xml:space="preserve"> or damages incurred by the CUSTOMER resulting from the actions of a sub-contractor. The SERVICE PROVIDER shall also indemnify and hold harmless the CUSTOMER from any claim brought by a sub-contractor against the CUSTOMER.</w:t>
            </w:r>
          </w:p>
        </w:tc>
        <w:tc>
          <w:tcPr>
            <w:tcW w:w="2500" w:type="pct"/>
          </w:tcPr>
          <w:p w14:paraId="0A4B787C" w14:textId="5614611D" w:rsidR="00836DBE" w:rsidRPr="00BE674B" w:rsidRDefault="00962A8F" w:rsidP="00784939">
            <w:pPr>
              <w:pStyle w:val="a5"/>
              <w:tabs>
                <w:tab w:val="left" w:pos="720"/>
              </w:tabs>
              <w:spacing w:line="360" w:lineRule="auto"/>
              <w:ind w:left="0"/>
              <w:jc w:val="both"/>
              <w:rPr>
                <w:sz w:val="20"/>
                <w:lang w:val="tr"/>
              </w:rPr>
            </w:pPr>
            <w:r w:rsidRPr="00BE674B">
              <w:rPr>
                <w:sz w:val="20"/>
                <w:lang w:val="tr"/>
              </w:rPr>
              <w:lastRenderedPageBreak/>
              <w:t>2</w:t>
            </w:r>
            <w:r w:rsidR="003965BF">
              <w:rPr>
                <w:sz w:val="20"/>
                <w:lang w:val="tr"/>
              </w:rPr>
              <w:t>8</w:t>
            </w:r>
            <w:r w:rsidR="00A54831" w:rsidRPr="00BE674B">
              <w:rPr>
                <w:sz w:val="20"/>
                <w:lang w:val="tr"/>
              </w:rPr>
              <w:t>.2</w:t>
            </w:r>
            <w:r w:rsidR="00A54831" w:rsidRPr="00BE674B">
              <w:rPr>
                <w:sz w:val="20"/>
                <w:lang w:val="tr"/>
              </w:rPr>
              <w:tab/>
            </w:r>
            <w:r w:rsidR="00E03E4E" w:rsidRPr="00E03E4E">
              <w:rPr>
                <w:rFonts w:ascii="MS Gothic" w:eastAsia="MS Gothic" w:hAnsi="MS Gothic" w:cs="MS Gothic" w:hint="eastAsia"/>
                <w:sz w:val="20"/>
                <w:lang w:val="tr"/>
              </w:rPr>
              <w:t>服</w:t>
            </w:r>
            <w:r w:rsidR="00E03E4E" w:rsidRPr="00E03E4E">
              <w:rPr>
                <w:rFonts w:ascii="SimSun" w:eastAsia="SimSun" w:hAnsi="SimSun" w:cs="SimSun" w:hint="eastAsia"/>
                <w:sz w:val="20"/>
                <w:lang w:val="tr"/>
              </w:rPr>
              <w:t>务供应商应促使任何分包商按照本《仓储服务条款》规定的标准和条款履行服务和</w:t>
            </w:r>
            <w:r w:rsidR="00E03E4E" w:rsidRPr="00E03E4E">
              <w:rPr>
                <w:rFonts w:ascii="SimSun" w:eastAsia="SimSun" w:hAnsi="SimSun" w:cs="SimSun" w:hint="eastAsia"/>
                <w:sz w:val="20"/>
                <w:lang w:val="tr"/>
              </w:rPr>
              <w:lastRenderedPageBreak/>
              <w:t>服务供应商的职责。服务供应商应全权负责本仓储服务条款及仓储协议对客户的履行，并应在本仓储服务条款的限制范围内，使客户免于承担因分包商的行为而导致的任何费用、损失或损害。对于分包商向客户提出的任何索赔，服务供应商也应向客户作出赔偿并使其免受损害。</w:t>
            </w:r>
          </w:p>
        </w:tc>
      </w:tr>
      <w:tr w:rsidR="00E15323" w:rsidRPr="002D6035" w14:paraId="08D27527" w14:textId="77777777" w:rsidTr="00E03E4E">
        <w:tc>
          <w:tcPr>
            <w:tcW w:w="2500" w:type="pct"/>
          </w:tcPr>
          <w:p w14:paraId="6DA2D663" w14:textId="77777777" w:rsidR="00836DBE" w:rsidRPr="0053741E" w:rsidRDefault="00836DBE" w:rsidP="00784939">
            <w:pPr>
              <w:tabs>
                <w:tab w:val="left" w:pos="720"/>
              </w:tabs>
              <w:spacing w:line="360" w:lineRule="auto"/>
              <w:jc w:val="both"/>
              <w:rPr>
                <w:sz w:val="20"/>
                <w:lang w:val="tr"/>
              </w:rPr>
            </w:pPr>
          </w:p>
        </w:tc>
        <w:tc>
          <w:tcPr>
            <w:tcW w:w="2500" w:type="pct"/>
          </w:tcPr>
          <w:p w14:paraId="1B0779A5" w14:textId="77777777" w:rsidR="00836DBE" w:rsidRPr="0053741E" w:rsidRDefault="00836DBE" w:rsidP="00784939">
            <w:pPr>
              <w:tabs>
                <w:tab w:val="left" w:pos="720"/>
              </w:tabs>
              <w:spacing w:line="360" w:lineRule="auto"/>
              <w:jc w:val="both"/>
              <w:rPr>
                <w:sz w:val="20"/>
                <w:lang w:val="tr"/>
              </w:rPr>
            </w:pPr>
          </w:p>
        </w:tc>
      </w:tr>
      <w:tr w:rsidR="00E15323" w:rsidRPr="00BE674B" w14:paraId="39E41262" w14:textId="77777777" w:rsidTr="00E03E4E">
        <w:tc>
          <w:tcPr>
            <w:tcW w:w="2500" w:type="pct"/>
          </w:tcPr>
          <w:p w14:paraId="0CE51437" w14:textId="63EC45C6" w:rsidR="00836DBE" w:rsidRPr="00FA76C5" w:rsidRDefault="002551F3" w:rsidP="00784939">
            <w:pPr>
              <w:tabs>
                <w:tab w:val="left" w:pos="720"/>
              </w:tabs>
              <w:spacing w:line="360" w:lineRule="auto"/>
              <w:jc w:val="both"/>
              <w:rPr>
                <w:b/>
                <w:bCs/>
                <w:sz w:val="20"/>
                <w:u w:val="single"/>
                <w:lang w:val="en-US"/>
              </w:rPr>
            </w:pPr>
            <w:r>
              <w:rPr>
                <w:b/>
                <w:bCs/>
                <w:sz w:val="20"/>
                <w:lang w:val="en-US"/>
              </w:rPr>
              <w:t>29</w:t>
            </w:r>
            <w:r w:rsidR="00A54831" w:rsidRPr="00FA76C5">
              <w:rPr>
                <w:b/>
                <w:bCs/>
                <w:sz w:val="20"/>
                <w:lang w:val="en-US"/>
              </w:rPr>
              <w:t>.</w:t>
            </w:r>
            <w:r w:rsidR="00A54831" w:rsidRPr="00FA76C5">
              <w:rPr>
                <w:b/>
                <w:bCs/>
                <w:sz w:val="20"/>
                <w:lang w:val="en-US"/>
              </w:rPr>
              <w:tab/>
            </w:r>
            <w:r w:rsidR="00A54831" w:rsidRPr="00FA76C5">
              <w:rPr>
                <w:b/>
                <w:bCs/>
                <w:sz w:val="20"/>
                <w:u w:val="single"/>
                <w:lang w:val="en-US"/>
              </w:rPr>
              <w:t>Written form</w:t>
            </w:r>
          </w:p>
        </w:tc>
        <w:tc>
          <w:tcPr>
            <w:tcW w:w="2500" w:type="pct"/>
          </w:tcPr>
          <w:p w14:paraId="4B453A8D" w14:textId="66BA13CA" w:rsidR="00836DBE" w:rsidRPr="0092015E" w:rsidRDefault="003965BF" w:rsidP="00784939">
            <w:pPr>
              <w:tabs>
                <w:tab w:val="left" w:pos="720"/>
              </w:tabs>
              <w:spacing w:line="360" w:lineRule="auto"/>
              <w:jc w:val="both"/>
              <w:rPr>
                <w:b/>
                <w:bCs/>
                <w:sz w:val="20"/>
                <w:lang w:val="en-US"/>
              </w:rPr>
            </w:pPr>
            <w:r>
              <w:rPr>
                <w:b/>
                <w:bCs/>
                <w:sz w:val="20"/>
                <w:lang w:val="tr"/>
              </w:rPr>
              <w:t>29</w:t>
            </w:r>
            <w:r w:rsidR="00A54831" w:rsidRPr="00FA76C5">
              <w:rPr>
                <w:b/>
                <w:bCs/>
                <w:sz w:val="20"/>
                <w:lang w:val="tr"/>
              </w:rPr>
              <w:t>.</w:t>
            </w:r>
            <w:r w:rsidR="00A54831" w:rsidRPr="00FA76C5">
              <w:rPr>
                <w:b/>
                <w:bCs/>
                <w:sz w:val="20"/>
                <w:lang w:val="tr"/>
              </w:rPr>
              <w:tab/>
            </w:r>
            <w:r w:rsidR="00E03E4E" w:rsidRPr="00E03E4E">
              <w:rPr>
                <w:rFonts w:ascii="SimSun" w:eastAsia="SimSun" w:hAnsi="SimSun" w:cs="SimSun" w:hint="eastAsia"/>
                <w:b/>
                <w:bCs/>
                <w:sz w:val="20"/>
                <w:u w:val="single"/>
                <w:lang w:val="tr"/>
              </w:rPr>
              <w:t>书面形式</w:t>
            </w:r>
          </w:p>
        </w:tc>
      </w:tr>
      <w:tr w:rsidR="00E15323" w:rsidRPr="00BE674B" w14:paraId="10303B50" w14:textId="77777777" w:rsidTr="00E03E4E">
        <w:tc>
          <w:tcPr>
            <w:tcW w:w="2500" w:type="pct"/>
          </w:tcPr>
          <w:p w14:paraId="7DA2074C" w14:textId="77777777" w:rsidR="00836DBE" w:rsidRPr="00BE674B" w:rsidRDefault="00836DBE" w:rsidP="00784939">
            <w:pPr>
              <w:tabs>
                <w:tab w:val="left" w:pos="720"/>
              </w:tabs>
              <w:spacing w:line="360" w:lineRule="auto"/>
              <w:jc w:val="both"/>
              <w:rPr>
                <w:sz w:val="20"/>
                <w:lang w:val="en-US"/>
              </w:rPr>
            </w:pPr>
          </w:p>
        </w:tc>
        <w:tc>
          <w:tcPr>
            <w:tcW w:w="2500" w:type="pct"/>
          </w:tcPr>
          <w:p w14:paraId="4BFEFCAC" w14:textId="77777777" w:rsidR="00836DBE" w:rsidRPr="00BE674B" w:rsidRDefault="00836DBE" w:rsidP="00784939">
            <w:pPr>
              <w:tabs>
                <w:tab w:val="left" w:pos="720"/>
              </w:tabs>
              <w:spacing w:line="360" w:lineRule="auto"/>
              <w:jc w:val="both"/>
              <w:rPr>
                <w:sz w:val="20"/>
                <w:lang w:val="en-US"/>
              </w:rPr>
            </w:pPr>
          </w:p>
        </w:tc>
      </w:tr>
      <w:tr w:rsidR="00E15323" w:rsidRPr="00541EBA" w14:paraId="49C699C6" w14:textId="77777777" w:rsidTr="00E03E4E">
        <w:tc>
          <w:tcPr>
            <w:tcW w:w="2500" w:type="pct"/>
          </w:tcPr>
          <w:p w14:paraId="256023F6" w14:textId="662A7DCD" w:rsidR="00836DBE" w:rsidRPr="00BE674B" w:rsidRDefault="00A54831" w:rsidP="00784939">
            <w:pPr>
              <w:pStyle w:val="a5"/>
              <w:tabs>
                <w:tab w:val="left" w:pos="720"/>
              </w:tabs>
              <w:spacing w:line="360" w:lineRule="auto"/>
              <w:ind w:left="0"/>
              <w:jc w:val="both"/>
              <w:rPr>
                <w:sz w:val="20"/>
                <w:lang w:val="en-US"/>
              </w:rPr>
            </w:pPr>
            <w:r w:rsidRPr="00BE674B">
              <w:rPr>
                <w:sz w:val="20"/>
                <w:lang w:val="en-US"/>
              </w:rPr>
              <w:tab/>
              <w:t xml:space="preserve">Any changes and amendments of </w:t>
            </w:r>
            <w:r w:rsidR="00672AFB" w:rsidRPr="00672AFB">
              <w:rPr>
                <w:sz w:val="20"/>
                <w:lang w:val="en-US"/>
              </w:rPr>
              <w:t>the Warehousing Agreement</w:t>
            </w:r>
            <w:r w:rsidRPr="00BE674B">
              <w:rPr>
                <w:sz w:val="20"/>
                <w:lang w:val="en-US"/>
              </w:rPr>
              <w:t xml:space="preserve"> shall be made in writing and signed by duly authorized person(s) of both Parties in order to be legally binding. </w:t>
            </w:r>
          </w:p>
        </w:tc>
        <w:tc>
          <w:tcPr>
            <w:tcW w:w="2500" w:type="pct"/>
          </w:tcPr>
          <w:p w14:paraId="74505B2C" w14:textId="7171298C" w:rsidR="00836DBE" w:rsidRPr="00BE674B" w:rsidRDefault="00A54831" w:rsidP="00784939">
            <w:pPr>
              <w:pStyle w:val="a5"/>
              <w:tabs>
                <w:tab w:val="left" w:pos="720"/>
              </w:tabs>
              <w:spacing w:line="360" w:lineRule="auto"/>
              <w:ind w:left="0"/>
              <w:jc w:val="both"/>
              <w:rPr>
                <w:sz w:val="20"/>
                <w:lang w:val="tr"/>
              </w:rPr>
            </w:pPr>
            <w:r w:rsidRPr="00BE674B">
              <w:rPr>
                <w:sz w:val="20"/>
                <w:lang w:val="tr"/>
              </w:rPr>
              <w:tab/>
            </w:r>
            <w:r w:rsidR="00E03E4E" w:rsidRPr="00E03E4E">
              <w:rPr>
                <w:rFonts w:ascii="SimSun" w:eastAsia="SimSun" w:hAnsi="SimSun" w:cs="SimSun" w:hint="eastAsia"/>
                <w:sz w:val="20"/>
                <w:lang w:val="tr"/>
              </w:rPr>
              <w:t>仓储协议》的任何变更和修订均应以书面形式进行，并由双方正式授权的人员签</w:t>
            </w:r>
            <w:r w:rsidR="00E03E4E" w:rsidRPr="00E03E4E">
              <w:rPr>
                <w:sz w:val="20"/>
                <w:lang w:val="tr"/>
              </w:rPr>
              <w:t xml:space="preserve"> </w:t>
            </w:r>
            <w:r w:rsidR="00E03E4E" w:rsidRPr="00E03E4E">
              <w:rPr>
                <w:rFonts w:ascii="MS Gothic" w:eastAsia="MS Gothic" w:hAnsi="MS Gothic" w:cs="MS Gothic" w:hint="eastAsia"/>
                <w:sz w:val="20"/>
                <w:lang w:val="tr"/>
              </w:rPr>
              <w:t>署，以具有法律</w:t>
            </w:r>
            <w:r w:rsidR="00E03E4E" w:rsidRPr="00E03E4E">
              <w:rPr>
                <w:rFonts w:ascii="SimSun" w:eastAsia="SimSun" w:hAnsi="SimSun" w:cs="SimSun" w:hint="eastAsia"/>
                <w:sz w:val="20"/>
                <w:lang w:val="tr"/>
              </w:rPr>
              <w:t>约束力。</w:t>
            </w:r>
          </w:p>
        </w:tc>
      </w:tr>
      <w:tr w:rsidR="00E15323" w:rsidRPr="00541EBA" w14:paraId="42C46A2D" w14:textId="77777777" w:rsidTr="00E03E4E">
        <w:tc>
          <w:tcPr>
            <w:tcW w:w="2500" w:type="pct"/>
          </w:tcPr>
          <w:p w14:paraId="245085E9"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c>
          <w:tcPr>
            <w:tcW w:w="2500" w:type="pct"/>
          </w:tcPr>
          <w:p w14:paraId="402E140F" w14:textId="77777777" w:rsidR="00836DBE" w:rsidRPr="0053741E" w:rsidRDefault="00836DBE" w:rsidP="00784939">
            <w:pPr>
              <w:tabs>
                <w:tab w:val="left" w:pos="720"/>
              </w:tabs>
              <w:autoSpaceDE w:val="0"/>
              <w:autoSpaceDN w:val="0"/>
              <w:adjustRightInd w:val="0"/>
              <w:spacing w:line="360" w:lineRule="auto"/>
              <w:jc w:val="both"/>
              <w:rPr>
                <w:sz w:val="20"/>
                <w:lang w:val="tr"/>
              </w:rPr>
            </w:pPr>
          </w:p>
        </w:tc>
      </w:tr>
      <w:tr w:rsidR="00E15323" w:rsidRPr="00BE674B" w14:paraId="2028C0EC" w14:textId="77777777" w:rsidTr="00E03E4E">
        <w:tc>
          <w:tcPr>
            <w:tcW w:w="2500" w:type="pct"/>
          </w:tcPr>
          <w:p w14:paraId="042A1B51" w14:textId="2D3FF684" w:rsidR="00836DBE" w:rsidRPr="00FA76C5"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53741E">
              <w:rPr>
                <w:bCs w:val="0"/>
                <w:lang w:val="en-US"/>
              </w:rPr>
              <w:t>3</w:t>
            </w:r>
            <w:r w:rsidR="002551F3">
              <w:rPr>
                <w:bCs w:val="0"/>
                <w:lang w:val="en-US"/>
              </w:rPr>
              <w:t>0</w:t>
            </w:r>
            <w:r w:rsidRPr="00FA76C5">
              <w:rPr>
                <w:bCs w:val="0"/>
                <w:lang w:val="en-US"/>
              </w:rPr>
              <w:t>.</w:t>
            </w:r>
            <w:r w:rsidRPr="00FA76C5">
              <w:rPr>
                <w:bCs w:val="0"/>
                <w:lang w:val="en-US"/>
              </w:rPr>
              <w:tab/>
            </w:r>
            <w:r w:rsidRPr="00FA76C5">
              <w:rPr>
                <w:bCs w:val="0"/>
                <w:u w:val="single"/>
                <w:lang w:val="en-US"/>
              </w:rPr>
              <w:t>Relationship between the Parties</w:t>
            </w:r>
          </w:p>
        </w:tc>
        <w:tc>
          <w:tcPr>
            <w:tcW w:w="2500" w:type="pct"/>
          </w:tcPr>
          <w:p w14:paraId="5E66932B" w14:textId="50DAD92F" w:rsidR="00836DBE" w:rsidRPr="0092015E" w:rsidRDefault="00A54831" w:rsidP="00784939">
            <w:pPr>
              <w:pStyle w:val="8"/>
              <w:tabs>
                <w:tab w:val="left" w:pos="0"/>
                <w:tab w:val="left" w:pos="720"/>
                <w:tab w:val="left" w:pos="1303"/>
                <w:tab w:val="left" w:pos="2609"/>
                <w:tab w:val="left" w:pos="3912"/>
                <w:tab w:val="left" w:pos="5218"/>
                <w:tab w:val="left" w:pos="6522"/>
                <w:tab w:val="left" w:pos="7825"/>
                <w:tab w:val="left" w:pos="9131"/>
                <w:tab w:val="left" w:pos="10434"/>
              </w:tabs>
              <w:spacing w:line="360" w:lineRule="auto"/>
              <w:ind w:left="0"/>
              <w:jc w:val="both"/>
              <w:rPr>
                <w:bCs w:val="0"/>
                <w:lang w:val="en-US"/>
              </w:rPr>
            </w:pPr>
            <w:r w:rsidRPr="00FA76C5">
              <w:rPr>
                <w:bCs w:val="0"/>
                <w:lang w:val="tr"/>
              </w:rPr>
              <w:t>3</w:t>
            </w:r>
            <w:r w:rsidR="003965BF">
              <w:rPr>
                <w:bCs w:val="0"/>
                <w:lang w:val="tr"/>
              </w:rPr>
              <w:t>0</w:t>
            </w:r>
            <w:r w:rsidRPr="00FA76C5">
              <w:rPr>
                <w:bCs w:val="0"/>
                <w:lang w:val="tr"/>
              </w:rPr>
              <w:t>.</w:t>
            </w:r>
            <w:r w:rsidRPr="00FA76C5">
              <w:rPr>
                <w:bCs w:val="0"/>
                <w:lang w:val="tr"/>
              </w:rPr>
              <w:tab/>
            </w:r>
            <w:r w:rsidR="00E03E4E" w:rsidRPr="00E03E4E">
              <w:rPr>
                <w:rFonts w:ascii="MS Gothic" w:eastAsia="MS Gothic" w:hAnsi="MS Gothic" w:cs="MS Gothic" w:hint="eastAsia"/>
                <w:bCs w:val="0"/>
                <w:u w:val="single"/>
                <w:lang w:val="tr"/>
              </w:rPr>
              <w:t>双方之</w:t>
            </w:r>
            <w:r w:rsidR="00E03E4E" w:rsidRPr="00E03E4E">
              <w:rPr>
                <w:rFonts w:ascii="SimSun" w:eastAsia="SimSun" w:hAnsi="SimSun" w:cs="SimSun" w:hint="eastAsia"/>
                <w:bCs w:val="0"/>
                <w:u w:val="single"/>
                <w:lang w:val="tr"/>
              </w:rPr>
              <w:t>间的关系</w:t>
            </w:r>
          </w:p>
        </w:tc>
      </w:tr>
      <w:tr w:rsidR="00E15323" w:rsidRPr="00BE674B" w14:paraId="5E2F5F0A" w14:textId="77777777" w:rsidTr="00E03E4E">
        <w:tc>
          <w:tcPr>
            <w:tcW w:w="2500" w:type="pct"/>
          </w:tcPr>
          <w:p w14:paraId="567DF194"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8A99E6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6ABF3394" w14:textId="77777777" w:rsidTr="00E03E4E">
        <w:tc>
          <w:tcPr>
            <w:tcW w:w="2500" w:type="pct"/>
          </w:tcPr>
          <w:p w14:paraId="5A5DD940" w14:textId="336D9958"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.1</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does not constitute a right for a Party to enter into agreements on behalf of the other Party or in any other way represent the other Party except to the extent expressly agreed in this </w:t>
            </w:r>
            <w:r w:rsidR="00492C45">
              <w:rPr>
                <w:sz w:val="20"/>
                <w:lang w:val="en-US"/>
              </w:rPr>
              <w:t>WAREHOUSING GTC</w:t>
            </w:r>
            <w:r w:rsidRPr="00BE674B">
              <w:rPr>
                <w:sz w:val="20"/>
                <w:lang w:val="en-US"/>
              </w:rPr>
              <w:t>.</w:t>
            </w:r>
          </w:p>
        </w:tc>
        <w:tc>
          <w:tcPr>
            <w:tcW w:w="2500" w:type="pct"/>
          </w:tcPr>
          <w:p w14:paraId="5D644530" w14:textId="0732F297"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.1</w:t>
            </w:r>
            <w:r w:rsidRPr="00BE674B">
              <w:rPr>
                <w:sz w:val="20"/>
                <w:lang w:val="tr"/>
              </w:rPr>
              <w:tab/>
            </w:r>
            <w:r w:rsidR="00E03E4E" w:rsidRPr="00E03E4E">
              <w:rPr>
                <w:rFonts w:ascii="MS Gothic" w:eastAsia="MS Gothic" w:hAnsi="MS Gothic" w:cs="MS Gothic" w:hint="eastAsia"/>
                <w:sz w:val="20"/>
                <w:lang w:val="tr"/>
              </w:rPr>
              <w:t>本</w:t>
            </w:r>
            <w:r w:rsidR="00E03E4E" w:rsidRPr="00E03E4E">
              <w:rPr>
                <w:rFonts w:ascii="SimSun" w:eastAsia="SimSun" w:hAnsi="SimSun" w:cs="SimSun" w:hint="eastAsia"/>
                <w:sz w:val="20"/>
                <w:lang w:val="tr"/>
              </w:rPr>
              <w:t>仓储</w:t>
            </w:r>
            <w:r w:rsidR="00E03E4E" w:rsidRPr="00E03E4E">
              <w:rPr>
                <w:sz w:val="20"/>
                <w:lang w:val="tr"/>
              </w:rPr>
              <w:t xml:space="preserve"> GTC </w:t>
            </w:r>
            <w:r w:rsidR="00E03E4E" w:rsidRPr="00E03E4E">
              <w:rPr>
                <w:rFonts w:ascii="MS Gothic" w:eastAsia="MS Gothic" w:hAnsi="MS Gothic" w:cs="MS Gothic" w:hint="eastAsia"/>
                <w:sz w:val="20"/>
                <w:lang w:val="tr"/>
              </w:rPr>
              <w:t>和</w:t>
            </w:r>
            <w:r w:rsidR="00E03E4E" w:rsidRPr="00E03E4E">
              <w:rPr>
                <w:rFonts w:ascii="SimSun" w:eastAsia="SimSun" w:hAnsi="SimSun" w:cs="SimSun" w:hint="eastAsia"/>
                <w:sz w:val="20"/>
                <w:lang w:val="tr"/>
              </w:rPr>
              <w:t>仓储协议不构成一方代表另一方签订协议或以任何其他方式代表另一方的权</w:t>
            </w:r>
            <w:r w:rsidR="00E03E4E" w:rsidRPr="00E03E4E">
              <w:rPr>
                <w:sz w:val="20"/>
                <w:lang w:val="tr"/>
              </w:rPr>
              <w:t xml:space="preserve"> </w:t>
            </w:r>
            <w:r w:rsidR="00E03E4E" w:rsidRPr="00E03E4E">
              <w:rPr>
                <w:rFonts w:ascii="MS Gothic" w:eastAsia="MS Gothic" w:hAnsi="MS Gothic" w:cs="MS Gothic" w:hint="eastAsia"/>
                <w:sz w:val="20"/>
                <w:lang w:val="tr"/>
              </w:rPr>
              <w:t>利，但本</w:t>
            </w:r>
            <w:r w:rsidR="00E03E4E" w:rsidRPr="00E03E4E">
              <w:rPr>
                <w:rFonts w:ascii="SimSun" w:eastAsia="SimSun" w:hAnsi="SimSun" w:cs="SimSun" w:hint="eastAsia"/>
                <w:sz w:val="20"/>
                <w:lang w:val="tr"/>
              </w:rPr>
              <w:t>仓储</w:t>
            </w:r>
            <w:r w:rsidR="00E03E4E" w:rsidRPr="00E03E4E">
              <w:rPr>
                <w:sz w:val="20"/>
                <w:lang w:val="tr"/>
              </w:rPr>
              <w:t xml:space="preserve"> GTC </w:t>
            </w:r>
            <w:r w:rsidR="00E03E4E" w:rsidRPr="00E03E4E">
              <w:rPr>
                <w:rFonts w:ascii="MS Gothic" w:eastAsia="MS Gothic" w:hAnsi="MS Gothic" w:cs="MS Gothic" w:hint="eastAsia"/>
                <w:sz w:val="20"/>
                <w:lang w:val="tr"/>
              </w:rPr>
              <w:t>明确</w:t>
            </w:r>
            <w:r w:rsidR="00E03E4E" w:rsidRPr="00E03E4E">
              <w:rPr>
                <w:rFonts w:ascii="SimSun" w:eastAsia="SimSun" w:hAnsi="SimSun" w:cs="SimSun" w:hint="eastAsia"/>
                <w:sz w:val="20"/>
                <w:lang w:val="tr"/>
              </w:rPr>
              <w:t>约定的除外。</w:t>
            </w:r>
          </w:p>
        </w:tc>
      </w:tr>
      <w:tr w:rsidR="00E15323" w:rsidRPr="00BE674B" w14:paraId="5E3AB00C" w14:textId="77777777" w:rsidTr="00E03E4E">
        <w:tc>
          <w:tcPr>
            <w:tcW w:w="2500" w:type="pct"/>
          </w:tcPr>
          <w:p w14:paraId="442A993F"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145CF9E"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A8EEB38" w14:textId="77777777" w:rsidTr="00E03E4E">
        <w:tc>
          <w:tcPr>
            <w:tcW w:w="2500" w:type="pct"/>
          </w:tcPr>
          <w:p w14:paraId="0C80996C" w14:textId="18C979FE"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0</w:t>
            </w:r>
            <w:r w:rsidRPr="00BE674B">
              <w:rPr>
                <w:sz w:val="20"/>
                <w:lang w:val="en-US"/>
              </w:rPr>
              <w:t>.2</w:t>
            </w:r>
            <w:r w:rsidRPr="00BE674B">
              <w:rPr>
                <w:sz w:val="20"/>
                <w:lang w:val="en-US"/>
              </w:rPr>
              <w:tab/>
              <w:t xml:space="preserve">This </w:t>
            </w:r>
            <w:r w:rsidR="00492C45">
              <w:rPr>
                <w:sz w:val="20"/>
                <w:lang w:val="en-US"/>
              </w:rPr>
              <w:t>WAREHOUSING GTC</w:t>
            </w:r>
            <w:r w:rsidR="00672AFB">
              <w:rPr>
                <w:sz w:val="20"/>
                <w:lang w:val="en-US"/>
              </w:rPr>
              <w:t xml:space="preserve"> and </w:t>
            </w:r>
            <w:r w:rsidR="00672AFB" w:rsidRPr="00672AFB">
              <w:rPr>
                <w:sz w:val="20"/>
                <w:lang w:val="en-US"/>
              </w:rPr>
              <w:t>the Warehousing Agreement</w:t>
            </w:r>
            <w:r w:rsidRPr="00BE674B">
              <w:rPr>
                <w:sz w:val="20"/>
                <w:lang w:val="en-US"/>
              </w:rPr>
              <w:t xml:space="preserve"> shall not constitute a labor relationship, a com</w:t>
            </w:r>
            <w:r w:rsidRPr="00BE674B">
              <w:rPr>
                <w:sz w:val="20"/>
                <w:lang w:val="en-US"/>
              </w:rPr>
              <w:softHyphen/>
              <w:t xml:space="preserve">pany, a corporation, a partnership or a joint venture. </w:t>
            </w:r>
          </w:p>
        </w:tc>
        <w:tc>
          <w:tcPr>
            <w:tcW w:w="2500" w:type="pct"/>
          </w:tcPr>
          <w:p w14:paraId="3C8A8EA4" w14:textId="0253DDE1"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tr"/>
              </w:rPr>
              <w:t>3</w:t>
            </w:r>
            <w:r w:rsidR="003965BF">
              <w:rPr>
                <w:sz w:val="20"/>
                <w:lang w:val="tr"/>
              </w:rPr>
              <w:t>0</w:t>
            </w:r>
            <w:r w:rsidRPr="00BE674B">
              <w:rPr>
                <w:sz w:val="20"/>
                <w:lang w:val="tr"/>
              </w:rPr>
              <w:t>.2</w:t>
            </w:r>
            <w:r w:rsidRPr="00BE674B">
              <w:rPr>
                <w:sz w:val="20"/>
                <w:lang w:val="tr"/>
              </w:rPr>
              <w:tab/>
            </w:r>
            <w:r w:rsidR="00E03E4E" w:rsidRPr="00E03E4E">
              <w:rPr>
                <w:rFonts w:ascii="MS Gothic" w:eastAsia="MS Gothic" w:hAnsi="MS Gothic" w:cs="MS Gothic" w:hint="eastAsia"/>
                <w:sz w:val="20"/>
                <w:lang w:val="tr"/>
              </w:rPr>
              <w:t>本</w:t>
            </w:r>
            <w:r w:rsidR="00E03E4E" w:rsidRPr="00E03E4E">
              <w:rPr>
                <w:rFonts w:ascii="SimSun" w:eastAsia="SimSun" w:hAnsi="SimSun" w:cs="SimSun" w:hint="eastAsia"/>
                <w:sz w:val="20"/>
                <w:lang w:val="tr"/>
              </w:rPr>
              <w:t>仓储</w:t>
            </w:r>
            <w:r w:rsidR="00E03E4E" w:rsidRPr="00E03E4E">
              <w:rPr>
                <w:sz w:val="20"/>
                <w:lang w:val="tr"/>
              </w:rPr>
              <w:t xml:space="preserve"> GTC </w:t>
            </w:r>
            <w:r w:rsidR="00E03E4E" w:rsidRPr="00E03E4E">
              <w:rPr>
                <w:rFonts w:ascii="MS Gothic" w:eastAsia="MS Gothic" w:hAnsi="MS Gothic" w:cs="MS Gothic" w:hint="eastAsia"/>
                <w:sz w:val="20"/>
                <w:lang w:val="tr"/>
              </w:rPr>
              <w:t>和</w:t>
            </w:r>
            <w:r w:rsidR="00E03E4E" w:rsidRPr="00E03E4E">
              <w:rPr>
                <w:rFonts w:ascii="SimSun" w:eastAsia="SimSun" w:hAnsi="SimSun" w:cs="SimSun" w:hint="eastAsia"/>
                <w:sz w:val="20"/>
                <w:lang w:val="tr"/>
              </w:rPr>
              <w:t>仓储协议不构成劳动关系、公司、企业、合伙企业或合资企业。</w:t>
            </w:r>
          </w:p>
        </w:tc>
      </w:tr>
      <w:tr w:rsidR="00E15323" w:rsidRPr="00BE674B" w14:paraId="734EAC18" w14:textId="77777777" w:rsidTr="00E03E4E">
        <w:tc>
          <w:tcPr>
            <w:tcW w:w="2500" w:type="pct"/>
          </w:tcPr>
          <w:p w14:paraId="57F6A168" w14:textId="77777777" w:rsidR="00836DBE" w:rsidRPr="002721D1" w:rsidRDefault="00836DBE" w:rsidP="00784939">
            <w:pPr>
              <w:tabs>
                <w:tab w:val="left" w:pos="720"/>
              </w:tabs>
              <w:spacing w:line="360" w:lineRule="auto"/>
              <w:jc w:val="both"/>
              <w:rPr>
                <w:sz w:val="20"/>
              </w:rPr>
            </w:pPr>
          </w:p>
        </w:tc>
        <w:tc>
          <w:tcPr>
            <w:tcW w:w="2500" w:type="pct"/>
          </w:tcPr>
          <w:p w14:paraId="2B9AF8FC" w14:textId="77777777" w:rsidR="00836DBE" w:rsidRPr="0053741E" w:rsidRDefault="00836DBE" w:rsidP="00784939">
            <w:pPr>
              <w:tabs>
                <w:tab w:val="left" w:pos="720"/>
              </w:tabs>
              <w:spacing w:line="360" w:lineRule="auto"/>
              <w:jc w:val="both"/>
              <w:rPr>
                <w:sz w:val="20"/>
                <w:lang w:val="tr"/>
              </w:rPr>
            </w:pPr>
          </w:p>
        </w:tc>
      </w:tr>
      <w:tr w:rsidR="00E15323" w:rsidRPr="00BE674B" w14:paraId="20140522" w14:textId="77777777" w:rsidTr="00E03E4E">
        <w:tc>
          <w:tcPr>
            <w:tcW w:w="2500" w:type="pct"/>
          </w:tcPr>
          <w:p w14:paraId="2C2CF8AD" w14:textId="4F1D3540" w:rsidR="00836DBE" w:rsidRPr="00BE674B"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u w:val="single"/>
                <w:lang w:val="en-US"/>
              </w:rPr>
            </w:pPr>
            <w:r w:rsidRPr="00BE674B">
              <w:rPr>
                <w:b/>
                <w:bCs/>
                <w:sz w:val="20"/>
                <w:lang w:val="en-US"/>
              </w:rPr>
              <w:t>3</w:t>
            </w:r>
            <w:r w:rsidR="002551F3">
              <w:rPr>
                <w:b/>
                <w:bCs/>
                <w:sz w:val="20"/>
                <w:lang w:val="en-US"/>
              </w:rPr>
              <w:t>1</w:t>
            </w:r>
            <w:r w:rsidRPr="00BE674B">
              <w:rPr>
                <w:b/>
                <w:bCs/>
                <w:sz w:val="20"/>
                <w:lang w:val="en-US"/>
              </w:rPr>
              <w:t>.</w:t>
            </w:r>
            <w:r w:rsidRPr="00BE674B">
              <w:rPr>
                <w:b/>
                <w:bCs/>
                <w:sz w:val="20"/>
                <w:lang w:val="en-US"/>
              </w:rPr>
              <w:tab/>
            </w:r>
            <w:r w:rsidRPr="00BE674B">
              <w:rPr>
                <w:b/>
                <w:bCs/>
                <w:sz w:val="20"/>
                <w:u w:val="single"/>
                <w:lang w:val="en-US"/>
              </w:rPr>
              <w:t xml:space="preserve">Compliance with Environmental, Safety, and Industrial Hygiene  </w:t>
            </w:r>
          </w:p>
        </w:tc>
        <w:tc>
          <w:tcPr>
            <w:tcW w:w="2500" w:type="pct"/>
          </w:tcPr>
          <w:p w14:paraId="544CC450" w14:textId="35777311" w:rsidR="00836DBE" w:rsidRPr="00BE674B"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bCs/>
                <w:sz w:val="20"/>
                <w:lang w:val="en-US"/>
              </w:rPr>
            </w:pPr>
            <w:r w:rsidRPr="00BE674B">
              <w:rPr>
                <w:b/>
                <w:bCs/>
                <w:sz w:val="20"/>
                <w:lang w:val="tr"/>
              </w:rPr>
              <w:t>3</w:t>
            </w:r>
            <w:r w:rsidR="003965BF">
              <w:rPr>
                <w:b/>
                <w:bCs/>
                <w:sz w:val="20"/>
                <w:lang w:val="tr"/>
              </w:rPr>
              <w:t>1</w:t>
            </w:r>
            <w:r w:rsidRPr="00BE674B">
              <w:rPr>
                <w:b/>
                <w:bCs/>
                <w:sz w:val="20"/>
                <w:lang w:val="tr"/>
              </w:rPr>
              <w:t>.</w:t>
            </w:r>
            <w:r w:rsidRPr="00BE674B">
              <w:rPr>
                <w:b/>
                <w:bCs/>
                <w:sz w:val="20"/>
                <w:lang w:val="tr"/>
              </w:rPr>
              <w:tab/>
            </w:r>
            <w:r w:rsidR="00E03E4E" w:rsidRPr="00E03E4E">
              <w:rPr>
                <w:rFonts w:ascii="MS Gothic" w:eastAsia="MS Gothic" w:hAnsi="MS Gothic" w:cs="MS Gothic" w:hint="eastAsia"/>
                <w:b/>
                <w:bCs/>
                <w:sz w:val="20"/>
                <w:u w:val="single"/>
                <w:lang w:val="tr"/>
              </w:rPr>
              <w:t>遵守</w:t>
            </w:r>
            <w:r w:rsidR="00E03E4E" w:rsidRPr="00E03E4E">
              <w:rPr>
                <w:rFonts w:ascii="SimSun" w:eastAsia="SimSun" w:hAnsi="SimSun" w:cs="SimSun" w:hint="eastAsia"/>
                <w:b/>
                <w:bCs/>
                <w:sz w:val="20"/>
                <w:u w:val="single"/>
                <w:lang w:val="tr"/>
              </w:rPr>
              <w:t>环境、安全和工业卫生标准</w:t>
            </w:r>
          </w:p>
        </w:tc>
      </w:tr>
      <w:tr w:rsidR="00E15323" w:rsidRPr="00BE674B" w14:paraId="7186CA7F" w14:textId="77777777" w:rsidTr="00E03E4E">
        <w:tc>
          <w:tcPr>
            <w:tcW w:w="2500" w:type="pct"/>
          </w:tcPr>
          <w:p w14:paraId="3B15BB8C"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4BC8CDAA" w14:textId="77777777" w:rsidR="00836DBE" w:rsidRPr="00BE674B"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4F6EBCA7" w14:textId="77777777" w:rsidTr="00E03E4E">
        <w:tc>
          <w:tcPr>
            <w:tcW w:w="2500" w:type="pct"/>
          </w:tcPr>
          <w:p w14:paraId="5B135EE0" w14:textId="2E90CA4B" w:rsidR="00836DBE" w:rsidRPr="00BE674B" w:rsidRDefault="00A54831" w:rsidP="00784939">
            <w:pPr>
              <w:pStyle w:val="a7"/>
              <w:spacing w:before="0" w:beforeAutospacing="0" w:after="120" w:afterAutospacing="0" w:line="360" w:lineRule="auto"/>
              <w:jc w:val="both"/>
              <w:rPr>
                <w:rFonts w:ascii="Times New Roman" w:hAnsi="Times New Roman" w:cs="Times New Roman"/>
                <w:sz w:val="20"/>
                <w:lang w:val="en-US"/>
              </w:rPr>
            </w:pPr>
            <w:r w:rsidRPr="00BE674B">
              <w:rPr>
                <w:rFonts w:ascii="Times New Roman" w:hAnsi="Times New Roman" w:cs="Times New Roman"/>
                <w:sz w:val="20"/>
                <w:lang w:val="en-US"/>
              </w:rPr>
              <w:lastRenderedPageBreak/>
              <w:t xml:space="preserve">With respect to all environmental, safety and industrial hygiene matters related to SERVICE PROVIDER’s activities under this </w:t>
            </w:r>
            <w:r w:rsidR="00492C45">
              <w:rPr>
                <w:rFonts w:ascii="Times New Roman" w:hAnsi="Times New Roman" w:cs="Times New Roman"/>
                <w:sz w:val="20"/>
                <w:lang w:val="en-US"/>
              </w:rPr>
              <w:t>WAREHOUSING GTC</w:t>
            </w:r>
            <w:r w:rsidRPr="00BE674B">
              <w:rPr>
                <w:rFonts w:ascii="Times New Roman" w:hAnsi="Times New Roman" w:cs="Times New Roman"/>
                <w:sz w:val="20"/>
                <w:lang w:val="en-US"/>
              </w:rPr>
              <w:t xml:space="preserve">, the SERVICE PROVIDER shall </w:t>
            </w:r>
          </w:p>
        </w:tc>
        <w:tc>
          <w:tcPr>
            <w:tcW w:w="2500" w:type="pct"/>
          </w:tcPr>
          <w:p w14:paraId="112B9138" w14:textId="0186A8AD" w:rsidR="00836DBE" w:rsidRPr="00BE674B" w:rsidRDefault="00E03E4E" w:rsidP="00784939">
            <w:pPr>
              <w:pStyle w:val="a7"/>
              <w:spacing w:before="0" w:beforeAutospacing="0" w:after="120" w:afterAutospacing="0" w:line="360" w:lineRule="auto"/>
              <w:jc w:val="both"/>
              <w:rPr>
                <w:rFonts w:ascii="Times New Roman" w:hAnsi="Times New Roman" w:cs="Times New Roman"/>
                <w:sz w:val="20"/>
                <w:lang w:val="en-US"/>
              </w:rPr>
            </w:pPr>
            <w:r w:rsidRPr="00E03E4E">
              <w:rPr>
                <w:rFonts w:ascii="Microsoft JhengHei" w:eastAsia="Microsoft JhengHei" w:hAnsi="Microsoft JhengHei" w:cs="Microsoft JhengHei" w:hint="eastAsia"/>
                <w:sz w:val="20"/>
                <w:lang w:val="tr"/>
              </w:rPr>
              <w:t>对于与服务供应商在本</w:t>
            </w:r>
            <w:r w:rsidRPr="00E03E4E">
              <w:rPr>
                <w:rFonts w:ascii="Times New Roman" w:hAnsi="Times New Roman" w:cs="Times New Roman"/>
                <w:sz w:val="20"/>
                <w:lang w:val="tr"/>
              </w:rPr>
              <w:t xml:space="preserve"> "</w:t>
            </w:r>
            <w:r w:rsidRPr="00E03E4E">
              <w:rPr>
                <w:rFonts w:ascii="Microsoft JhengHei" w:eastAsia="Microsoft JhengHei" w:hAnsi="Microsoft JhengHei" w:cs="Microsoft JhengHei" w:hint="eastAsia"/>
                <w:sz w:val="20"/>
                <w:lang w:val="tr"/>
              </w:rPr>
              <w:t>仓库保管</w:t>
            </w:r>
            <w:r w:rsidRPr="00E03E4E">
              <w:rPr>
                <w:rFonts w:ascii="Times New Roman" w:hAnsi="Times New Roman" w:cs="Times New Roman"/>
                <w:sz w:val="20"/>
                <w:lang w:val="tr"/>
              </w:rPr>
              <w:t xml:space="preserve"> GTC "</w:t>
            </w:r>
            <w:r w:rsidRPr="00E03E4E">
              <w:rPr>
                <w:rFonts w:ascii="MS Gothic" w:eastAsia="MS Gothic" w:hAnsi="MS Gothic" w:cs="MS Gothic" w:hint="eastAsia"/>
                <w:sz w:val="20"/>
                <w:lang w:val="tr"/>
              </w:rPr>
              <w:t>下的活</w:t>
            </w:r>
            <w:r w:rsidRPr="00E03E4E">
              <w:rPr>
                <w:rFonts w:ascii="Microsoft JhengHei" w:eastAsia="Microsoft JhengHei" w:hAnsi="Microsoft JhengHei" w:cs="Microsoft JhengHei" w:hint="eastAsia"/>
                <w:sz w:val="20"/>
                <w:lang w:val="tr"/>
              </w:rPr>
              <w:t>动有关的所有环境</w:t>
            </w:r>
            <w:r w:rsidRPr="00E03E4E">
              <w:rPr>
                <w:rFonts w:ascii="Malgun Gothic Semilight" w:eastAsia="Malgun Gothic Semilight" w:hAnsi="Malgun Gothic Semilight" w:cs="Malgun Gothic Semilight" w:hint="eastAsia"/>
                <w:sz w:val="20"/>
                <w:lang w:val="tr"/>
              </w:rPr>
              <w:t>、</w:t>
            </w:r>
            <w:r w:rsidRPr="00E03E4E">
              <w:rPr>
                <w:rFonts w:ascii="MS Gothic" w:eastAsia="MS Gothic" w:hAnsi="MS Gothic" w:cs="MS Gothic" w:hint="eastAsia"/>
                <w:sz w:val="20"/>
                <w:lang w:val="tr"/>
              </w:rPr>
              <w:t>安全和工</w:t>
            </w:r>
            <w:r w:rsidRPr="00E03E4E">
              <w:rPr>
                <w:rFonts w:ascii="Microsoft JhengHei" w:eastAsia="Microsoft JhengHei" w:hAnsi="Microsoft JhengHei" w:cs="Microsoft JhengHei" w:hint="eastAsia"/>
                <w:sz w:val="20"/>
                <w:lang w:val="tr"/>
              </w:rPr>
              <w:t>业卫生事宜</w:t>
            </w:r>
            <w:r w:rsidRPr="00E03E4E">
              <w:rPr>
                <w:rFonts w:ascii="Malgun Gothic Semilight" w:eastAsia="Malgun Gothic Semilight" w:hAnsi="Malgun Gothic Semilight" w:cs="Malgun Gothic Semilight" w:hint="eastAsia"/>
                <w:sz w:val="20"/>
                <w:lang w:val="tr"/>
              </w:rPr>
              <w:t>，</w:t>
            </w:r>
            <w:r w:rsidRPr="00E03E4E">
              <w:rPr>
                <w:rFonts w:ascii="MS Gothic" w:eastAsia="MS Gothic" w:hAnsi="MS Gothic" w:cs="MS Gothic" w:hint="eastAsia"/>
                <w:sz w:val="20"/>
                <w:lang w:val="tr"/>
              </w:rPr>
              <w:t>服</w:t>
            </w:r>
            <w:r w:rsidRPr="00E03E4E">
              <w:rPr>
                <w:rFonts w:ascii="Microsoft JhengHei" w:eastAsia="Microsoft JhengHei" w:hAnsi="Microsoft JhengHei" w:cs="Microsoft JhengHei" w:hint="eastAsia"/>
                <w:sz w:val="20"/>
                <w:lang w:val="tr"/>
              </w:rPr>
              <w:t>务供应商应</w:t>
            </w:r>
            <w:r w:rsidR="00A54831" w:rsidRPr="00BE674B">
              <w:rPr>
                <w:rFonts w:ascii="Times New Roman" w:hAnsi="Times New Roman" w:cs="Times New Roman"/>
                <w:sz w:val="20"/>
                <w:lang w:val="tr"/>
              </w:rPr>
              <w:t xml:space="preserve">: </w:t>
            </w:r>
          </w:p>
        </w:tc>
      </w:tr>
      <w:tr w:rsidR="000125FF" w:rsidRPr="00BE674B" w14:paraId="16B2FD9A" w14:textId="77777777" w:rsidTr="00E03E4E">
        <w:tc>
          <w:tcPr>
            <w:tcW w:w="2500" w:type="pct"/>
          </w:tcPr>
          <w:p w14:paraId="66482C0E" w14:textId="77777777" w:rsidR="000125FF" w:rsidRPr="00BE674B" w:rsidRDefault="000125FF" w:rsidP="000125FF">
            <w:pPr>
              <w:tabs>
                <w:tab w:val="left" w:pos="851"/>
                <w:tab w:val="left" w:pos="1440"/>
              </w:tabs>
              <w:spacing w:line="360" w:lineRule="auto"/>
              <w:jc w:val="both"/>
              <w:rPr>
                <w:sz w:val="20"/>
                <w:lang w:val="en-US"/>
              </w:rPr>
            </w:pPr>
            <w:r w:rsidRPr="00BE674B">
              <w:rPr>
                <w:sz w:val="20"/>
                <w:lang w:val="en-US"/>
              </w:rPr>
              <w:t>(a)</w:t>
            </w:r>
            <w:r w:rsidRPr="00BE674B">
              <w:rPr>
                <w:sz w:val="20"/>
                <w:lang w:val="en-US"/>
              </w:rPr>
              <w:tab/>
              <w:t xml:space="preserve">inform the CUSTOMER  in a reasonable time of any significant adverse event (e.g., fires, explosions, accidental discharges) in due time, </w:t>
            </w:r>
          </w:p>
        </w:tc>
        <w:tc>
          <w:tcPr>
            <w:tcW w:w="2500" w:type="pct"/>
          </w:tcPr>
          <w:p w14:paraId="79CF09AC" w14:textId="60F58E55" w:rsidR="000125FF" w:rsidRPr="000125FF" w:rsidRDefault="000125FF" w:rsidP="000125FF">
            <w:pPr>
              <w:tabs>
                <w:tab w:val="left" w:pos="851"/>
                <w:tab w:val="left" w:pos="1440"/>
              </w:tabs>
              <w:spacing w:line="360" w:lineRule="auto"/>
              <w:jc w:val="both"/>
              <w:rPr>
                <w:rFonts w:ascii="SimSun" w:eastAsia="SimSun" w:hAnsi="SimSun"/>
                <w:sz w:val="20"/>
                <w:szCs w:val="20"/>
                <w:lang w:val="en-US"/>
              </w:rPr>
            </w:pPr>
            <w:r w:rsidRPr="000125FF">
              <w:rPr>
                <w:rFonts w:ascii="SimSun" w:eastAsia="SimSun" w:hAnsi="SimSun"/>
                <w:sz w:val="20"/>
                <w:szCs w:val="20"/>
              </w:rPr>
              <w:t xml:space="preserve">(a) </w:t>
            </w:r>
            <w:r w:rsidRPr="000125FF">
              <w:rPr>
                <w:rFonts w:ascii="SimSun" w:eastAsia="SimSun" w:hAnsi="SimSun" w:cs="MS Gothic" w:hint="eastAsia"/>
                <w:sz w:val="20"/>
                <w:szCs w:val="20"/>
              </w:rPr>
              <w:t>在合理</w:t>
            </w:r>
            <w:r w:rsidRPr="000125FF">
              <w:rPr>
                <w:rFonts w:ascii="SimSun" w:eastAsia="SimSun" w:hAnsi="SimSun" w:cs="SimSun" w:hint="eastAsia"/>
                <w:sz w:val="20"/>
                <w:szCs w:val="20"/>
              </w:rPr>
              <w:t>时间内及时向客户通报任何重大不利事件（如火灾、爆炸、意外排放）、</w:t>
            </w:r>
            <w:r w:rsidRPr="000125FF">
              <w:rPr>
                <w:rFonts w:ascii="SimSun" w:eastAsia="SimSun" w:hAnsi="SimSun"/>
                <w:sz w:val="20"/>
                <w:szCs w:val="20"/>
              </w:rPr>
              <w:t xml:space="preserve"> </w:t>
            </w:r>
          </w:p>
        </w:tc>
      </w:tr>
      <w:tr w:rsidR="000125FF" w:rsidRPr="00BE674B" w14:paraId="0D1979F6" w14:textId="77777777" w:rsidTr="00E03E4E">
        <w:tc>
          <w:tcPr>
            <w:tcW w:w="2500" w:type="pct"/>
          </w:tcPr>
          <w:p w14:paraId="6BB7C8FF" w14:textId="77777777" w:rsidR="000125FF" w:rsidRPr="00BE674B" w:rsidRDefault="000125FF" w:rsidP="000125FF">
            <w:pPr>
              <w:tabs>
                <w:tab w:val="left" w:pos="1080"/>
                <w:tab w:val="left" w:pos="1440"/>
              </w:tabs>
              <w:spacing w:line="360" w:lineRule="auto"/>
              <w:jc w:val="both"/>
              <w:rPr>
                <w:sz w:val="20"/>
                <w:lang w:val="en-US"/>
              </w:rPr>
            </w:pPr>
            <w:r w:rsidRPr="00BE674B">
              <w:rPr>
                <w:sz w:val="20"/>
                <w:lang w:val="en-US"/>
              </w:rPr>
              <w:t>(b)</w:t>
            </w:r>
            <w:r w:rsidRPr="00BE674B">
              <w:rPr>
                <w:sz w:val="20"/>
                <w:lang w:val="en-US"/>
              </w:rPr>
              <w:tab/>
              <w:t xml:space="preserve">inform  the CUSTOMER in a reasonable time of any allegations or findings of violations of applicable laws or regulations, </w:t>
            </w:r>
          </w:p>
        </w:tc>
        <w:tc>
          <w:tcPr>
            <w:tcW w:w="2500" w:type="pct"/>
          </w:tcPr>
          <w:p w14:paraId="04A6C67E" w14:textId="1E90A70A" w:rsidR="000125FF" w:rsidRPr="000125FF" w:rsidRDefault="000125FF" w:rsidP="000125FF">
            <w:pPr>
              <w:tabs>
                <w:tab w:val="left" w:pos="1080"/>
                <w:tab w:val="left" w:pos="1440"/>
              </w:tabs>
              <w:spacing w:line="360" w:lineRule="auto"/>
              <w:jc w:val="both"/>
              <w:rPr>
                <w:rFonts w:ascii="SimSun" w:eastAsia="SimSun" w:hAnsi="SimSun"/>
                <w:sz w:val="20"/>
                <w:szCs w:val="20"/>
                <w:lang w:val="en-US"/>
              </w:rPr>
            </w:pPr>
            <w:r w:rsidRPr="000125FF">
              <w:rPr>
                <w:rFonts w:ascii="SimSun" w:eastAsia="SimSun" w:hAnsi="SimSun"/>
                <w:sz w:val="20"/>
                <w:szCs w:val="20"/>
              </w:rPr>
              <w:t xml:space="preserve">(b) </w:t>
            </w:r>
            <w:r w:rsidRPr="000125FF">
              <w:rPr>
                <w:rFonts w:ascii="SimSun" w:eastAsia="SimSun" w:hAnsi="SimSun" w:cs="MS Gothic" w:hint="eastAsia"/>
                <w:sz w:val="20"/>
                <w:szCs w:val="20"/>
              </w:rPr>
              <w:t>在合理</w:t>
            </w:r>
            <w:r w:rsidRPr="000125FF">
              <w:rPr>
                <w:rFonts w:ascii="SimSun" w:eastAsia="SimSun" w:hAnsi="SimSun" w:cs="SimSun" w:hint="eastAsia"/>
                <w:sz w:val="20"/>
                <w:szCs w:val="20"/>
              </w:rPr>
              <w:t>时间内通知客户任何违反适用法律或法规的指控或调查结果、</w:t>
            </w:r>
            <w:r w:rsidRPr="000125FF">
              <w:rPr>
                <w:rFonts w:ascii="SimSun" w:eastAsia="SimSun" w:hAnsi="SimSun"/>
                <w:sz w:val="20"/>
                <w:szCs w:val="20"/>
              </w:rPr>
              <w:t xml:space="preserve"> </w:t>
            </w:r>
          </w:p>
        </w:tc>
      </w:tr>
      <w:tr w:rsidR="000125FF" w:rsidRPr="00BE674B" w14:paraId="1AFFF2B6" w14:textId="77777777" w:rsidTr="00E03E4E">
        <w:tc>
          <w:tcPr>
            <w:tcW w:w="2500" w:type="pct"/>
          </w:tcPr>
          <w:p w14:paraId="25688FF6" w14:textId="52ECED12" w:rsidR="000125FF" w:rsidRPr="00BE674B" w:rsidRDefault="000125FF" w:rsidP="000125FF">
            <w:pPr>
              <w:tabs>
                <w:tab w:val="left" w:pos="851"/>
                <w:tab w:val="left" w:pos="1440"/>
              </w:tabs>
              <w:spacing w:line="360" w:lineRule="auto"/>
              <w:jc w:val="both"/>
              <w:rPr>
                <w:sz w:val="20"/>
                <w:lang w:val="en-US"/>
              </w:rPr>
            </w:pPr>
            <w:r w:rsidRPr="00BE674B">
              <w:rPr>
                <w:sz w:val="20"/>
                <w:lang w:val="en-US"/>
              </w:rPr>
              <w:t>(c)</w:t>
            </w:r>
            <w:r w:rsidRPr="00BE674B">
              <w:rPr>
                <w:sz w:val="20"/>
                <w:lang w:val="en-US"/>
              </w:rPr>
              <w:tab/>
              <w:t xml:space="preserve">allow the CUSTOMER to inspect the SERVICE PROVIDER’s facilities if notified of adverse event, such inspections to be at reasonable times and upon seven days’ written notice and without </w:t>
            </w:r>
            <w:r>
              <w:rPr>
                <w:sz w:val="20"/>
                <w:lang w:val="en-US"/>
              </w:rPr>
              <w:t>hindering the ordinary business</w:t>
            </w:r>
            <w:r w:rsidRPr="00BE674B">
              <w:rPr>
                <w:sz w:val="20"/>
                <w:lang w:val="en-US"/>
              </w:rPr>
              <w:t xml:space="preserve">. </w:t>
            </w:r>
          </w:p>
        </w:tc>
        <w:tc>
          <w:tcPr>
            <w:tcW w:w="2500" w:type="pct"/>
          </w:tcPr>
          <w:p w14:paraId="37678FAF" w14:textId="73699323" w:rsidR="000125FF" w:rsidRPr="000125FF" w:rsidRDefault="000125FF" w:rsidP="000125FF">
            <w:pPr>
              <w:tabs>
                <w:tab w:val="left" w:pos="851"/>
                <w:tab w:val="left" w:pos="1440"/>
              </w:tabs>
              <w:spacing w:line="360" w:lineRule="auto"/>
              <w:jc w:val="both"/>
              <w:rPr>
                <w:rFonts w:ascii="SimSun" w:eastAsia="SimSun" w:hAnsi="SimSun"/>
                <w:sz w:val="20"/>
                <w:szCs w:val="20"/>
                <w:lang w:val="en-US"/>
              </w:rPr>
            </w:pPr>
            <w:r w:rsidRPr="000125FF">
              <w:rPr>
                <w:rFonts w:ascii="SimSun" w:eastAsia="SimSun" w:hAnsi="SimSun"/>
                <w:sz w:val="20"/>
                <w:szCs w:val="20"/>
              </w:rPr>
              <w:t xml:space="preserve">(c) </w:t>
            </w:r>
            <w:r w:rsidRPr="000125FF">
              <w:rPr>
                <w:rFonts w:ascii="SimSun" w:eastAsia="SimSun" w:hAnsi="SimSun" w:cs="MS Gothic" w:hint="eastAsia"/>
                <w:sz w:val="20"/>
                <w:szCs w:val="20"/>
              </w:rPr>
              <w:t>在接到不利事件通知的情况下，允</w:t>
            </w:r>
            <w:r w:rsidRPr="000125FF">
              <w:rPr>
                <w:rFonts w:ascii="SimSun" w:eastAsia="SimSun" w:hAnsi="SimSun" w:cs="SimSun" w:hint="eastAsia"/>
                <w:sz w:val="20"/>
                <w:szCs w:val="20"/>
              </w:rPr>
              <w:t>许客户检查服务提供商的设施，检查应在合理的</w:t>
            </w:r>
            <w:r w:rsidRPr="000125FF">
              <w:rPr>
                <w:rFonts w:ascii="SimSun" w:eastAsia="SimSun" w:hAnsi="SimSun"/>
                <w:sz w:val="20"/>
                <w:szCs w:val="20"/>
              </w:rPr>
              <w:t xml:space="preserve"> </w:t>
            </w:r>
            <w:r w:rsidRPr="000125FF">
              <w:rPr>
                <w:rFonts w:ascii="SimSun" w:eastAsia="SimSun" w:hAnsi="SimSun" w:cs="SimSun" w:hint="eastAsia"/>
                <w:sz w:val="20"/>
                <w:szCs w:val="20"/>
              </w:rPr>
              <w:t>时间进行，并提前七天以书面形式通知，且不得妨碍正常业务。</w:t>
            </w:r>
          </w:p>
        </w:tc>
      </w:tr>
      <w:tr w:rsidR="00E15323" w:rsidRPr="002D6035" w14:paraId="4027C658" w14:textId="77777777" w:rsidTr="00E03E4E">
        <w:tc>
          <w:tcPr>
            <w:tcW w:w="2500" w:type="pct"/>
          </w:tcPr>
          <w:p w14:paraId="680EE431" w14:textId="46D5CBE1" w:rsidR="00836DBE" w:rsidRPr="00BE674B" w:rsidRDefault="00A54831" w:rsidP="00784939">
            <w:pPr>
              <w:tabs>
                <w:tab w:val="left" w:pos="1080"/>
                <w:tab w:val="left" w:pos="1440"/>
              </w:tabs>
              <w:spacing w:line="360" w:lineRule="auto"/>
              <w:jc w:val="both"/>
            </w:pPr>
            <w:r w:rsidRPr="00A23A0B">
              <w:rPr>
                <w:sz w:val="20"/>
              </w:rPr>
              <w:t>(d)</w:t>
            </w:r>
            <w:r w:rsidRPr="00A23A0B">
              <w:rPr>
                <w:sz w:val="20"/>
              </w:rPr>
              <w:tab/>
            </w:r>
            <w:r w:rsidRPr="00BE674B">
              <w:rPr>
                <w:sz w:val="20"/>
                <w:lang w:val="en-US"/>
              </w:rPr>
              <w:t>implement in a reasonable time  any corrective action which may be reasonably requested by the CUSTOMER, including (without limitation) adhering to reasonable and significant elements of the environmental, safety and industrial hygiene program adhered to by the CUSTOMER in its own operations. Insofar the resulting costs exceed the applicable legal requirements, the CUSTOMER reimburse the</w:t>
            </w:r>
            <w:r w:rsidR="00B8363A">
              <w:rPr>
                <w:sz w:val="20"/>
                <w:lang w:val="en-US"/>
              </w:rPr>
              <w:t xml:space="preserve"> documentary proved reasonable</w:t>
            </w:r>
            <w:r w:rsidRPr="00BE674B">
              <w:rPr>
                <w:sz w:val="20"/>
                <w:lang w:val="en-US"/>
              </w:rPr>
              <w:t xml:space="preserve"> costs incurred to the SERVICE PROVIDER. </w:t>
            </w:r>
          </w:p>
        </w:tc>
        <w:tc>
          <w:tcPr>
            <w:tcW w:w="2500" w:type="pct"/>
          </w:tcPr>
          <w:p w14:paraId="1E550EDC" w14:textId="4FFD3799" w:rsidR="00836DBE" w:rsidRPr="000125FF" w:rsidRDefault="000125FF" w:rsidP="00784939">
            <w:pPr>
              <w:tabs>
                <w:tab w:val="left" w:pos="1080"/>
                <w:tab w:val="left" w:pos="1440"/>
              </w:tabs>
              <w:spacing w:line="360" w:lineRule="auto"/>
              <w:jc w:val="both"/>
              <w:rPr>
                <w:rFonts w:ascii="SimSun" w:eastAsia="SimSun" w:hAnsi="SimSun"/>
                <w:lang w:val="tr"/>
              </w:rPr>
            </w:pPr>
            <w:r w:rsidRPr="000125FF">
              <w:rPr>
                <w:rFonts w:ascii="SimSun" w:eastAsia="SimSun" w:hAnsi="SimSun"/>
                <w:sz w:val="20"/>
                <w:lang w:val="tr"/>
              </w:rPr>
              <w:t xml:space="preserve">(d) </w:t>
            </w:r>
            <w:r w:rsidRPr="000125FF">
              <w:rPr>
                <w:rFonts w:ascii="SimSun" w:eastAsia="SimSun" w:hAnsi="SimSun" w:cs="MS Gothic" w:hint="eastAsia"/>
                <w:sz w:val="20"/>
                <w:lang w:val="tr"/>
              </w:rPr>
              <w:t>在合理</w:t>
            </w:r>
            <w:r w:rsidRPr="000125FF">
              <w:rPr>
                <w:rFonts w:ascii="SimSun" w:eastAsia="SimSun" w:hAnsi="SimSun" w:cs="SimSun" w:hint="eastAsia"/>
                <w:sz w:val="20"/>
                <w:lang w:val="tr"/>
              </w:rPr>
              <w:t>时间内执行客户合理要求的任何纠正措施，包括（但不限于）遵守客户在其自身运营中遵守的环境、安全和工业卫生计划的合理和重要内容。如果由此产生的费用超出了适用的法律要求，客户应向服务供应商偿还文件证明的合理费用。</w:t>
            </w:r>
          </w:p>
        </w:tc>
      </w:tr>
      <w:tr w:rsidR="00E15323" w:rsidRPr="002D6035" w14:paraId="2ECA5FFA" w14:textId="77777777" w:rsidTr="00E03E4E">
        <w:tc>
          <w:tcPr>
            <w:tcW w:w="2500" w:type="pct"/>
          </w:tcPr>
          <w:p w14:paraId="50F0EF31"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461500BE" w14:textId="77777777" w:rsidR="00836DBE" w:rsidRPr="0053741E" w:rsidRDefault="00836DBE"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3A2F5567" w14:textId="77777777" w:rsidTr="00E03E4E">
        <w:tc>
          <w:tcPr>
            <w:tcW w:w="2500" w:type="pct"/>
          </w:tcPr>
          <w:p w14:paraId="24D0C354" w14:textId="03AD6442" w:rsidR="00836DBE" w:rsidRPr="00FA76C5" w:rsidRDefault="00A54831" w:rsidP="00741642">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u w:val="single"/>
                <w:lang w:val="en-US"/>
              </w:rPr>
            </w:pPr>
            <w:r w:rsidRPr="0053741E">
              <w:rPr>
                <w:b/>
                <w:sz w:val="20"/>
                <w:lang w:val="en-US"/>
              </w:rPr>
              <w:t>3</w:t>
            </w:r>
            <w:r w:rsidR="002551F3">
              <w:rPr>
                <w:b/>
                <w:sz w:val="20"/>
                <w:lang w:val="en-US"/>
              </w:rPr>
              <w:t>2</w:t>
            </w:r>
            <w:r w:rsidRPr="00FA76C5">
              <w:rPr>
                <w:b/>
                <w:sz w:val="20"/>
                <w:lang w:val="en-US"/>
              </w:rPr>
              <w:t>.</w:t>
            </w:r>
            <w:r w:rsidRPr="00FA76C5">
              <w:rPr>
                <w:b/>
                <w:sz w:val="20"/>
                <w:lang w:val="en-US"/>
              </w:rPr>
              <w:tab/>
            </w:r>
            <w:r w:rsidRPr="00FA76C5">
              <w:rPr>
                <w:b/>
                <w:sz w:val="20"/>
                <w:u w:val="single"/>
                <w:lang w:val="en-US"/>
              </w:rPr>
              <w:t xml:space="preserve">Severability  </w:t>
            </w:r>
          </w:p>
        </w:tc>
        <w:tc>
          <w:tcPr>
            <w:tcW w:w="2500" w:type="pct"/>
          </w:tcPr>
          <w:p w14:paraId="77E22842" w14:textId="686D212D" w:rsidR="00836DBE" w:rsidRPr="0092015E" w:rsidRDefault="00A54831" w:rsidP="00784939">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FA76C5">
              <w:rPr>
                <w:b/>
                <w:sz w:val="20"/>
                <w:lang w:val="tr"/>
              </w:rPr>
              <w:t>3</w:t>
            </w:r>
            <w:r w:rsidR="003965BF">
              <w:rPr>
                <w:b/>
                <w:sz w:val="20"/>
                <w:lang w:val="tr"/>
              </w:rPr>
              <w:t>2</w:t>
            </w:r>
            <w:r w:rsidRPr="00FA76C5">
              <w:rPr>
                <w:b/>
                <w:sz w:val="20"/>
                <w:lang w:val="tr"/>
              </w:rPr>
              <w:t>.</w:t>
            </w:r>
            <w:r w:rsidRPr="00FA76C5">
              <w:rPr>
                <w:b/>
                <w:sz w:val="20"/>
                <w:lang w:val="tr"/>
              </w:rPr>
              <w:tab/>
            </w:r>
            <w:r w:rsidR="000125FF" w:rsidRPr="000125FF">
              <w:rPr>
                <w:rFonts w:ascii="MS Gothic" w:eastAsia="MS Gothic" w:hAnsi="MS Gothic" w:cs="MS Gothic" w:hint="eastAsia"/>
                <w:b/>
                <w:sz w:val="20"/>
                <w:u w:val="single"/>
                <w:lang w:val="tr"/>
              </w:rPr>
              <w:t>可分割性</w:t>
            </w:r>
          </w:p>
        </w:tc>
      </w:tr>
      <w:tr w:rsidR="00E15323" w:rsidRPr="00BE674B" w14:paraId="5B2F74BF" w14:textId="77777777" w:rsidTr="00E03E4E">
        <w:tc>
          <w:tcPr>
            <w:tcW w:w="2500" w:type="pct"/>
          </w:tcPr>
          <w:p w14:paraId="44EC19C6"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30A5941A" w14:textId="77777777" w:rsidR="00836DBE" w:rsidRPr="00BE674B" w:rsidRDefault="00836DBE"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2D6035" w14:paraId="5E020CB0" w14:textId="77777777" w:rsidTr="00E03E4E">
        <w:tc>
          <w:tcPr>
            <w:tcW w:w="2500" w:type="pct"/>
          </w:tcPr>
          <w:p w14:paraId="469EB248" w14:textId="0AC1ABEA" w:rsidR="00836DBE" w:rsidRPr="00BE674B" w:rsidRDefault="00A54831" w:rsidP="00741642">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3</w:t>
            </w:r>
            <w:r w:rsidR="002551F3">
              <w:rPr>
                <w:sz w:val="20"/>
                <w:lang w:val="en-US"/>
              </w:rPr>
              <w:t>2</w:t>
            </w:r>
            <w:r w:rsidRPr="00BE674B">
              <w:rPr>
                <w:sz w:val="20"/>
                <w:lang w:val="en-US"/>
              </w:rPr>
              <w:t>.1</w:t>
            </w:r>
            <w:r w:rsidRPr="00BE674B">
              <w:rPr>
                <w:sz w:val="20"/>
                <w:lang w:val="en-US"/>
              </w:rPr>
              <w:tab/>
              <w:t xml:space="preserve">Should any provision in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be or be held to be wholly or partly invalid, ineffective or unenforceable, this shall not affect the validity, effectiveness or enforceability of the remainder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Any such invalid, ineffective or unenforceable provision shall, to the extent permitted by law, be deemed replaced by such valid, effective and enforceable provision as comes closest economic intent and purpose of such invalid, ineffective or unenforceable provision. </w:t>
            </w:r>
          </w:p>
        </w:tc>
        <w:tc>
          <w:tcPr>
            <w:tcW w:w="2500" w:type="pct"/>
          </w:tcPr>
          <w:p w14:paraId="512A4767" w14:textId="1289FC5C" w:rsidR="00836DBE" w:rsidRPr="00BE674B" w:rsidRDefault="00A54831" w:rsidP="00784939">
            <w:pPr>
              <w:tabs>
                <w:tab w:val="left" w:pos="0"/>
                <w:tab w:val="left" w:pos="720"/>
                <w:tab w:val="left" w:pos="2609"/>
                <w:tab w:val="left" w:pos="3912"/>
                <w:tab w:val="left" w:pos="5218"/>
                <w:tab w:val="left" w:pos="6522"/>
                <w:tab w:val="left" w:pos="7825"/>
                <w:tab w:val="left" w:pos="9131"/>
                <w:tab w:val="left" w:pos="10434"/>
              </w:tabs>
              <w:spacing w:line="360" w:lineRule="auto"/>
              <w:jc w:val="both"/>
              <w:rPr>
                <w:sz w:val="20"/>
                <w:lang w:val="tr"/>
              </w:rPr>
            </w:pPr>
            <w:r w:rsidRPr="00BE674B">
              <w:rPr>
                <w:sz w:val="20"/>
                <w:lang w:val="tr"/>
              </w:rPr>
              <w:t>3</w:t>
            </w:r>
            <w:r w:rsidR="003965BF">
              <w:rPr>
                <w:sz w:val="20"/>
                <w:lang w:val="tr"/>
              </w:rPr>
              <w:t>2</w:t>
            </w:r>
            <w:r w:rsidRPr="00BE674B">
              <w:rPr>
                <w:sz w:val="20"/>
                <w:lang w:val="tr"/>
              </w:rPr>
              <w:t>.1</w:t>
            </w:r>
            <w:r w:rsidRPr="00BE674B">
              <w:rPr>
                <w:sz w:val="20"/>
                <w:lang w:val="tr"/>
              </w:rPr>
              <w:tab/>
            </w:r>
            <w:r w:rsidR="000125FF" w:rsidRPr="000125FF">
              <w:rPr>
                <w:rFonts w:ascii="MS Gothic" w:eastAsia="MS Gothic" w:hAnsi="MS Gothic" w:cs="MS Gothic" w:hint="eastAsia"/>
                <w:sz w:val="20"/>
                <w:lang w:val="tr"/>
              </w:rPr>
              <w:t>如果本</w:t>
            </w:r>
            <w:r w:rsidR="000125FF" w:rsidRPr="000125FF">
              <w:rPr>
                <w:rFonts w:ascii="SimSun" w:eastAsia="SimSun" w:hAnsi="SimSun" w:cs="SimSun" w:hint="eastAsia"/>
                <w:sz w:val="20"/>
                <w:lang w:val="tr"/>
              </w:rPr>
              <w:t>仓储</w:t>
            </w:r>
            <w:r w:rsidR="000125FF" w:rsidRPr="000125FF">
              <w:rPr>
                <w:sz w:val="20"/>
                <w:lang w:val="tr"/>
              </w:rPr>
              <w:t xml:space="preserve"> GTC </w:t>
            </w:r>
            <w:r w:rsidR="000125FF" w:rsidRPr="000125FF">
              <w:rPr>
                <w:rFonts w:ascii="MS Gothic" w:eastAsia="MS Gothic" w:hAnsi="MS Gothic" w:cs="MS Gothic" w:hint="eastAsia"/>
                <w:sz w:val="20"/>
                <w:lang w:val="tr"/>
              </w:rPr>
              <w:t>和</w:t>
            </w:r>
            <w:r w:rsidR="000125FF" w:rsidRPr="000125FF">
              <w:rPr>
                <w:sz w:val="20"/>
                <w:lang w:val="tr"/>
              </w:rPr>
              <w:t>/</w:t>
            </w:r>
            <w:r w:rsidR="000125FF" w:rsidRPr="006445E1">
              <w:rPr>
                <w:rFonts w:ascii="SimSun" w:eastAsia="SimSun" w:hAnsi="SimSun" w:cs="MS Gothic" w:hint="eastAsia"/>
                <w:sz w:val="20"/>
                <w:lang w:val="tr"/>
              </w:rPr>
              <w:t>或</w:t>
            </w:r>
            <w:r w:rsidR="000125FF" w:rsidRPr="006445E1">
              <w:rPr>
                <w:rFonts w:ascii="SimSun" w:eastAsia="SimSun" w:hAnsi="SimSun" w:cs="SimSun" w:hint="eastAsia"/>
                <w:sz w:val="20"/>
                <w:lang w:val="tr"/>
              </w:rPr>
              <w:t>仓储协议中的任何条款全部或部分无效、失效或不可执行，则</w:t>
            </w:r>
            <w:r w:rsidR="000125FF" w:rsidRPr="006445E1">
              <w:rPr>
                <w:rFonts w:ascii="SimSun" w:eastAsia="SimSun" w:hAnsi="SimSun" w:cs="MS Gothic" w:hint="eastAsia"/>
                <w:sz w:val="20"/>
                <w:lang w:val="tr"/>
              </w:rPr>
              <w:t>不影响本</w:t>
            </w:r>
            <w:r w:rsidR="000125FF" w:rsidRPr="006445E1">
              <w:rPr>
                <w:rFonts w:ascii="SimSun" w:eastAsia="SimSun" w:hAnsi="SimSun" w:cs="SimSun" w:hint="eastAsia"/>
                <w:sz w:val="20"/>
                <w:lang w:val="tr"/>
              </w:rPr>
              <w:t>仓储</w:t>
            </w:r>
            <w:r w:rsidR="000125FF" w:rsidRPr="006445E1">
              <w:rPr>
                <w:rFonts w:ascii="SimSun" w:eastAsia="SimSun" w:hAnsi="SimSun"/>
                <w:sz w:val="20"/>
                <w:lang w:val="tr"/>
              </w:rPr>
              <w:t xml:space="preserve"> GTC </w:t>
            </w:r>
            <w:r w:rsidR="000125FF" w:rsidRPr="006445E1">
              <w:rPr>
                <w:rFonts w:ascii="SimSun" w:eastAsia="SimSun" w:hAnsi="SimSun" w:cs="MS Gothic" w:hint="eastAsia"/>
                <w:sz w:val="20"/>
                <w:lang w:val="tr"/>
              </w:rPr>
              <w:t>和</w:t>
            </w:r>
            <w:r w:rsidR="000125FF" w:rsidRPr="006445E1">
              <w:rPr>
                <w:rFonts w:ascii="SimSun" w:eastAsia="SimSun" w:hAnsi="SimSun"/>
                <w:sz w:val="20"/>
                <w:lang w:val="tr"/>
              </w:rPr>
              <w:t>/</w:t>
            </w:r>
            <w:r w:rsidR="000125FF" w:rsidRPr="006445E1">
              <w:rPr>
                <w:rFonts w:ascii="SimSun" w:eastAsia="SimSun" w:hAnsi="SimSun" w:cs="MS Gothic" w:hint="eastAsia"/>
                <w:sz w:val="20"/>
                <w:lang w:val="tr"/>
              </w:rPr>
              <w:t>或</w:t>
            </w:r>
            <w:r w:rsidR="000125FF" w:rsidRPr="006445E1">
              <w:rPr>
                <w:rFonts w:ascii="SimSun" w:eastAsia="SimSun" w:hAnsi="SimSun" w:cs="SimSun" w:hint="eastAsia"/>
                <w:sz w:val="20"/>
                <w:lang w:val="tr"/>
              </w:rPr>
              <w:t>仓储协议其余条款的有效性、有效性或可执行性</w:t>
            </w:r>
            <w:r w:rsidR="000125FF" w:rsidRPr="000125FF">
              <w:rPr>
                <w:rFonts w:ascii="SimSun" w:eastAsia="SimSun" w:hAnsi="SimSun" w:cs="SimSun" w:hint="eastAsia"/>
                <w:sz w:val="20"/>
                <w:lang w:val="tr"/>
              </w:rPr>
              <w:t>。在法律允许的范围内，任何无效、失效或不可执行的条款应被视为由最接近无效、失效或不可执行条款的经济意图和目的的有效、可执行条款所取代。</w:t>
            </w:r>
          </w:p>
        </w:tc>
      </w:tr>
      <w:tr w:rsidR="00E15323" w:rsidRPr="00BE674B" w14:paraId="49558C69" w14:textId="77777777" w:rsidTr="00E03E4E">
        <w:tc>
          <w:tcPr>
            <w:tcW w:w="2500" w:type="pct"/>
          </w:tcPr>
          <w:p w14:paraId="0FADA6B7" w14:textId="1DF48510" w:rsidR="00836DBE" w:rsidRPr="00FA76C5" w:rsidRDefault="00A54831" w:rsidP="00672AFB">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53741E">
              <w:rPr>
                <w:sz w:val="20"/>
                <w:lang w:val="en-US"/>
              </w:rPr>
              <w:lastRenderedPageBreak/>
              <w:t>3</w:t>
            </w:r>
            <w:r w:rsidR="002551F3">
              <w:rPr>
                <w:sz w:val="20"/>
                <w:lang w:val="en-US"/>
              </w:rPr>
              <w:t>2</w:t>
            </w:r>
            <w:r w:rsidRPr="00FA76C5">
              <w:rPr>
                <w:sz w:val="20"/>
                <w:lang w:val="en-US"/>
              </w:rPr>
              <w:t>.2</w:t>
            </w:r>
            <w:r w:rsidRPr="00FA76C5">
              <w:rPr>
                <w:sz w:val="20"/>
                <w:lang w:val="en-US"/>
              </w:rPr>
              <w:tab/>
              <w:t xml:space="preserve">In case the prerequisites of the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FA76C5">
              <w:rPr>
                <w:sz w:val="20"/>
                <w:lang w:val="en-US"/>
              </w:rPr>
              <w:t xml:space="preserve"> have been substantially changed as per the </w:t>
            </w:r>
            <w:r w:rsidR="00672AFB">
              <w:rPr>
                <w:sz w:val="20"/>
                <w:lang w:val="en-US"/>
              </w:rPr>
              <w:t>Clause 32.1</w:t>
            </w:r>
            <w:r w:rsidRPr="00FA76C5">
              <w:rPr>
                <w:sz w:val="20"/>
                <w:lang w:val="en-US"/>
              </w:rPr>
              <w:t xml:space="preserve">, the </w:t>
            </w:r>
            <w:r w:rsidR="00672AFB" w:rsidRPr="00672AFB">
              <w:rPr>
                <w:sz w:val="20"/>
                <w:lang w:val="en-US"/>
              </w:rPr>
              <w:t>Warehousing Agreement</w:t>
            </w:r>
            <w:r w:rsidR="00672AFB" w:rsidDel="00672AFB">
              <w:rPr>
                <w:sz w:val="20"/>
                <w:lang w:val="en-US"/>
              </w:rPr>
              <w:t xml:space="preserve"> </w:t>
            </w:r>
            <w:r w:rsidRPr="00FA76C5">
              <w:rPr>
                <w:sz w:val="20"/>
                <w:lang w:val="en-US"/>
              </w:rPr>
              <w:t>may be terminated in accordance with applicable law.</w:t>
            </w:r>
          </w:p>
        </w:tc>
        <w:tc>
          <w:tcPr>
            <w:tcW w:w="2500" w:type="pct"/>
          </w:tcPr>
          <w:p w14:paraId="13E167BD" w14:textId="79EE7CD4" w:rsidR="00836DBE" w:rsidRPr="00FA76C5"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FA76C5">
              <w:rPr>
                <w:sz w:val="20"/>
                <w:lang w:val="tr"/>
              </w:rPr>
              <w:t>3</w:t>
            </w:r>
            <w:r w:rsidR="003965BF">
              <w:rPr>
                <w:sz w:val="20"/>
                <w:lang w:val="tr"/>
              </w:rPr>
              <w:t>2</w:t>
            </w:r>
            <w:r w:rsidRPr="00FA76C5">
              <w:rPr>
                <w:sz w:val="20"/>
                <w:lang w:val="tr"/>
              </w:rPr>
              <w:t>.2</w:t>
            </w:r>
            <w:r w:rsidRPr="00FA76C5">
              <w:rPr>
                <w:sz w:val="20"/>
                <w:lang w:val="tr"/>
              </w:rPr>
              <w:tab/>
            </w:r>
            <w:r w:rsidR="000125FF" w:rsidRPr="000125FF">
              <w:rPr>
                <w:rFonts w:ascii="MS Gothic" w:eastAsia="MS Gothic" w:hAnsi="MS Gothic" w:cs="MS Gothic" w:hint="eastAsia"/>
                <w:sz w:val="20"/>
                <w:lang w:val="en-US"/>
              </w:rPr>
              <w:t>如果</w:t>
            </w:r>
            <w:r w:rsidR="000125FF" w:rsidRPr="000125FF">
              <w:rPr>
                <w:rFonts w:ascii="SimSun" w:eastAsia="SimSun" w:hAnsi="SimSun" w:cs="SimSun" w:hint="eastAsia"/>
                <w:sz w:val="20"/>
                <w:lang w:val="en-US"/>
              </w:rPr>
              <w:t>仓储</w:t>
            </w:r>
            <w:r w:rsidR="000125FF" w:rsidRPr="000125FF">
              <w:rPr>
                <w:sz w:val="20"/>
                <w:lang w:val="en-US"/>
              </w:rPr>
              <w:t xml:space="preserve"> GTC </w:t>
            </w:r>
            <w:r w:rsidR="000125FF" w:rsidRPr="000125FF">
              <w:rPr>
                <w:rFonts w:ascii="MS Gothic" w:eastAsia="MS Gothic" w:hAnsi="MS Gothic" w:cs="MS Gothic" w:hint="eastAsia"/>
                <w:sz w:val="20"/>
                <w:lang w:val="en-US"/>
              </w:rPr>
              <w:t>和</w:t>
            </w:r>
            <w:r w:rsidR="000125FF" w:rsidRPr="000125FF">
              <w:rPr>
                <w:sz w:val="20"/>
                <w:lang w:val="en-US"/>
              </w:rPr>
              <w:t>/</w:t>
            </w:r>
            <w:r w:rsidR="000125FF" w:rsidRPr="000125FF">
              <w:rPr>
                <w:rFonts w:ascii="MS Gothic" w:eastAsia="MS Gothic" w:hAnsi="MS Gothic" w:cs="MS Gothic" w:hint="eastAsia"/>
                <w:sz w:val="20"/>
                <w:lang w:val="en-US"/>
              </w:rPr>
              <w:t>或</w:t>
            </w:r>
            <w:r w:rsidR="000125FF" w:rsidRPr="000125FF">
              <w:rPr>
                <w:rFonts w:ascii="SimSun" w:eastAsia="SimSun" w:hAnsi="SimSun" w:cs="SimSun" w:hint="eastAsia"/>
                <w:sz w:val="20"/>
                <w:lang w:val="en-US"/>
              </w:rPr>
              <w:t>仓储协议的前提条件已根据第</w:t>
            </w:r>
            <w:r w:rsidR="000125FF" w:rsidRPr="000125FF">
              <w:rPr>
                <w:sz w:val="20"/>
                <w:lang w:val="en-US"/>
              </w:rPr>
              <w:t xml:space="preserve"> 32.1 </w:t>
            </w:r>
            <w:r w:rsidR="000125FF" w:rsidRPr="000125FF">
              <w:rPr>
                <w:rFonts w:ascii="MS Gothic" w:eastAsia="MS Gothic" w:hAnsi="MS Gothic" w:cs="MS Gothic" w:hint="eastAsia"/>
                <w:sz w:val="20"/>
                <w:lang w:val="en-US"/>
              </w:rPr>
              <w:t>条</w:t>
            </w:r>
            <w:r w:rsidR="000125FF" w:rsidRPr="000125FF">
              <w:rPr>
                <w:rFonts w:ascii="SimSun" w:eastAsia="SimSun" w:hAnsi="SimSun" w:cs="SimSun" w:hint="eastAsia"/>
                <w:sz w:val="20"/>
                <w:lang w:val="en-US"/>
              </w:rPr>
              <w:t>发生重大变更，则可根据适用法律终止仓储协议。</w:t>
            </w:r>
          </w:p>
        </w:tc>
      </w:tr>
      <w:tr w:rsidR="00E15323" w:rsidRPr="00BE674B" w14:paraId="1996D32B" w14:textId="77777777" w:rsidTr="00E03E4E">
        <w:tc>
          <w:tcPr>
            <w:tcW w:w="2500" w:type="pct"/>
          </w:tcPr>
          <w:p w14:paraId="71F86E4F"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2500" w:type="pct"/>
          </w:tcPr>
          <w:p w14:paraId="62ACC88E" w14:textId="77777777" w:rsidR="00836DBE" w:rsidRPr="00BE674B"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71140D16" w14:textId="77777777" w:rsidTr="00E03E4E">
        <w:tc>
          <w:tcPr>
            <w:tcW w:w="2500" w:type="pct"/>
          </w:tcPr>
          <w:p w14:paraId="4A2FDB75" w14:textId="3D831DAA" w:rsidR="00836DBE" w:rsidRPr="00BE674B" w:rsidRDefault="00A54831" w:rsidP="00741642">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en-US"/>
              </w:rPr>
              <w:t>3</w:t>
            </w:r>
            <w:r w:rsidR="002551F3">
              <w:rPr>
                <w:b/>
                <w:sz w:val="20"/>
                <w:lang w:val="en-US"/>
              </w:rPr>
              <w:t>3</w:t>
            </w:r>
            <w:r w:rsidRPr="00BE674B">
              <w:rPr>
                <w:b/>
                <w:sz w:val="20"/>
                <w:lang w:val="en-US"/>
              </w:rPr>
              <w:t xml:space="preserve">. </w:t>
            </w:r>
            <w:r w:rsidRPr="00BE674B">
              <w:rPr>
                <w:b/>
                <w:sz w:val="20"/>
                <w:lang w:val="en-US"/>
              </w:rPr>
              <w:tab/>
              <w:t>Waiver</w:t>
            </w:r>
          </w:p>
        </w:tc>
        <w:tc>
          <w:tcPr>
            <w:tcW w:w="2500" w:type="pct"/>
          </w:tcPr>
          <w:p w14:paraId="2902F23E" w14:textId="5EF94E5A"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r w:rsidRPr="00BE674B">
              <w:rPr>
                <w:b/>
                <w:sz w:val="20"/>
                <w:lang w:val="tr"/>
              </w:rPr>
              <w:t>3</w:t>
            </w:r>
            <w:r w:rsidR="003965BF">
              <w:rPr>
                <w:b/>
                <w:sz w:val="20"/>
                <w:lang w:val="tr"/>
              </w:rPr>
              <w:t>3</w:t>
            </w:r>
            <w:r w:rsidRPr="00BE674B">
              <w:rPr>
                <w:b/>
                <w:sz w:val="20"/>
                <w:lang w:val="tr"/>
              </w:rPr>
              <w:t xml:space="preserve">. </w:t>
            </w:r>
            <w:r w:rsidRPr="00BE674B">
              <w:rPr>
                <w:b/>
                <w:sz w:val="20"/>
                <w:lang w:val="tr"/>
              </w:rPr>
              <w:tab/>
            </w:r>
            <w:r w:rsidR="000125FF" w:rsidRPr="000125FF">
              <w:rPr>
                <w:rFonts w:ascii="MS Gothic" w:eastAsia="MS Gothic" w:hAnsi="MS Gothic" w:cs="MS Gothic" w:hint="eastAsia"/>
                <w:b/>
                <w:sz w:val="20"/>
                <w:lang w:val="tr"/>
              </w:rPr>
              <w:t>豁免</w:t>
            </w:r>
          </w:p>
        </w:tc>
      </w:tr>
      <w:tr w:rsidR="00E15323" w:rsidRPr="00821A10" w14:paraId="3162B7D7" w14:textId="77777777" w:rsidTr="00E03E4E">
        <w:tc>
          <w:tcPr>
            <w:tcW w:w="2500" w:type="pct"/>
          </w:tcPr>
          <w:p w14:paraId="2946F9A8" w14:textId="5CB0B60B" w:rsidR="00836DBE" w:rsidRPr="00BE674B" w:rsidRDefault="00A54831"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r w:rsidRPr="00BE674B">
              <w:rPr>
                <w:sz w:val="20"/>
                <w:lang w:val="en-US"/>
              </w:rPr>
              <w:t xml:space="preserve">Either Party’s failure to enforce any provision or provisions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 xml:space="preserve"> shall not in any way be construed as a waiver of any such provisions or prevent that Party thereafter from enforcing each and every other provision of this </w:t>
            </w:r>
            <w:r w:rsidR="00492C45">
              <w:rPr>
                <w:sz w:val="20"/>
                <w:lang w:val="en-US"/>
              </w:rPr>
              <w:t>WAREHOUSING GTC</w:t>
            </w:r>
            <w:r w:rsidR="00672AFB">
              <w:rPr>
                <w:sz w:val="20"/>
                <w:lang w:val="en-US"/>
              </w:rPr>
              <w:t xml:space="preserve"> and/or </w:t>
            </w:r>
            <w:r w:rsidR="00672AFB" w:rsidRPr="00672AFB">
              <w:rPr>
                <w:sz w:val="20"/>
                <w:lang w:val="en-US"/>
              </w:rPr>
              <w:t>the Warehousing Agreement</w:t>
            </w:r>
            <w:r w:rsidRPr="00BE674B">
              <w:rPr>
                <w:sz w:val="20"/>
                <w:lang w:val="en-US"/>
              </w:rPr>
              <w:t>.</w:t>
            </w:r>
          </w:p>
        </w:tc>
        <w:tc>
          <w:tcPr>
            <w:tcW w:w="2500" w:type="pct"/>
          </w:tcPr>
          <w:p w14:paraId="22E474D4" w14:textId="3BFCB7F6" w:rsidR="00836DBE" w:rsidRPr="00BE674B" w:rsidRDefault="000125FF"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r w:rsidRPr="000125FF">
              <w:rPr>
                <w:rFonts w:ascii="MS Gothic" w:eastAsia="MS Gothic" w:hAnsi="MS Gothic" w:cs="MS Gothic" w:hint="eastAsia"/>
                <w:sz w:val="20"/>
                <w:lang w:val="tr"/>
              </w:rPr>
              <w:t>任何一方未能</w:t>
            </w:r>
            <w:r w:rsidRPr="000125FF">
              <w:rPr>
                <w:rFonts w:ascii="SimSun" w:eastAsia="SimSun" w:hAnsi="SimSun" w:cs="SimSun" w:hint="eastAsia"/>
                <w:sz w:val="20"/>
                <w:lang w:val="tr"/>
              </w:rPr>
              <w:t>执行本仓储</w:t>
            </w:r>
            <w:r w:rsidRPr="000125FF">
              <w:rPr>
                <w:sz w:val="20"/>
                <w:lang w:val="tr"/>
              </w:rPr>
              <w:t xml:space="preserve"> GTC </w:t>
            </w:r>
            <w:r w:rsidRPr="000125FF">
              <w:rPr>
                <w:rFonts w:ascii="MS Gothic" w:eastAsia="MS Gothic" w:hAnsi="MS Gothic" w:cs="MS Gothic" w:hint="eastAsia"/>
                <w:sz w:val="20"/>
                <w:lang w:val="tr"/>
              </w:rPr>
              <w:t>和</w:t>
            </w:r>
            <w:r w:rsidRPr="000125FF">
              <w:rPr>
                <w:sz w:val="20"/>
                <w:lang w:val="tr"/>
              </w:rPr>
              <w:t>/</w:t>
            </w:r>
            <w:r w:rsidRPr="000125FF">
              <w:rPr>
                <w:rFonts w:ascii="MS Gothic" w:eastAsia="MS Gothic" w:hAnsi="MS Gothic" w:cs="MS Gothic" w:hint="eastAsia"/>
                <w:sz w:val="20"/>
                <w:lang w:val="tr"/>
              </w:rPr>
              <w:t>或</w:t>
            </w:r>
            <w:r w:rsidRPr="000125FF">
              <w:rPr>
                <w:rFonts w:ascii="SimSun" w:eastAsia="SimSun" w:hAnsi="SimSun" w:cs="SimSun" w:hint="eastAsia"/>
                <w:sz w:val="20"/>
                <w:lang w:val="tr"/>
              </w:rPr>
              <w:t>仓储协议的任何条款，不得以任何方式解释为放弃任何该等条款，也不得妨碍该</w:t>
            </w:r>
            <w:r w:rsidRPr="000125FF">
              <w:rPr>
                <w:sz w:val="20"/>
                <w:lang w:val="tr"/>
              </w:rPr>
              <w:t xml:space="preserve"> </w:t>
            </w:r>
            <w:r w:rsidRPr="000125FF">
              <w:rPr>
                <w:rFonts w:ascii="MS Gothic" w:eastAsia="MS Gothic" w:hAnsi="MS Gothic" w:cs="MS Gothic" w:hint="eastAsia"/>
                <w:sz w:val="20"/>
                <w:lang w:val="tr"/>
              </w:rPr>
              <w:t>方此后</w:t>
            </w:r>
            <w:r w:rsidRPr="000125FF">
              <w:rPr>
                <w:rFonts w:ascii="SimSun" w:eastAsia="SimSun" w:hAnsi="SimSun" w:cs="SimSun" w:hint="eastAsia"/>
                <w:sz w:val="20"/>
                <w:lang w:val="tr"/>
              </w:rPr>
              <w:t>执行本仓储</w:t>
            </w:r>
            <w:r w:rsidRPr="000125FF">
              <w:rPr>
                <w:sz w:val="20"/>
                <w:lang w:val="tr"/>
              </w:rPr>
              <w:t xml:space="preserve"> GTC </w:t>
            </w:r>
            <w:r w:rsidRPr="000125FF">
              <w:rPr>
                <w:rFonts w:ascii="MS Gothic" w:eastAsia="MS Gothic" w:hAnsi="MS Gothic" w:cs="MS Gothic" w:hint="eastAsia"/>
                <w:sz w:val="20"/>
                <w:lang w:val="tr"/>
              </w:rPr>
              <w:t>和</w:t>
            </w:r>
            <w:r w:rsidRPr="000125FF">
              <w:rPr>
                <w:sz w:val="20"/>
                <w:lang w:val="tr"/>
              </w:rPr>
              <w:t>/</w:t>
            </w:r>
            <w:r w:rsidRPr="000125FF">
              <w:rPr>
                <w:rFonts w:ascii="MS Gothic" w:eastAsia="MS Gothic" w:hAnsi="MS Gothic" w:cs="MS Gothic" w:hint="eastAsia"/>
                <w:sz w:val="20"/>
                <w:lang w:val="tr"/>
              </w:rPr>
              <w:t>或</w:t>
            </w:r>
            <w:r w:rsidRPr="000125FF">
              <w:rPr>
                <w:rFonts w:ascii="SimSun" w:eastAsia="SimSun" w:hAnsi="SimSun" w:cs="SimSun" w:hint="eastAsia"/>
                <w:sz w:val="20"/>
                <w:lang w:val="tr"/>
              </w:rPr>
              <w:t>仓储协议的所有其他条款。</w:t>
            </w:r>
          </w:p>
        </w:tc>
      </w:tr>
      <w:tr w:rsidR="00E15323" w:rsidRPr="00821A10" w14:paraId="6F051411" w14:textId="77777777" w:rsidTr="00E03E4E">
        <w:tc>
          <w:tcPr>
            <w:tcW w:w="2500" w:type="pct"/>
          </w:tcPr>
          <w:p w14:paraId="3333903E"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c>
          <w:tcPr>
            <w:tcW w:w="2500" w:type="pct"/>
          </w:tcPr>
          <w:p w14:paraId="5C316BE5" w14:textId="77777777" w:rsidR="00836DBE" w:rsidRPr="0053741E" w:rsidRDefault="00836DBE" w:rsidP="00784939">
            <w:pPr>
              <w:tabs>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tr"/>
              </w:rPr>
            </w:pPr>
          </w:p>
        </w:tc>
      </w:tr>
      <w:tr w:rsidR="00E15323" w:rsidRPr="00BE674B" w14:paraId="4FA6A8ED" w14:textId="77777777" w:rsidTr="00E03E4E">
        <w:tc>
          <w:tcPr>
            <w:tcW w:w="2500" w:type="pct"/>
          </w:tcPr>
          <w:p w14:paraId="30DFD540" w14:textId="19537F5C" w:rsidR="00836DBE" w:rsidRPr="00FA76C5" w:rsidRDefault="00A54831" w:rsidP="00741642">
            <w:pPr>
              <w:tabs>
                <w:tab w:val="left" w:pos="720"/>
              </w:tabs>
              <w:spacing w:line="360" w:lineRule="auto"/>
              <w:jc w:val="both"/>
              <w:rPr>
                <w:b/>
                <w:sz w:val="20"/>
                <w:lang w:val="en-US"/>
              </w:rPr>
            </w:pPr>
            <w:r w:rsidRPr="0053741E">
              <w:rPr>
                <w:b/>
                <w:sz w:val="20"/>
                <w:lang w:val="en-US"/>
              </w:rPr>
              <w:t>3</w:t>
            </w:r>
            <w:r w:rsidR="002551F3">
              <w:rPr>
                <w:b/>
                <w:sz w:val="20"/>
                <w:lang w:val="en-US"/>
              </w:rPr>
              <w:t>4</w:t>
            </w:r>
            <w:r w:rsidRPr="00FA76C5">
              <w:rPr>
                <w:b/>
                <w:sz w:val="20"/>
                <w:lang w:val="en-US"/>
              </w:rPr>
              <w:t xml:space="preserve">. </w:t>
            </w:r>
            <w:r w:rsidRPr="00FA76C5">
              <w:rPr>
                <w:b/>
                <w:sz w:val="20"/>
                <w:lang w:val="en-US"/>
              </w:rPr>
              <w:tab/>
              <w:t xml:space="preserve">Notice </w:t>
            </w:r>
          </w:p>
        </w:tc>
        <w:tc>
          <w:tcPr>
            <w:tcW w:w="2500" w:type="pct"/>
          </w:tcPr>
          <w:p w14:paraId="1604C282" w14:textId="4C70EC8C" w:rsidR="00836DBE" w:rsidRPr="00FA76C5" w:rsidRDefault="00A54831" w:rsidP="00784939">
            <w:pPr>
              <w:tabs>
                <w:tab w:val="left" w:pos="720"/>
              </w:tabs>
              <w:spacing w:line="360" w:lineRule="auto"/>
              <w:jc w:val="both"/>
              <w:rPr>
                <w:b/>
                <w:sz w:val="20"/>
                <w:lang w:val="en-US"/>
              </w:rPr>
            </w:pPr>
            <w:r w:rsidRPr="00FA76C5">
              <w:rPr>
                <w:b/>
                <w:sz w:val="20"/>
                <w:lang w:val="tr"/>
              </w:rPr>
              <w:t>3</w:t>
            </w:r>
            <w:r w:rsidR="003965BF">
              <w:rPr>
                <w:b/>
                <w:sz w:val="20"/>
                <w:lang w:val="tr"/>
              </w:rPr>
              <w:t>4</w:t>
            </w:r>
            <w:r w:rsidRPr="00FA76C5">
              <w:rPr>
                <w:b/>
                <w:sz w:val="20"/>
                <w:lang w:val="tr"/>
              </w:rPr>
              <w:t xml:space="preserve">. </w:t>
            </w:r>
            <w:r w:rsidRPr="00FA76C5">
              <w:rPr>
                <w:b/>
                <w:sz w:val="20"/>
                <w:lang w:val="tr"/>
              </w:rPr>
              <w:tab/>
            </w:r>
            <w:r w:rsidR="000125FF" w:rsidRPr="000125FF">
              <w:rPr>
                <w:rFonts w:ascii="MS Gothic" w:eastAsia="MS Gothic" w:hAnsi="MS Gothic" w:cs="MS Gothic" w:hint="eastAsia"/>
                <w:b/>
                <w:sz w:val="20"/>
                <w:lang w:val="tr"/>
              </w:rPr>
              <w:t>通知</w:t>
            </w:r>
          </w:p>
        </w:tc>
      </w:tr>
      <w:tr w:rsidR="00E15323" w:rsidRPr="002D6035" w14:paraId="1E7C17BA" w14:textId="77777777" w:rsidTr="00E03E4E">
        <w:tc>
          <w:tcPr>
            <w:tcW w:w="2500" w:type="pct"/>
          </w:tcPr>
          <w:p w14:paraId="47AB72AD" w14:textId="2A5A0E4C" w:rsidR="00836DBE" w:rsidRPr="00BE674B" w:rsidRDefault="00A54831" w:rsidP="00784939">
            <w:pPr>
              <w:tabs>
                <w:tab w:val="left" w:pos="720"/>
              </w:tabs>
              <w:spacing w:line="360" w:lineRule="auto"/>
              <w:jc w:val="both"/>
              <w:rPr>
                <w:sz w:val="20"/>
                <w:lang w:val="en-US"/>
              </w:rPr>
            </w:pPr>
            <w:r w:rsidRPr="00BE674B">
              <w:rPr>
                <w:sz w:val="20"/>
                <w:lang w:val="en-US"/>
              </w:rPr>
              <w:t xml:space="preserve">Unless otherwise provided in this </w:t>
            </w:r>
            <w:r w:rsidR="00492C45">
              <w:rPr>
                <w:sz w:val="20"/>
                <w:lang w:val="en-US"/>
              </w:rPr>
              <w:t>WAREHOUSING GTC</w:t>
            </w:r>
            <w:r w:rsidRPr="00BE674B">
              <w:rPr>
                <w:sz w:val="20"/>
                <w:lang w:val="en-US"/>
              </w:rPr>
              <w:t xml:space="preserve">, any notice under this </w:t>
            </w:r>
            <w:r w:rsidR="00492C45">
              <w:rPr>
                <w:sz w:val="20"/>
                <w:lang w:val="en-US"/>
              </w:rPr>
              <w:t>WAREHOUSING GTC</w:t>
            </w:r>
            <w:r w:rsidRPr="00BE674B">
              <w:rPr>
                <w:sz w:val="20"/>
                <w:lang w:val="en-US"/>
              </w:rPr>
              <w:t xml:space="preserve"> shall be in writing and shall be sufficiently given if delivered personally or mailed by prepaid registered post or send by e-mail to other party at its respective address set above.</w:t>
            </w:r>
            <w:r w:rsidRPr="00BE674B">
              <w:t xml:space="preserve"> </w:t>
            </w:r>
            <w:r w:rsidRPr="00BE674B">
              <w:rPr>
                <w:sz w:val="20"/>
                <w:lang w:val="en-US"/>
              </w:rPr>
              <w:t>If there is not any written notice of changing of these addresses within 7(seven) days from the change, the process to former address will be valid even if the process is not notified, and it will have all consequence of legal process</w:t>
            </w:r>
          </w:p>
        </w:tc>
        <w:tc>
          <w:tcPr>
            <w:tcW w:w="2500" w:type="pct"/>
          </w:tcPr>
          <w:p w14:paraId="175B23E0" w14:textId="2574492F" w:rsidR="00836DBE" w:rsidRPr="00BE674B" w:rsidRDefault="000125FF" w:rsidP="00784939">
            <w:pPr>
              <w:tabs>
                <w:tab w:val="left" w:pos="720"/>
              </w:tabs>
              <w:spacing w:line="360" w:lineRule="auto"/>
              <w:jc w:val="both"/>
              <w:rPr>
                <w:sz w:val="20"/>
                <w:lang w:val="tr"/>
              </w:rPr>
            </w:pPr>
            <w:r w:rsidRPr="000125FF">
              <w:rPr>
                <w:rFonts w:ascii="MS Gothic" w:eastAsia="MS Gothic" w:hAnsi="MS Gothic" w:cs="MS Gothic" w:hint="eastAsia"/>
                <w:sz w:val="20"/>
                <w:lang w:val="tr"/>
              </w:rPr>
              <w:t>除非本《</w:t>
            </w:r>
            <w:r w:rsidRPr="000125FF">
              <w:rPr>
                <w:rFonts w:ascii="SimSun" w:eastAsia="SimSun" w:hAnsi="SimSun" w:cs="SimSun" w:hint="eastAsia"/>
                <w:sz w:val="20"/>
                <w:lang w:val="tr"/>
              </w:rPr>
              <w:t>仓库保管</w:t>
            </w:r>
            <w:r w:rsidRPr="000125FF">
              <w:rPr>
                <w:sz w:val="20"/>
                <w:lang w:val="tr"/>
              </w:rPr>
              <w:t xml:space="preserve"> GTC</w:t>
            </w:r>
            <w:r w:rsidRPr="000125FF">
              <w:rPr>
                <w:rFonts w:ascii="MS Gothic" w:eastAsia="MS Gothic" w:hAnsi="MS Gothic" w:cs="MS Gothic" w:hint="eastAsia"/>
                <w:sz w:val="20"/>
                <w:lang w:val="tr"/>
              </w:rPr>
              <w:t>》</w:t>
            </w:r>
            <w:r w:rsidRPr="006445E1">
              <w:rPr>
                <w:rFonts w:ascii="SimSun" w:eastAsia="SimSun" w:hAnsi="SimSun" w:cs="MS Gothic" w:hint="eastAsia"/>
                <w:sz w:val="20"/>
                <w:lang w:val="tr"/>
              </w:rPr>
              <w:t>另有</w:t>
            </w:r>
            <w:r w:rsidRPr="006445E1">
              <w:rPr>
                <w:rFonts w:ascii="SimSun" w:eastAsia="SimSun" w:hAnsi="SimSun" w:cs="SimSun" w:hint="eastAsia"/>
                <w:sz w:val="20"/>
                <w:lang w:val="tr"/>
              </w:rPr>
              <w:t>规定，否则本《仓库保管</w:t>
            </w:r>
            <w:r w:rsidRPr="006445E1">
              <w:rPr>
                <w:rFonts w:ascii="SimSun" w:eastAsia="SimSun" w:hAnsi="SimSun"/>
                <w:sz w:val="20"/>
                <w:lang w:val="tr"/>
              </w:rPr>
              <w:t xml:space="preserve"> GTC</w:t>
            </w:r>
            <w:r w:rsidRPr="006445E1">
              <w:rPr>
                <w:rFonts w:ascii="SimSun" w:eastAsia="SimSun" w:hAnsi="SimSun" w:cs="MS Gothic" w:hint="eastAsia"/>
                <w:sz w:val="20"/>
                <w:lang w:val="tr"/>
              </w:rPr>
              <w:t>》</w:t>
            </w:r>
            <w:r w:rsidRPr="006445E1">
              <w:rPr>
                <w:rFonts w:ascii="SimSun" w:eastAsia="SimSun" w:hAnsi="SimSun" w:cs="SimSun" w:hint="eastAsia"/>
                <w:sz w:val="20"/>
                <w:lang w:val="tr"/>
              </w:rPr>
              <w:t>项下的任何通知均应以书面形</w:t>
            </w:r>
            <w:r w:rsidRPr="006445E1">
              <w:rPr>
                <w:rFonts w:ascii="SimSun" w:eastAsia="SimSun" w:hAnsi="SimSun" w:cs="MS Gothic" w:hint="eastAsia"/>
                <w:sz w:val="20"/>
                <w:lang w:val="tr"/>
              </w:rPr>
              <w:t>式</w:t>
            </w:r>
            <w:r w:rsidRPr="006445E1">
              <w:rPr>
                <w:rFonts w:ascii="SimSun" w:eastAsia="SimSun" w:hAnsi="SimSun" w:cs="SimSun" w:hint="eastAsia"/>
                <w:sz w:val="20"/>
                <w:lang w:val="tr"/>
              </w:rPr>
              <w:t>发出</w:t>
            </w:r>
            <w:r w:rsidRPr="000125FF">
              <w:rPr>
                <w:rFonts w:ascii="SimSun" w:eastAsia="SimSun" w:hAnsi="SimSun" w:cs="SimSun" w:hint="eastAsia"/>
                <w:sz w:val="20"/>
                <w:lang w:val="tr"/>
              </w:rPr>
              <w:t>，并应通过专人递送、预付挂号信邮寄或通过电子邮件发送至另一方的上述地址，方为有效。如果在上述地址变更后</w:t>
            </w:r>
            <w:r w:rsidRPr="000125FF">
              <w:rPr>
                <w:sz w:val="20"/>
                <w:lang w:val="tr"/>
              </w:rPr>
              <w:t xml:space="preserve"> 7 (7) </w:t>
            </w:r>
            <w:r w:rsidRPr="000125FF">
              <w:rPr>
                <w:rFonts w:ascii="MS Gothic" w:eastAsia="MS Gothic" w:hAnsi="MS Gothic" w:cs="MS Gothic" w:hint="eastAsia"/>
                <w:sz w:val="20"/>
                <w:lang w:val="tr"/>
              </w:rPr>
              <w:t>天内未收到任何</w:t>
            </w:r>
            <w:r w:rsidRPr="000125FF">
              <w:rPr>
                <w:rFonts w:ascii="SimSun" w:eastAsia="SimSun" w:hAnsi="SimSun" w:cs="SimSun" w:hint="eastAsia"/>
                <w:sz w:val="20"/>
                <w:lang w:val="tr"/>
              </w:rPr>
              <w:t>书面变更通知，则即使未收到通知，向原地址发出的传票仍将有效，并将产生法律传票的所有后果。</w:t>
            </w:r>
          </w:p>
        </w:tc>
      </w:tr>
      <w:tr w:rsidR="00E15323" w:rsidRPr="002D6035" w14:paraId="62EE0249" w14:textId="77777777" w:rsidTr="00E03E4E">
        <w:tc>
          <w:tcPr>
            <w:tcW w:w="2500" w:type="pct"/>
          </w:tcPr>
          <w:p w14:paraId="19A6FBC3" w14:textId="77777777" w:rsidR="00836DBE" w:rsidRPr="0053741E" w:rsidRDefault="00836DBE" w:rsidP="00784939">
            <w:pPr>
              <w:tabs>
                <w:tab w:val="left" w:pos="720"/>
              </w:tabs>
              <w:spacing w:line="360" w:lineRule="auto"/>
              <w:jc w:val="both"/>
              <w:rPr>
                <w:sz w:val="20"/>
                <w:lang w:val="tr"/>
              </w:rPr>
            </w:pPr>
          </w:p>
        </w:tc>
        <w:tc>
          <w:tcPr>
            <w:tcW w:w="2500" w:type="pct"/>
          </w:tcPr>
          <w:p w14:paraId="36151C5E" w14:textId="77777777" w:rsidR="00836DBE" w:rsidRPr="0053741E" w:rsidRDefault="00836DBE" w:rsidP="00784939">
            <w:pPr>
              <w:tabs>
                <w:tab w:val="left" w:pos="720"/>
              </w:tabs>
              <w:spacing w:line="360" w:lineRule="auto"/>
              <w:jc w:val="both"/>
              <w:rPr>
                <w:sz w:val="20"/>
                <w:lang w:val="tr"/>
              </w:rPr>
            </w:pPr>
          </w:p>
        </w:tc>
      </w:tr>
      <w:tr w:rsidR="00E15323" w:rsidRPr="00BE674B" w14:paraId="4CF8F9FE" w14:textId="77777777" w:rsidTr="00E03E4E">
        <w:tc>
          <w:tcPr>
            <w:tcW w:w="2500" w:type="pct"/>
          </w:tcPr>
          <w:p w14:paraId="5FDA96F0" w14:textId="5BE34835" w:rsidR="00836DBE" w:rsidRPr="00FA76C5" w:rsidRDefault="00A54831" w:rsidP="00741642">
            <w:pPr>
              <w:tabs>
                <w:tab w:val="left" w:pos="720"/>
              </w:tabs>
              <w:spacing w:line="360" w:lineRule="auto"/>
              <w:jc w:val="both"/>
              <w:rPr>
                <w:sz w:val="20"/>
                <w:lang w:val="en-US"/>
              </w:rPr>
            </w:pPr>
            <w:r w:rsidRPr="0053741E">
              <w:rPr>
                <w:b/>
                <w:bCs/>
                <w:sz w:val="20"/>
                <w:lang w:val="en-US"/>
              </w:rPr>
              <w:t>3</w:t>
            </w:r>
            <w:r w:rsidR="002551F3">
              <w:rPr>
                <w:b/>
                <w:bCs/>
                <w:sz w:val="20"/>
                <w:lang w:val="en-US"/>
              </w:rPr>
              <w:t>5</w:t>
            </w:r>
            <w:r w:rsidRPr="00FA76C5">
              <w:rPr>
                <w:b/>
                <w:bCs/>
                <w:sz w:val="20"/>
                <w:lang w:val="en-US"/>
              </w:rPr>
              <w:t>.</w:t>
            </w:r>
            <w:r w:rsidRPr="00FA76C5">
              <w:rPr>
                <w:b/>
                <w:bCs/>
                <w:sz w:val="20"/>
                <w:lang w:val="en-US"/>
              </w:rPr>
              <w:tab/>
            </w:r>
            <w:r w:rsidRPr="00FA76C5">
              <w:rPr>
                <w:b/>
                <w:bCs/>
                <w:sz w:val="20"/>
                <w:u w:val="single"/>
                <w:lang w:val="en-US"/>
              </w:rPr>
              <w:t>Language</w:t>
            </w:r>
          </w:p>
        </w:tc>
        <w:tc>
          <w:tcPr>
            <w:tcW w:w="2500" w:type="pct"/>
          </w:tcPr>
          <w:p w14:paraId="5FDD6F05" w14:textId="00049EB2" w:rsidR="00836DBE" w:rsidRPr="0092015E" w:rsidRDefault="00A54831" w:rsidP="000125FF">
            <w:pPr>
              <w:tabs>
                <w:tab w:val="left" w:pos="720"/>
              </w:tabs>
              <w:spacing w:line="360" w:lineRule="auto"/>
              <w:jc w:val="both"/>
              <w:rPr>
                <w:b/>
                <w:bCs/>
                <w:sz w:val="20"/>
                <w:lang w:val="en-US"/>
              </w:rPr>
            </w:pPr>
            <w:r w:rsidRPr="00FA76C5">
              <w:rPr>
                <w:b/>
                <w:bCs/>
                <w:sz w:val="20"/>
                <w:lang w:val="tr"/>
              </w:rPr>
              <w:t>3</w:t>
            </w:r>
            <w:r w:rsidR="003965BF">
              <w:rPr>
                <w:b/>
                <w:bCs/>
                <w:sz w:val="20"/>
                <w:lang w:val="tr"/>
              </w:rPr>
              <w:t>5</w:t>
            </w:r>
            <w:r w:rsidRPr="00FA76C5">
              <w:rPr>
                <w:b/>
                <w:bCs/>
                <w:sz w:val="20"/>
                <w:lang w:val="tr"/>
              </w:rPr>
              <w:t>.</w:t>
            </w:r>
            <w:r w:rsidRPr="00FA76C5">
              <w:rPr>
                <w:b/>
                <w:bCs/>
                <w:sz w:val="20"/>
                <w:lang w:val="tr"/>
              </w:rPr>
              <w:tab/>
            </w:r>
            <w:r w:rsidR="000125FF" w:rsidRPr="000125FF">
              <w:rPr>
                <w:rFonts w:ascii="SimSun" w:eastAsia="SimSun" w:hAnsi="SimSun" w:cs="SimSun" w:hint="eastAsia"/>
                <w:b/>
                <w:bCs/>
                <w:sz w:val="20"/>
                <w:lang w:val="tr"/>
              </w:rPr>
              <w:t>语言</w:t>
            </w:r>
          </w:p>
        </w:tc>
      </w:tr>
      <w:tr w:rsidR="00E15323" w:rsidRPr="00BE674B" w14:paraId="0974DEFA" w14:textId="77777777" w:rsidTr="00E03E4E">
        <w:tc>
          <w:tcPr>
            <w:tcW w:w="2500" w:type="pct"/>
          </w:tcPr>
          <w:p w14:paraId="069B63B0" w14:textId="77777777" w:rsidR="00836DBE" w:rsidRPr="00BE674B" w:rsidRDefault="00836DBE" w:rsidP="00784939">
            <w:pPr>
              <w:tabs>
                <w:tab w:val="left" w:pos="720"/>
                <w:tab w:val="center" w:pos="4536"/>
              </w:tabs>
              <w:spacing w:line="360" w:lineRule="auto"/>
              <w:jc w:val="both"/>
              <w:rPr>
                <w:sz w:val="20"/>
                <w:lang w:val="en-US"/>
              </w:rPr>
            </w:pPr>
          </w:p>
        </w:tc>
        <w:tc>
          <w:tcPr>
            <w:tcW w:w="2500" w:type="pct"/>
          </w:tcPr>
          <w:p w14:paraId="124C0552" w14:textId="77777777" w:rsidR="00836DBE" w:rsidRPr="00BE674B" w:rsidRDefault="00836DBE" w:rsidP="00784939">
            <w:pPr>
              <w:tabs>
                <w:tab w:val="left" w:pos="720"/>
                <w:tab w:val="center" w:pos="4536"/>
              </w:tabs>
              <w:spacing w:line="360" w:lineRule="auto"/>
              <w:jc w:val="both"/>
              <w:rPr>
                <w:sz w:val="20"/>
                <w:lang w:val="en-US"/>
              </w:rPr>
            </w:pPr>
          </w:p>
        </w:tc>
      </w:tr>
      <w:tr w:rsidR="00E15323" w:rsidRPr="002721D1" w14:paraId="58204025" w14:textId="77777777" w:rsidTr="00E03E4E">
        <w:tc>
          <w:tcPr>
            <w:tcW w:w="2500" w:type="pct"/>
          </w:tcPr>
          <w:p w14:paraId="6868EEFB" w14:textId="18A9C6F2" w:rsidR="006D5E91" w:rsidRDefault="00A54831" w:rsidP="0012380B">
            <w:pPr>
              <w:pStyle w:val="23"/>
              <w:tabs>
                <w:tab w:val="left" w:pos="720"/>
                <w:tab w:val="center" w:pos="4536"/>
              </w:tabs>
              <w:ind w:left="0" w:firstLine="0"/>
              <w:rPr>
                <w:lang w:val="en-US"/>
              </w:rPr>
            </w:pPr>
            <w:r w:rsidRPr="00BE674B">
              <w:rPr>
                <w:lang w:val="en-US"/>
              </w:rPr>
              <w:t xml:space="preserve">This </w:t>
            </w:r>
            <w:r w:rsidR="00492C45">
              <w:rPr>
                <w:lang w:val="en-US"/>
              </w:rPr>
              <w:t>WAREHOUSING GTC</w:t>
            </w:r>
            <w:r w:rsidRPr="00BE674B">
              <w:rPr>
                <w:lang w:val="en-US"/>
              </w:rPr>
              <w:t xml:space="preserve"> </w:t>
            </w:r>
            <w:r w:rsidR="00672AFB">
              <w:rPr>
                <w:lang w:val="en-US"/>
              </w:rPr>
              <w:t xml:space="preserve">is </w:t>
            </w:r>
            <w:r w:rsidRPr="00BE674B">
              <w:rPr>
                <w:lang w:val="en-US"/>
              </w:rPr>
              <w:t>written in English</w:t>
            </w:r>
            <w:r w:rsidR="0012380B" w:rsidRPr="002721D1">
              <w:rPr>
                <w:lang w:val="en-US"/>
              </w:rPr>
              <w:t xml:space="preserve"> </w:t>
            </w:r>
            <w:r w:rsidR="0012380B">
              <w:rPr>
                <w:lang w:val="en-US"/>
              </w:rPr>
              <w:t xml:space="preserve">and </w:t>
            </w:r>
            <w:r w:rsidR="007E36EF">
              <w:rPr>
                <w:lang w:val="en-US"/>
              </w:rPr>
              <w:t>Chinese</w:t>
            </w:r>
            <w:r w:rsidR="007E36EF" w:rsidRPr="00BE674B">
              <w:rPr>
                <w:lang w:val="en-US"/>
              </w:rPr>
              <w:t xml:space="preserve"> </w:t>
            </w:r>
            <w:r w:rsidRPr="00BE674B">
              <w:rPr>
                <w:lang w:val="en-US"/>
              </w:rPr>
              <w:t xml:space="preserve">and only the English version shall </w:t>
            </w:r>
            <w:r w:rsidR="0012380B">
              <w:rPr>
                <w:lang w:val="en-US"/>
              </w:rPr>
              <w:t>prevail in case of discrepancies</w:t>
            </w:r>
            <w:r w:rsidRPr="00BE674B">
              <w:rPr>
                <w:lang w:val="en-US"/>
              </w:rPr>
              <w:t>.</w:t>
            </w:r>
          </w:p>
          <w:p w14:paraId="0370C1EB" w14:textId="1178D4A8" w:rsidR="004B3C9D" w:rsidRDefault="006D5E91" w:rsidP="006D5E91">
            <w:pPr>
              <w:pStyle w:val="23"/>
              <w:tabs>
                <w:tab w:val="left" w:pos="720"/>
                <w:tab w:val="center" w:pos="4536"/>
              </w:tabs>
              <w:ind w:left="0" w:firstLine="0"/>
              <w:rPr>
                <w:lang w:val="en-US"/>
              </w:rPr>
            </w:pPr>
            <w:r>
              <w:rPr>
                <w:lang w:val="en-US"/>
              </w:rPr>
              <w:t xml:space="preserve">All documents, notices or claims which are  provided by the SERVICE PROVIDER side </w:t>
            </w:r>
            <w:r w:rsidR="00672AFB">
              <w:rPr>
                <w:lang w:val="en-US"/>
              </w:rPr>
              <w:t>shall</w:t>
            </w:r>
            <w:r>
              <w:rPr>
                <w:lang w:val="en-US"/>
              </w:rPr>
              <w:t xml:space="preserve"> be in English.</w:t>
            </w:r>
          </w:p>
          <w:p w14:paraId="639ADB89" w14:textId="3477ED91" w:rsidR="00836DBE" w:rsidRPr="00BE674B" w:rsidRDefault="00836DBE" w:rsidP="006D5E91">
            <w:pPr>
              <w:pStyle w:val="23"/>
              <w:tabs>
                <w:tab w:val="left" w:pos="720"/>
                <w:tab w:val="center" w:pos="4536"/>
              </w:tabs>
              <w:ind w:left="0" w:firstLine="0"/>
              <w:rPr>
                <w:lang w:val="en-US"/>
              </w:rPr>
            </w:pPr>
          </w:p>
        </w:tc>
        <w:tc>
          <w:tcPr>
            <w:tcW w:w="2500" w:type="pct"/>
          </w:tcPr>
          <w:p w14:paraId="290D72B9" w14:textId="77777777" w:rsidR="000125FF" w:rsidRPr="000125FF" w:rsidRDefault="000125FF" w:rsidP="000125FF">
            <w:pPr>
              <w:pStyle w:val="23"/>
              <w:tabs>
                <w:tab w:val="left" w:pos="50"/>
                <w:tab w:val="center" w:pos="4536"/>
              </w:tabs>
              <w:ind w:left="27" w:firstLine="0"/>
              <w:rPr>
                <w:lang w:val="en-US"/>
              </w:rPr>
            </w:pPr>
            <w:r w:rsidRPr="000125FF">
              <w:rPr>
                <w:rFonts w:ascii="MS Gothic" w:eastAsia="MS Gothic" w:hAnsi="MS Gothic" w:cs="MS Gothic" w:hint="eastAsia"/>
                <w:lang w:val="en-US"/>
              </w:rPr>
              <w:t>本</w:t>
            </w:r>
            <w:r w:rsidRPr="000125FF">
              <w:rPr>
                <w:lang w:val="en-US"/>
              </w:rPr>
              <w:t xml:space="preserve"> WAREHOUSING GTC </w:t>
            </w:r>
            <w:r w:rsidRPr="000125FF">
              <w:rPr>
                <w:rFonts w:ascii="MS Gothic" w:eastAsia="MS Gothic" w:hAnsi="MS Gothic" w:cs="MS Gothic" w:hint="eastAsia"/>
                <w:lang w:val="en-US"/>
              </w:rPr>
              <w:t>用中英文</w:t>
            </w:r>
            <w:r w:rsidRPr="000125FF">
              <w:rPr>
                <w:rFonts w:ascii="SimSun" w:eastAsia="SimSun" w:hAnsi="SimSun" w:cs="SimSun" w:hint="eastAsia"/>
                <w:lang w:val="en-US"/>
              </w:rPr>
              <w:t>书写，如有歧义，应以英文版本为准。</w:t>
            </w:r>
          </w:p>
          <w:p w14:paraId="46E4F1E2" w14:textId="03F6DA0F" w:rsidR="00836DBE" w:rsidRPr="002721D1" w:rsidRDefault="000125FF" w:rsidP="000125FF">
            <w:pPr>
              <w:pStyle w:val="23"/>
              <w:tabs>
                <w:tab w:val="left" w:pos="720"/>
                <w:tab w:val="center" w:pos="4536"/>
              </w:tabs>
              <w:ind w:left="0" w:firstLine="0"/>
              <w:rPr>
                <w:lang w:val="en-US"/>
              </w:rPr>
            </w:pPr>
            <w:r w:rsidRPr="000125FF">
              <w:rPr>
                <w:rFonts w:ascii="MS Gothic" w:eastAsia="MS Gothic" w:hAnsi="MS Gothic" w:cs="MS Gothic" w:hint="eastAsia"/>
                <w:lang w:val="en-US"/>
              </w:rPr>
              <w:t>服</w:t>
            </w:r>
            <w:r w:rsidRPr="000125FF">
              <w:rPr>
                <w:rFonts w:ascii="SimSun" w:eastAsia="SimSun" w:hAnsi="SimSun" w:cs="SimSun" w:hint="eastAsia"/>
                <w:lang w:val="en-US"/>
              </w:rPr>
              <w:t>务供应商方提供的所有文件、通知或索赔均应以英文为准。</w:t>
            </w:r>
          </w:p>
        </w:tc>
      </w:tr>
      <w:tr w:rsidR="004B3C9D" w:rsidRPr="002721D1" w14:paraId="6B74351D" w14:textId="77777777" w:rsidTr="00E03E4E">
        <w:tc>
          <w:tcPr>
            <w:tcW w:w="2500" w:type="pct"/>
          </w:tcPr>
          <w:p w14:paraId="2E3F9648" w14:textId="2920833D" w:rsidR="004B3C9D" w:rsidRPr="0099546A" w:rsidRDefault="004B3C9D" w:rsidP="00A23A0B">
            <w:pPr>
              <w:pStyle w:val="23"/>
              <w:tabs>
                <w:tab w:val="left" w:pos="426"/>
                <w:tab w:val="center" w:pos="4536"/>
              </w:tabs>
              <w:rPr>
                <w:b/>
                <w:lang w:val="en-US"/>
              </w:rPr>
            </w:pPr>
            <w:r w:rsidRPr="0099546A">
              <w:rPr>
                <w:b/>
                <w:lang w:val="en-US"/>
              </w:rPr>
              <w:t>3</w:t>
            </w:r>
            <w:r w:rsidR="002551F3">
              <w:rPr>
                <w:b/>
                <w:lang w:val="en-US"/>
              </w:rPr>
              <w:t>6</w:t>
            </w:r>
            <w:r w:rsidRPr="0099546A">
              <w:rPr>
                <w:b/>
                <w:lang w:val="en-US"/>
              </w:rPr>
              <w:t>. Miscellaneous</w:t>
            </w:r>
          </w:p>
          <w:p w14:paraId="797A54FC" w14:textId="65907E31" w:rsidR="004B3C9D" w:rsidRPr="00BE674B" w:rsidRDefault="004B3C9D" w:rsidP="000125FF">
            <w:pPr>
              <w:pStyle w:val="23"/>
              <w:tabs>
                <w:tab w:val="left" w:pos="426"/>
                <w:tab w:val="center" w:pos="4536"/>
              </w:tabs>
              <w:ind w:left="0" w:firstLine="0"/>
              <w:rPr>
                <w:lang w:val="en-US"/>
              </w:rPr>
            </w:pPr>
            <w:r w:rsidRPr="002E6675">
              <w:rPr>
                <w:lang w:val="en-US"/>
              </w:rPr>
              <w:t xml:space="preserve">If, as of the date of conclusion of </w:t>
            </w:r>
            <w:r w:rsidR="00672AFB" w:rsidRPr="00672AFB">
              <w:rPr>
                <w:lang w:val="en-US"/>
              </w:rPr>
              <w:t>the Warehousing Agreement</w:t>
            </w:r>
            <w:r w:rsidRPr="002E6675">
              <w:rPr>
                <w:lang w:val="en-US"/>
              </w:rPr>
              <w:t xml:space="preserve">, actual </w:t>
            </w:r>
            <w:r w:rsidR="00672AFB">
              <w:rPr>
                <w:lang w:val="en-US"/>
              </w:rPr>
              <w:t xml:space="preserve">relations between the Parties on the Services </w:t>
            </w:r>
            <w:r>
              <w:rPr>
                <w:lang w:val="en-US"/>
              </w:rPr>
              <w:t xml:space="preserve">started prior to signing </w:t>
            </w:r>
            <w:r w:rsidR="00672AFB" w:rsidRPr="00672AFB">
              <w:rPr>
                <w:lang w:val="en-US"/>
              </w:rPr>
              <w:t>the Warehousing Agreement</w:t>
            </w:r>
            <w:r w:rsidRPr="002E6675">
              <w:rPr>
                <w:lang w:val="en-US"/>
              </w:rPr>
              <w:t xml:space="preserve">, </w:t>
            </w:r>
            <w:r w:rsidR="00672AFB" w:rsidRPr="00672AFB">
              <w:rPr>
                <w:lang w:val="en-US"/>
              </w:rPr>
              <w:t>the Warehousing Agreement</w:t>
            </w:r>
            <w:r w:rsidR="00672AFB" w:rsidRPr="002E6675" w:rsidDel="00672AFB">
              <w:rPr>
                <w:lang w:val="en-US"/>
              </w:rPr>
              <w:t xml:space="preserve"> </w:t>
            </w:r>
            <w:r w:rsidRPr="002E6675">
              <w:rPr>
                <w:lang w:val="en-US"/>
              </w:rPr>
              <w:t xml:space="preserve">extends its </w:t>
            </w:r>
            <w:r w:rsidRPr="002E6675">
              <w:rPr>
                <w:lang w:val="en-US"/>
              </w:rPr>
              <w:lastRenderedPageBreak/>
              <w:t xml:space="preserve">effect to </w:t>
            </w:r>
            <w:r>
              <w:rPr>
                <w:lang w:val="en-US"/>
              </w:rPr>
              <w:t xml:space="preserve">relations of the Parties starting </w:t>
            </w:r>
            <w:r w:rsidRPr="002E6675">
              <w:rPr>
                <w:lang w:val="en-US"/>
              </w:rPr>
              <w:t>from the date of their occurrence.</w:t>
            </w:r>
          </w:p>
          <w:p w14:paraId="36BEEF7E" w14:textId="77777777" w:rsidR="004B3C9D" w:rsidRPr="00BE674B" w:rsidDel="004B3C9D" w:rsidRDefault="004B3C9D" w:rsidP="0012380B">
            <w:pPr>
              <w:pStyle w:val="23"/>
              <w:tabs>
                <w:tab w:val="left" w:pos="720"/>
                <w:tab w:val="center" w:pos="4536"/>
              </w:tabs>
              <w:ind w:left="0" w:firstLine="0"/>
              <w:rPr>
                <w:lang w:val="en-US"/>
              </w:rPr>
            </w:pPr>
          </w:p>
        </w:tc>
        <w:tc>
          <w:tcPr>
            <w:tcW w:w="2500" w:type="pct"/>
          </w:tcPr>
          <w:p w14:paraId="45B02426" w14:textId="67AA9622" w:rsidR="004B3C9D" w:rsidRPr="002721D1" w:rsidRDefault="004B3C9D" w:rsidP="004B3C9D">
            <w:pPr>
              <w:pStyle w:val="23"/>
              <w:tabs>
                <w:tab w:val="left" w:pos="720"/>
                <w:tab w:val="center" w:pos="4536"/>
              </w:tabs>
              <w:ind w:left="0" w:firstLine="0"/>
              <w:rPr>
                <w:b/>
                <w:lang w:val="en-US"/>
              </w:rPr>
            </w:pPr>
            <w:r w:rsidRPr="002721D1">
              <w:rPr>
                <w:b/>
                <w:lang w:val="en-US"/>
              </w:rPr>
              <w:lastRenderedPageBreak/>
              <w:t>3</w:t>
            </w:r>
            <w:r w:rsidR="003965BF">
              <w:rPr>
                <w:b/>
                <w:lang w:val="en-US"/>
              </w:rPr>
              <w:t>6</w:t>
            </w:r>
            <w:r w:rsidRPr="002721D1">
              <w:rPr>
                <w:b/>
                <w:lang w:val="en-US"/>
              </w:rPr>
              <w:t xml:space="preserve">. </w:t>
            </w:r>
            <w:r w:rsidR="000125FF" w:rsidRPr="000125FF">
              <w:rPr>
                <w:rFonts w:ascii="SimSun" w:eastAsia="SimSun" w:hAnsi="SimSun" w:cs="SimSun" w:hint="eastAsia"/>
                <w:b/>
                <w:lang w:val="en-US"/>
              </w:rPr>
              <w:t>杂项</w:t>
            </w:r>
          </w:p>
          <w:p w14:paraId="55F6785C" w14:textId="224FD107" w:rsidR="004B3C9D" w:rsidRPr="004B3C9D" w:rsidRDefault="000125FF" w:rsidP="004B3C9D">
            <w:pPr>
              <w:pStyle w:val="23"/>
              <w:tabs>
                <w:tab w:val="left" w:pos="720"/>
                <w:tab w:val="center" w:pos="4536"/>
              </w:tabs>
              <w:ind w:left="0" w:firstLine="0"/>
              <w:rPr>
                <w:lang w:val="en-US"/>
              </w:rPr>
            </w:pPr>
            <w:r w:rsidRPr="000125FF">
              <w:rPr>
                <w:rFonts w:ascii="MS Gothic" w:eastAsia="MS Gothic" w:hAnsi="MS Gothic" w:cs="MS Gothic" w:hint="eastAsia"/>
                <w:lang w:val="en-US"/>
              </w:rPr>
              <w:t>如果截至</w:t>
            </w:r>
            <w:r w:rsidRPr="000125FF">
              <w:rPr>
                <w:rFonts w:ascii="SimSun" w:eastAsia="SimSun" w:hAnsi="SimSun" w:cs="SimSun" w:hint="eastAsia"/>
                <w:lang w:val="en-US"/>
              </w:rPr>
              <w:t>仓储协议签订之日，双方在服务方面的实际关系始于仓储协议签订之前，则仓储协议的效力延伸至双方自发生之日起的关系。</w:t>
            </w:r>
          </w:p>
        </w:tc>
      </w:tr>
    </w:tbl>
    <w:p w14:paraId="5770F918" w14:textId="77777777" w:rsidR="003C64F5" w:rsidRPr="00BE674B" w:rsidRDefault="003C64F5" w:rsidP="00ED6C5D">
      <w:pPr>
        <w:pStyle w:val="23"/>
        <w:tabs>
          <w:tab w:val="left" w:pos="720"/>
          <w:tab w:val="center" w:pos="4536"/>
        </w:tabs>
        <w:rPr>
          <w:lang w:val="en-US"/>
        </w:rPr>
      </w:pPr>
    </w:p>
    <w:tbl>
      <w:tblPr>
        <w:tblStyle w:val="af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036"/>
      </w:tblGrid>
      <w:tr w:rsidR="00E15323" w:rsidRPr="00BE674B" w14:paraId="5B2148E0" w14:textId="77777777" w:rsidTr="00000AB2">
        <w:tc>
          <w:tcPr>
            <w:tcW w:w="4477" w:type="dxa"/>
          </w:tcPr>
          <w:p w14:paraId="3BF6F7ED"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s-ES"/>
              </w:rPr>
            </w:pPr>
          </w:p>
        </w:tc>
        <w:tc>
          <w:tcPr>
            <w:tcW w:w="4478" w:type="dxa"/>
          </w:tcPr>
          <w:p w14:paraId="0C92144B" w14:textId="5A87D689"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b/>
                <w:sz w:val="20"/>
                <w:lang w:val="en-US"/>
              </w:rPr>
            </w:pPr>
          </w:p>
        </w:tc>
      </w:tr>
      <w:tr w:rsidR="00E15323" w:rsidRPr="00BE674B" w14:paraId="79DDACFF" w14:textId="77777777" w:rsidTr="00000AB2">
        <w:tc>
          <w:tcPr>
            <w:tcW w:w="4477" w:type="dxa"/>
          </w:tcPr>
          <w:p w14:paraId="254916FF" w14:textId="668F3F5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145E1F26"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r w:rsidR="00E15323" w:rsidRPr="00BE674B" w14:paraId="2C4A9359" w14:textId="77777777" w:rsidTr="00000AB2">
        <w:tc>
          <w:tcPr>
            <w:tcW w:w="4477" w:type="dxa"/>
          </w:tcPr>
          <w:p w14:paraId="2D4F0473"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c>
          <w:tcPr>
            <w:tcW w:w="4478" w:type="dxa"/>
          </w:tcPr>
          <w:p w14:paraId="2D763E8E" w14:textId="77777777" w:rsidR="00000AB2" w:rsidRPr="00BE674B" w:rsidRDefault="00000AB2" w:rsidP="00ED6C5D">
            <w:pPr>
              <w:tabs>
                <w:tab w:val="left" w:pos="0"/>
                <w:tab w:val="left" w:pos="720"/>
                <w:tab w:val="left" w:pos="1303"/>
                <w:tab w:val="left" w:pos="2609"/>
                <w:tab w:val="left" w:pos="3912"/>
                <w:tab w:val="left" w:pos="5218"/>
                <w:tab w:val="left" w:pos="6522"/>
                <w:tab w:val="left" w:pos="7825"/>
                <w:tab w:val="left" w:pos="9131"/>
                <w:tab w:val="left" w:pos="10434"/>
              </w:tabs>
              <w:spacing w:line="360" w:lineRule="auto"/>
              <w:jc w:val="both"/>
              <w:rPr>
                <w:sz w:val="20"/>
                <w:lang w:val="en-US"/>
              </w:rPr>
            </w:pPr>
          </w:p>
        </w:tc>
      </w:tr>
    </w:tbl>
    <w:p w14:paraId="2D62B264" w14:textId="77777777" w:rsidR="002F2936" w:rsidRPr="00BE674B" w:rsidRDefault="002F2936" w:rsidP="00ED6C5D">
      <w:pPr>
        <w:tabs>
          <w:tab w:val="left" w:pos="720"/>
        </w:tabs>
        <w:spacing w:line="360" w:lineRule="auto"/>
        <w:ind w:left="720"/>
        <w:jc w:val="both"/>
        <w:rPr>
          <w:b/>
          <w:sz w:val="20"/>
        </w:rPr>
      </w:pPr>
    </w:p>
    <w:p w14:paraId="3E6262CC" w14:textId="77777777" w:rsidR="00A353BC" w:rsidRPr="00BE674B" w:rsidRDefault="00A353BC" w:rsidP="00ED6C5D">
      <w:pPr>
        <w:tabs>
          <w:tab w:val="left" w:pos="720"/>
        </w:tabs>
        <w:spacing w:line="360" w:lineRule="auto"/>
        <w:ind w:left="720"/>
        <w:jc w:val="both"/>
        <w:rPr>
          <w:b/>
          <w:sz w:val="20"/>
        </w:rPr>
      </w:pPr>
    </w:p>
    <w:p w14:paraId="5F74F5FD" w14:textId="77777777" w:rsidR="00A353BC" w:rsidRPr="00BE674B" w:rsidRDefault="00A353BC" w:rsidP="00ED6C5D">
      <w:pPr>
        <w:tabs>
          <w:tab w:val="left" w:pos="720"/>
        </w:tabs>
        <w:spacing w:line="360" w:lineRule="auto"/>
        <w:ind w:left="720"/>
        <w:jc w:val="both"/>
        <w:rPr>
          <w:b/>
          <w:sz w:val="20"/>
        </w:rPr>
      </w:pPr>
    </w:p>
    <w:p w14:paraId="250DC87F" w14:textId="77777777" w:rsidR="00A353BC" w:rsidRPr="00BE674B" w:rsidRDefault="00A353BC" w:rsidP="00ED6C5D">
      <w:pPr>
        <w:tabs>
          <w:tab w:val="left" w:pos="720"/>
        </w:tabs>
        <w:spacing w:line="360" w:lineRule="auto"/>
        <w:ind w:left="720"/>
        <w:jc w:val="both"/>
        <w:rPr>
          <w:b/>
          <w:sz w:val="20"/>
        </w:rPr>
      </w:pPr>
    </w:p>
    <w:p w14:paraId="1CD184F5" w14:textId="77777777" w:rsidR="00A353BC" w:rsidRPr="00BE674B" w:rsidRDefault="00A353BC" w:rsidP="00ED6C5D">
      <w:pPr>
        <w:tabs>
          <w:tab w:val="left" w:pos="720"/>
        </w:tabs>
        <w:spacing w:line="360" w:lineRule="auto"/>
        <w:ind w:left="720"/>
        <w:jc w:val="both"/>
        <w:rPr>
          <w:b/>
          <w:sz w:val="20"/>
        </w:rPr>
      </w:pPr>
    </w:p>
    <w:p w14:paraId="2CE67629" w14:textId="4278ED85" w:rsidR="00672AFB" w:rsidRDefault="00672AFB">
      <w:pPr>
        <w:rPr>
          <w:b/>
          <w:sz w:val="20"/>
        </w:rPr>
      </w:pPr>
      <w:r>
        <w:rPr>
          <w:b/>
          <w:sz w:val="20"/>
        </w:rPr>
        <w:br w:type="page"/>
      </w:r>
    </w:p>
    <w:p w14:paraId="343CD312" w14:textId="77777777" w:rsidR="00A353BC" w:rsidRPr="00BE674B" w:rsidRDefault="00A353BC" w:rsidP="00ED6C5D">
      <w:pPr>
        <w:tabs>
          <w:tab w:val="left" w:pos="720"/>
        </w:tabs>
        <w:spacing w:line="360" w:lineRule="auto"/>
        <w:ind w:left="720"/>
        <w:jc w:val="both"/>
        <w:rPr>
          <w:b/>
          <w:sz w:val="20"/>
        </w:rPr>
      </w:pPr>
    </w:p>
    <w:tbl>
      <w:tblPr>
        <w:tblW w:w="5000" w:type="pct"/>
        <w:tblLook w:val="0000" w:firstRow="0" w:lastRow="0" w:firstColumn="0" w:lastColumn="0" w:noHBand="0" w:noVBand="0"/>
      </w:tblPr>
      <w:tblGrid>
        <w:gridCol w:w="4395"/>
        <w:gridCol w:w="4396"/>
      </w:tblGrid>
      <w:tr w:rsidR="00E15323" w:rsidRPr="00BE674B" w14:paraId="66112C13" w14:textId="77777777" w:rsidTr="006B2491">
        <w:tc>
          <w:tcPr>
            <w:tcW w:w="2500" w:type="pct"/>
          </w:tcPr>
          <w:p w14:paraId="204FBD7E" w14:textId="1E192AD0" w:rsidR="006B2491" w:rsidRPr="00BE674B" w:rsidRDefault="00A54831" w:rsidP="00870107">
            <w:pPr>
              <w:tabs>
                <w:tab w:val="center" w:pos="4536"/>
              </w:tabs>
              <w:spacing w:line="360" w:lineRule="auto"/>
              <w:jc w:val="center"/>
              <w:rPr>
                <w:b/>
                <w:sz w:val="20"/>
                <w:szCs w:val="20"/>
                <w:u w:val="single"/>
                <w:lang w:val="en-US"/>
              </w:rPr>
            </w:pPr>
            <w:r w:rsidRPr="00BE674B">
              <w:rPr>
                <w:b/>
                <w:sz w:val="20"/>
                <w:szCs w:val="20"/>
                <w:u w:val="single"/>
                <w:lang w:val="en-US"/>
              </w:rPr>
              <w:t xml:space="preserve">LIST OF APPENDICES TO </w:t>
            </w:r>
            <w:r w:rsidR="00492C45">
              <w:rPr>
                <w:b/>
                <w:sz w:val="20"/>
                <w:szCs w:val="20"/>
                <w:u w:val="single"/>
                <w:lang w:val="en-US"/>
              </w:rPr>
              <w:t>WAREHOUSING GTC</w:t>
            </w:r>
          </w:p>
        </w:tc>
        <w:tc>
          <w:tcPr>
            <w:tcW w:w="2500" w:type="pct"/>
          </w:tcPr>
          <w:p w14:paraId="2E253FE6" w14:textId="140B575F" w:rsidR="006B2491" w:rsidRPr="00BE674B" w:rsidRDefault="000125FF" w:rsidP="00870107">
            <w:pPr>
              <w:tabs>
                <w:tab w:val="center" w:pos="4536"/>
              </w:tabs>
              <w:spacing w:line="360" w:lineRule="auto"/>
              <w:jc w:val="center"/>
              <w:rPr>
                <w:b/>
                <w:sz w:val="20"/>
                <w:szCs w:val="20"/>
                <w:u w:val="single"/>
                <w:lang w:val="en-US"/>
              </w:rPr>
            </w:pPr>
            <w:r w:rsidRPr="000125FF">
              <w:rPr>
                <w:rFonts w:ascii="SimSun" w:eastAsia="SimSun" w:hAnsi="SimSun" w:cs="SimSun" w:hint="eastAsia"/>
                <w:b/>
                <w:sz w:val="20"/>
                <w:szCs w:val="20"/>
                <w:u w:val="single"/>
                <w:lang w:val="tr"/>
              </w:rPr>
              <w:t>仓储总协定》附录清单</w:t>
            </w:r>
          </w:p>
        </w:tc>
      </w:tr>
      <w:tr w:rsidR="00E15323" w:rsidRPr="00BE674B" w14:paraId="62D34EDA" w14:textId="77777777" w:rsidTr="006B2491">
        <w:tc>
          <w:tcPr>
            <w:tcW w:w="2500" w:type="pct"/>
          </w:tcPr>
          <w:p w14:paraId="37D75646" w14:textId="77777777" w:rsidR="006B2491" w:rsidRPr="00BE674B" w:rsidRDefault="006B2491" w:rsidP="00870107">
            <w:pPr>
              <w:tabs>
                <w:tab w:val="left" w:pos="720"/>
              </w:tabs>
              <w:spacing w:line="360" w:lineRule="auto"/>
              <w:jc w:val="center"/>
              <w:rPr>
                <w:b/>
                <w:sz w:val="20"/>
                <w:lang w:val="en-US"/>
              </w:rPr>
            </w:pPr>
          </w:p>
        </w:tc>
        <w:tc>
          <w:tcPr>
            <w:tcW w:w="2500" w:type="pct"/>
          </w:tcPr>
          <w:p w14:paraId="5B157FC3" w14:textId="77777777" w:rsidR="006B2491" w:rsidRPr="00BE674B" w:rsidRDefault="006B2491" w:rsidP="00870107">
            <w:pPr>
              <w:tabs>
                <w:tab w:val="left" w:pos="720"/>
              </w:tabs>
              <w:spacing w:line="360" w:lineRule="auto"/>
              <w:jc w:val="center"/>
              <w:rPr>
                <w:b/>
                <w:sz w:val="20"/>
                <w:lang w:val="en-US"/>
              </w:rPr>
            </w:pPr>
          </w:p>
        </w:tc>
      </w:tr>
    </w:tbl>
    <w:p w14:paraId="5F84FA6D" w14:textId="77777777" w:rsidR="002F2936" w:rsidRPr="00BE674B" w:rsidRDefault="002F2936" w:rsidP="008B49B3">
      <w:pPr>
        <w:tabs>
          <w:tab w:val="left" w:pos="720"/>
        </w:tabs>
        <w:spacing w:line="360" w:lineRule="auto"/>
        <w:ind w:left="720"/>
        <w:jc w:val="center"/>
        <w:rPr>
          <w:b/>
          <w:sz w:val="20"/>
          <w:lang w:val="en-US"/>
        </w:rPr>
      </w:pPr>
    </w:p>
    <w:p w14:paraId="0B8823C2" w14:textId="77777777" w:rsidR="002F2936" w:rsidRPr="00BE674B" w:rsidRDefault="002F2936" w:rsidP="008B49B3">
      <w:pPr>
        <w:tabs>
          <w:tab w:val="left" w:pos="720"/>
        </w:tabs>
        <w:spacing w:line="360" w:lineRule="auto"/>
        <w:ind w:left="720"/>
        <w:jc w:val="center"/>
        <w:rPr>
          <w:sz w:val="20"/>
          <w:lang w:val="en-US"/>
        </w:rPr>
      </w:pPr>
    </w:p>
    <w:p w14:paraId="00D07C22" w14:textId="02C7E4FE" w:rsidR="008B49B3" w:rsidRPr="00BE674B" w:rsidRDefault="00A54831" w:rsidP="008B49B3">
      <w:pPr>
        <w:tabs>
          <w:tab w:val="left" w:pos="720"/>
        </w:tabs>
        <w:spacing w:line="360" w:lineRule="auto"/>
        <w:ind w:left="720"/>
        <w:jc w:val="center"/>
        <w:rPr>
          <w:sz w:val="20"/>
          <w:lang w:val="tr"/>
        </w:rPr>
      </w:pPr>
      <w:r w:rsidRPr="00BE674B">
        <w:rPr>
          <w:sz w:val="20"/>
          <w:lang w:val="tr"/>
        </w:rPr>
        <w:t xml:space="preserve">Appendix/ </w:t>
      </w:r>
      <w:r w:rsidR="000125FF" w:rsidRPr="000125FF">
        <w:rPr>
          <w:rFonts w:ascii="MS Gothic" w:eastAsia="MS Gothic" w:hAnsi="MS Gothic" w:cs="MS Gothic" w:hint="eastAsia"/>
          <w:sz w:val="20"/>
          <w:lang w:val="tr"/>
        </w:rPr>
        <w:t>附</w:t>
      </w:r>
      <w:r w:rsidR="000125FF" w:rsidRPr="000125FF">
        <w:rPr>
          <w:rFonts w:ascii="SimSun" w:eastAsia="SimSun" w:hAnsi="SimSun" w:cs="SimSun" w:hint="eastAsia"/>
          <w:sz w:val="20"/>
          <w:lang w:val="tr"/>
        </w:rPr>
        <w:t>录</w:t>
      </w:r>
    </w:p>
    <w:p w14:paraId="5936CFBC" w14:textId="77777777" w:rsidR="008B49B3" w:rsidRPr="0053741E" w:rsidRDefault="008B49B3" w:rsidP="008B49B3">
      <w:pPr>
        <w:tabs>
          <w:tab w:val="left" w:pos="720"/>
        </w:tabs>
        <w:spacing w:line="360" w:lineRule="auto"/>
        <w:ind w:left="720"/>
        <w:jc w:val="center"/>
        <w:rPr>
          <w:sz w:val="20"/>
          <w:lang w:val="en-US"/>
        </w:rPr>
      </w:pPr>
    </w:p>
    <w:p w14:paraId="26CC3FA8" w14:textId="74E38B99" w:rsidR="002F2936" w:rsidRPr="00FA76C5" w:rsidRDefault="00A54831" w:rsidP="008B49B3">
      <w:pPr>
        <w:tabs>
          <w:tab w:val="left" w:pos="720"/>
        </w:tabs>
        <w:spacing w:line="360" w:lineRule="auto"/>
        <w:ind w:left="720"/>
        <w:rPr>
          <w:sz w:val="20"/>
          <w:lang w:val="en-US"/>
        </w:rPr>
      </w:pPr>
      <w:r w:rsidRPr="0053741E">
        <w:rPr>
          <w:sz w:val="20"/>
          <w:lang w:val="tr"/>
        </w:rPr>
        <w:t>A</w:t>
      </w:r>
      <w:r w:rsidRPr="0053741E">
        <w:rPr>
          <w:sz w:val="20"/>
          <w:lang w:val="tr"/>
        </w:rPr>
        <w:tab/>
        <w:t>-</w:t>
      </w:r>
      <w:r w:rsidRPr="0053741E">
        <w:rPr>
          <w:sz w:val="20"/>
          <w:lang w:val="tr"/>
        </w:rPr>
        <w:tab/>
        <w:t xml:space="preserve">List of Products/ </w:t>
      </w:r>
      <w:r w:rsidR="000125FF" w:rsidRPr="000125FF">
        <w:rPr>
          <w:rFonts w:ascii="SimSun" w:eastAsia="SimSun" w:hAnsi="SimSun" w:cs="SimSun" w:hint="eastAsia"/>
          <w:sz w:val="20"/>
          <w:lang w:val="tr"/>
        </w:rPr>
        <w:t>产品清单</w:t>
      </w:r>
    </w:p>
    <w:p w14:paraId="4C8D4638" w14:textId="77777777" w:rsidR="002F2936" w:rsidRPr="00BE674B" w:rsidRDefault="002F2936" w:rsidP="008B49B3">
      <w:pPr>
        <w:tabs>
          <w:tab w:val="left" w:pos="720"/>
        </w:tabs>
        <w:spacing w:line="360" w:lineRule="auto"/>
        <w:ind w:left="720"/>
        <w:jc w:val="center"/>
        <w:rPr>
          <w:sz w:val="20"/>
          <w:lang w:val="en-US"/>
        </w:rPr>
      </w:pPr>
    </w:p>
    <w:p w14:paraId="3ABBD732" w14:textId="1A52932F" w:rsidR="002F2936" w:rsidRPr="00BE674B" w:rsidRDefault="00BE4BC5" w:rsidP="000125FF">
      <w:pPr>
        <w:spacing w:line="360" w:lineRule="auto"/>
        <w:ind w:left="720"/>
        <w:rPr>
          <w:sz w:val="20"/>
          <w:lang w:val="en-US"/>
        </w:rPr>
      </w:pPr>
      <w:r>
        <w:rPr>
          <w:sz w:val="20"/>
          <w:lang w:val="tr"/>
        </w:rPr>
        <w:t>B</w:t>
      </w:r>
      <w:r w:rsidR="00A54831" w:rsidRPr="00BE674B">
        <w:rPr>
          <w:sz w:val="20"/>
          <w:lang w:val="tr"/>
        </w:rPr>
        <w:tab/>
        <w:t>-</w:t>
      </w:r>
      <w:r w:rsidR="00A54831" w:rsidRPr="00BE674B">
        <w:rPr>
          <w:sz w:val="20"/>
          <w:lang w:val="tr"/>
        </w:rPr>
        <w:tab/>
      </w:r>
      <w:r w:rsidR="00B8363A" w:rsidRPr="00BD0DF8">
        <w:rPr>
          <w:sz w:val="20"/>
          <w:lang w:val="tr"/>
        </w:rPr>
        <w:t>Daily  reports’ form and  IT and EDI Interfaces</w:t>
      </w:r>
      <w:r w:rsidR="00B8363A" w:rsidRPr="00BE674B">
        <w:rPr>
          <w:sz w:val="20"/>
          <w:lang w:val="tr"/>
        </w:rPr>
        <w:t xml:space="preserve">/ </w:t>
      </w:r>
      <w:r w:rsidR="000125FF" w:rsidRPr="000125FF">
        <w:rPr>
          <w:rFonts w:ascii="MS Gothic" w:eastAsia="MS Gothic" w:hAnsi="MS Gothic" w:cs="MS Gothic" w:hint="eastAsia"/>
          <w:sz w:val="20"/>
          <w:lang w:val="tr"/>
        </w:rPr>
        <w:t>日</w:t>
      </w:r>
      <w:r w:rsidR="000125FF" w:rsidRPr="000125FF">
        <w:rPr>
          <w:rFonts w:ascii="SimSun" w:eastAsia="SimSun" w:hAnsi="SimSun" w:cs="SimSun" w:hint="eastAsia"/>
          <w:sz w:val="20"/>
          <w:lang w:val="tr"/>
        </w:rPr>
        <w:t>报表、信息技术和电子数据交换接口</w:t>
      </w:r>
    </w:p>
    <w:p w14:paraId="533B6777" w14:textId="701AFC12" w:rsidR="00A22171" w:rsidRPr="00BE674B" w:rsidRDefault="00BE4BC5" w:rsidP="008B49B3">
      <w:pPr>
        <w:tabs>
          <w:tab w:val="left" w:pos="720"/>
        </w:tabs>
        <w:spacing w:line="360" w:lineRule="auto"/>
        <w:ind w:left="720"/>
        <w:rPr>
          <w:sz w:val="20"/>
          <w:lang w:val="en-US"/>
        </w:rPr>
      </w:pPr>
      <w:r>
        <w:rPr>
          <w:sz w:val="20"/>
          <w:lang w:val="tr"/>
        </w:rPr>
        <w:t>C</w:t>
      </w:r>
      <w:r w:rsidR="00A54831" w:rsidRPr="00BE674B">
        <w:rPr>
          <w:sz w:val="20"/>
          <w:lang w:val="tr"/>
        </w:rPr>
        <w:tab/>
        <w:t>-</w:t>
      </w:r>
      <w:r w:rsidR="00A54831" w:rsidRPr="00BE674B">
        <w:rPr>
          <w:sz w:val="20"/>
          <w:lang w:val="tr"/>
        </w:rPr>
        <w:tab/>
        <w:t xml:space="preserve">Operations Manual/ </w:t>
      </w:r>
      <w:r w:rsidR="000125FF" w:rsidRPr="000125FF">
        <w:rPr>
          <w:rFonts w:ascii="MS Gothic" w:eastAsia="MS Gothic" w:hAnsi="MS Gothic" w:cs="MS Gothic" w:hint="eastAsia"/>
          <w:sz w:val="20"/>
          <w:lang w:val="tr"/>
        </w:rPr>
        <w:t>操作手册</w:t>
      </w:r>
    </w:p>
    <w:p w14:paraId="28FD12F4" w14:textId="77777777" w:rsidR="00A22171" w:rsidRPr="00BE674B" w:rsidRDefault="00A22171" w:rsidP="008B49B3">
      <w:pPr>
        <w:tabs>
          <w:tab w:val="left" w:pos="720"/>
        </w:tabs>
        <w:spacing w:line="360" w:lineRule="auto"/>
        <w:ind w:left="720"/>
        <w:jc w:val="center"/>
        <w:rPr>
          <w:sz w:val="20"/>
          <w:lang w:val="en-US"/>
        </w:rPr>
      </w:pPr>
    </w:p>
    <w:p w14:paraId="0FCCE280" w14:textId="27418AF2" w:rsidR="002C4E81" w:rsidRPr="00BE674B" w:rsidRDefault="00BE4BC5" w:rsidP="008B49B3">
      <w:pPr>
        <w:tabs>
          <w:tab w:val="left" w:pos="720"/>
        </w:tabs>
        <w:spacing w:line="360" w:lineRule="auto"/>
        <w:ind w:left="720"/>
        <w:rPr>
          <w:sz w:val="20"/>
          <w:lang w:val="en-US"/>
        </w:rPr>
      </w:pPr>
      <w:r>
        <w:rPr>
          <w:sz w:val="20"/>
          <w:lang w:val="tr"/>
        </w:rPr>
        <w:t>D</w:t>
      </w:r>
      <w:r w:rsidR="00A54831" w:rsidRPr="00BE674B">
        <w:rPr>
          <w:sz w:val="20"/>
          <w:lang w:val="tr"/>
        </w:rPr>
        <w:tab/>
        <w:t>-</w:t>
      </w:r>
      <w:r w:rsidR="00A54831" w:rsidRPr="00BE674B">
        <w:rPr>
          <w:sz w:val="20"/>
          <w:lang w:val="tr"/>
        </w:rPr>
        <w:tab/>
        <w:t xml:space="preserve"> Release Order/ </w:t>
      </w:r>
      <w:r w:rsidR="000125FF" w:rsidRPr="000125FF">
        <w:rPr>
          <w:rFonts w:ascii="SimSun" w:eastAsia="SimSun" w:hAnsi="SimSun" w:cs="SimSun" w:hint="eastAsia"/>
          <w:sz w:val="20"/>
          <w:lang w:val="tr"/>
        </w:rPr>
        <w:t>发布令</w:t>
      </w:r>
    </w:p>
    <w:p w14:paraId="421A0365" w14:textId="77777777" w:rsidR="00BC2D84" w:rsidRPr="00BE674B" w:rsidRDefault="00BC2D84" w:rsidP="000125FF">
      <w:pPr>
        <w:tabs>
          <w:tab w:val="left" w:pos="720"/>
        </w:tabs>
        <w:spacing w:line="360" w:lineRule="auto"/>
        <w:rPr>
          <w:sz w:val="20"/>
          <w:lang w:val="en-US"/>
        </w:rPr>
      </w:pPr>
    </w:p>
    <w:p w14:paraId="7B010AB0" w14:textId="31EBA2FA" w:rsidR="00BC2D84" w:rsidRPr="00BE674B" w:rsidRDefault="00BE4BC5" w:rsidP="008B49B3">
      <w:pPr>
        <w:tabs>
          <w:tab w:val="left" w:pos="720"/>
        </w:tabs>
        <w:spacing w:line="360" w:lineRule="auto"/>
        <w:ind w:left="720"/>
        <w:rPr>
          <w:sz w:val="20"/>
          <w:lang w:val="en-US"/>
        </w:rPr>
      </w:pPr>
      <w:r>
        <w:rPr>
          <w:sz w:val="20"/>
          <w:lang w:val="tr"/>
        </w:rPr>
        <w:t>E</w:t>
      </w:r>
      <w:r w:rsidR="00EA6C59">
        <w:rPr>
          <w:sz w:val="20"/>
          <w:lang w:val="tr"/>
        </w:rPr>
        <w:tab/>
        <w:t>-</w:t>
      </w:r>
      <w:r w:rsidR="00EA6C59">
        <w:rPr>
          <w:sz w:val="20"/>
          <w:lang w:val="tr"/>
        </w:rPr>
        <w:tab/>
        <w:t>Non-C</w:t>
      </w:r>
      <w:r w:rsidR="00A54831" w:rsidRPr="00BE674B">
        <w:rPr>
          <w:sz w:val="20"/>
          <w:lang w:val="tr"/>
        </w:rPr>
        <w:t xml:space="preserve">onformance report/ </w:t>
      </w:r>
      <w:r w:rsidR="000125FF" w:rsidRPr="000125FF">
        <w:rPr>
          <w:rFonts w:ascii="MS Gothic" w:eastAsia="MS Gothic" w:hAnsi="MS Gothic" w:cs="MS Gothic" w:hint="eastAsia"/>
          <w:sz w:val="20"/>
          <w:lang w:val="tr"/>
        </w:rPr>
        <w:t>不合格</w:t>
      </w:r>
      <w:r w:rsidR="000125FF" w:rsidRPr="000125FF">
        <w:rPr>
          <w:rFonts w:ascii="SimSun" w:eastAsia="SimSun" w:hAnsi="SimSun" w:cs="SimSun" w:hint="eastAsia"/>
          <w:sz w:val="20"/>
          <w:lang w:val="tr"/>
        </w:rPr>
        <w:t>报告</w:t>
      </w:r>
    </w:p>
    <w:p w14:paraId="7203E956" w14:textId="77777777" w:rsidR="00BC2D84" w:rsidRPr="00BE674B" w:rsidRDefault="00BC2D84" w:rsidP="008B49B3">
      <w:pPr>
        <w:tabs>
          <w:tab w:val="left" w:pos="720"/>
        </w:tabs>
        <w:spacing w:line="360" w:lineRule="auto"/>
        <w:ind w:left="720"/>
        <w:jc w:val="center"/>
        <w:rPr>
          <w:sz w:val="20"/>
          <w:lang w:val="en-US"/>
        </w:rPr>
      </w:pPr>
    </w:p>
    <w:p w14:paraId="270625F3" w14:textId="6FCE4773" w:rsidR="00B8363A" w:rsidRDefault="00BE4BC5" w:rsidP="008B49B3">
      <w:pPr>
        <w:tabs>
          <w:tab w:val="left" w:pos="720"/>
        </w:tabs>
        <w:spacing w:line="360" w:lineRule="auto"/>
        <w:ind w:left="720"/>
        <w:rPr>
          <w:rFonts w:ascii="SimSun" w:eastAsia="SimSun" w:hAnsi="SimSun" w:cs="SimSun"/>
          <w:sz w:val="20"/>
          <w:lang w:val="tr"/>
        </w:rPr>
      </w:pPr>
      <w:r>
        <w:rPr>
          <w:sz w:val="20"/>
          <w:lang w:val="tr"/>
        </w:rPr>
        <w:t>F</w:t>
      </w:r>
      <w:r w:rsidR="00A54831" w:rsidRPr="00BE674B">
        <w:rPr>
          <w:sz w:val="20"/>
          <w:lang w:val="tr"/>
        </w:rPr>
        <w:tab/>
        <w:t>-</w:t>
      </w:r>
      <w:r w:rsidR="00A54831" w:rsidRPr="00BE674B">
        <w:rPr>
          <w:sz w:val="20"/>
          <w:lang w:val="tr"/>
        </w:rPr>
        <w:tab/>
        <w:t xml:space="preserve">Check List/ </w:t>
      </w:r>
      <w:r w:rsidR="000125FF" w:rsidRPr="000125FF">
        <w:rPr>
          <w:rFonts w:ascii="MS Gothic" w:eastAsia="MS Gothic" w:hAnsi="MS Gothic" w:cs="MS Gothic" w:hint="eastAsia"/>
          <w:sz w:val="20"/>
          <w:lang w:val="tr"/>
        </w:rPr>
        <w:t>核</w:t>
      </w:r>
      <w:r w:rsidR="000125FF" w:rsidRPr="000125FF">
        <w:rPr>
          <w:rFonts w:ascii="SimSun" w:eastAsia="SimSun" w:hAnsi="SimSun" w:cs="SimSun" w:hint="eastAsia"/>
          <w:sz w:val="20"/>
          <w:lang w:val="tr"/>
        </w:rPr>
        <w:t>对表</w:t>
      </w:r>
    </w:p>
    <w:p w14:paraId="5798021C" w14:textId="77777777" w:rsidR="000125FF" w:rsidRDefault="000125FF" w:rsidP="008B49B3">
      <w:pPr>
        <w:tabs>
          <w:tab w:val="left" w:pos="720"/>
        </w:tabs>
        <w:spacing w:line="360" w:lineRule="auto"/>
        <w:ind w:left="720"/>
        <w:rPr>
          <w:sz w:val="20"/>
          <w:lang w:val="tr"/>
        </w:rPr>
      </w:pPr>
    </w:p>
    <w:p w14:paraId="4A2310C5" w14:textId="29256CD4" w:rsidR="00B8363A" w:rsidRDefault="00BE4BC5" w:rsidP="008B49B3">
      <w:pPr>
        <w:tabs>
          <w:tab w:val="left" w:pos="720"/>
        </w:tabs>
        <w:spacing w:line="360" w:lineRule="auto"/>
        <w:ind w:left="720"/>
        <w:rPr>
          <w:sz w:val="20"/>
          <w:lang w:val="en-US"/>
        </w:rPr>
      </w:pPr>
      <w:r>
        <w:rPr>
          <w:sz w:val="20"/>
          <w:lang w:val="tr"/>
        </w:rPr>
        <w:t>G</w:t>
      </w:r>
      <w:r w:rsidR="00672AFB" w:rsidRPr="00BE674B">
        <w:rPr>
          <w:sz w:val="20"/>
          <w:lang w:val="tr"/>
        </w:rPr>
        <w:tab/>
        <w:t>-</w:t>
      </w:r>
      <w:r w:rsidR="00672AFB" w:rsidRPr="00BE674B">
        <w:rPr>
          <w:sz w:val="20"/>
          <w:lang w:val="tr"/>
        </w:rPr>
        <w:tab/>
      </w:r>
      <w:r w:rsidR="00B8363A" w:rsidRPr="00BD0DF8">
        <w:rPr>
          <w:sz w:val="20"/>
          <w:lang w:val="en-US"/>
        </w:rPr>
        <w:t xml:space="preserve">Loader Report form </w:t>
      </w:r>
      <w:r w:rsidR="00B8363A">
        <w:rPr>
          <w:sz w:val="20"/>
          <w:lang w:val="en-US"/>
        </w:rPr>
        <w:t>/</w:t>
      </w:r>
      <w:r w:rsidR="00B8363A" w:rsidRPr="004A78B8">
        <w:t xml:space="preserve"> </w:t>
      </w:r>
      <w:r w:rsidR="000125FF" w:rsidRPr="000125FF">
        <w:rPr>
          <w:rFonts w:ascii="MS Gothic" w:eastAsia="MS Gothic" w:hAnsi="MS Gothic" w:cs="MS Gothic" w:hint="eastAsia"/>
          <w:sz w:val="20"/>
          <w:lang w:val="en-US"/>
        </w:rPr>
        <w:t>装</w:t>
      </w:r>
      <w:r w:rsidR="000125FF" w:rsidRPr="000125FF">
        <w:rPr>
          <w:rFonts w:ascii="SimSun" w:eastAsia="SimSun" w:hAnsi="SimSun" w:cs="SimSun" w:hint="eastAsia"/>
          <w:sz w:val="20"/>
          <w:lang w:val="en-US"/>
        </w:rPr>
        <w:t>载机报告表</w:t>
      </w:r>
    </w:p>
    <w:p w14:paraId="762286A7" w14:textId="107425E5" w:rsidR="00026C58" w:rsidRDefault="00026C58" w:rsidP="008B49B3">
      <w:pPr>
        <w:tabs>
          <w:tab w:val="left" w:pos="720"/>
        </w:tabs>
        <w:spacing w:line="360" w:lineRule="auto"/>
        <w:ind w:left="720"/>
        <w:rPr>
          <w:sz w:val="20"/>
          <w:lang w:val="en-US"/>
        </w:rPr>
      </w:pPr>
    </w:p>
    <w:p w14:paraId="52DE8254" w14:textId="58FC753E" w:rsidR="00026C58" w:rsidRPr="00BE674B" w:rsidRDefault="00026C58" w:rsidP="00026C58">
      <w:pPr>
        <w:tabs>
          <w:tab w:val="left" w:pos="720"/>
        </w:tabs>
        <w:spacing w:line="360" w:lineRule="auto"/>
        <w:ind w:left="720"/>
        <w:rPr>
          <w:sz w:val="20"/>
          <w:lang w:val="en-US"/>
        </w:rPr>
      </w:pPr>
      <w:r>
        <w:rPr>
          <w:sz w:val="20"/>
          <w:lang w:val="tr"/>
        </w:rPr>
        <w:t>H</w:t>
      </w:r>
      <w:r w:rsidRPr="00BE674B">
        <w:rPr>
          <w:sz w:val="20"/>
          <w:lang w:val="tr"/>
        </w:rPr>
        <w:tab/>
        <w:t>-</w:t>
      </w:r>
      <w:r w:rsidRPr="00BE674B">
        <w:rPr>
          <w:sz w:val="20"/>
          <w:lang w:val="tr"/>
        </w:rPr>
        <w:tab/>
      </w:r>
      <w:r w:rsidRPr="00026C58">
        <w:rPr>
          <w:sz w:val="20"/>
          <w:lang w:val="en-US"/>
        </w:rPr>
        <w:t xml:space="preserve">Key Performance Index (KPI) </w:t>
      </w:r>
      <w:r w:rsidR="000125FF">
        <w:rPr>
          <w:sz w:val="20"/>
          <w:lang w:val="en-US"/>
        </w:rPr>
        <w:t xml:space="preserve">/ </w:t>
      </w:r>
      <w:r w:rsidR="000125FF" w:rsidRPr="006445E1">
        <w:rPr>
          <w:rFonts w:ascii="SimSun" w:eastAsia="SimSun" w:hAnsi="SimSun" w:cs="MS Gothic" w:hint="eastAsia"/>
          <w:sz w:val="20"/>
          <w:lang w:val="en-US"/>
        </w:rPr>
        <w:t>关</w:t>
      </w:r>
      <w:r w:rsidR="000125FF" w:rsidRPr="006445E1">
        <w:rPr>
          <w:rFonts w:ascii="SimSun" w:eastAsia="SimSun" w:hAnsi="SimSun" w:cs="SimSun" w:hint="eastAsia"/>
          <w:sz w:val="20"/>
          <w:lang w:val="en-US"/>
        </w:rPr>
        <w:t>键</w:t>
      </w:r>
      <w:r w:rsidR="000125FF" w:rsidRPr="000125FF">
        <w:rPr>
          <w:rFonts w:ascii="SimSun" w:eastAsia="SimSun" w:hAnsi="SimSun" w:cs="SimSun" w:hint="eastAsia"/>
          <w:sz w:val="20"/>
          <w:lang w:val="en-US"/>
        </w:rPr>
        <w:t>绩效指标（</w:t>
      </w:r>
      <w:r w:rsidR="000125FF" w:rsidRPr="000125FF">
        <w:rPr>
          <w:sz w:val="20"/>
          <w:lang w:val="en-US"/>
        </w:rPr>
        <w:t>KPI</w:t>
      </w:r>
      <w:r w:rsidR="000125FF" w:rsidRPr="000125FF">
        <w:rPr>
          <w:rFonts w:ascii="MS Gothic" w:eastAsia="MS Gothic" w:hAnsi="MS Gothic" w:cs="MS Gothic" w:hint="eastAsia"/>
          <w:sz w:val="20"/>
          <w:lang w:val="en-US"/>
        </w:rPr>
        <w:t>）</w:t>
      </w:r>
      <w:r w:rsidRPr="00026C58">
        <w:rPr>
          <w:sz w:val="20"/>
          <w:lang w:val="en-US"/>
        </w:rPr>
        <w:t xml:space="preserve"> </w:t>
      </w:r>
    </w:p>
    <w:p w14:paraId="085FE569" w14:textId="77777777" w:rsidR="00E56A50" w:rsidRPr="00BE674B" w:rsidRDefault="00E56A50" w:rsidP="008B49B3">
      <w:pPr>
        <w:tabs>
          <w:tab w:val="left" w:pos="720"/>
        </w:tabs>
        <w:spacing w:line="360" w:lineRule="auto"/>
        <w:ind w:left="720"/>
        <w:rPr>
          <w:b/>
          <w:sz w:val="20"/>
          <w:lang w:val="en-US"/>
        </w:rPr>
      </w:pPr>
    </w:p>
    <w:p w14:paraId="61F0930E" w14:textId="77777777" w:rsidR="00BC2D84" w:rsidRPr="00BE674B" w:rsidRDefault="00BC2D84" w:rsidP="008B49B3">
      <w:pPr>
        <w:tabs>
          <w:tab w:val="left" w:pos="720"/>
        </w:tabs>
        <w:spacing w:line="360" w:lineRule="auto"/>
        <w:ind w:left="720"/>
        <w:jc w:val="center"/>
        <w:rPr>
          <w:sz w:val="20"/>
          <w:lang w:val="en-US"/>
        </w:rPr>
      </w:pPr>
    </w:p>
    <w:p w14:paraId="65467CD7" w14:textId="77777777" w:rsidR="00BC2D84" w:rsidRPr="00BE674B" w:rsidRDefault="00A54831" w:rsidP="008B49B3">
      <w:pPr>
        <w:tabs>
          <w:tab w:val="left" w:pos="720"/>
        </w:tabs>
        <w:spacing w:line="360" w:lineRule="auto"/>
        <w:ind w:left="720"/>
        <w:jc w:val="center"/>
        <w:rPr>
          <w:sz w:val="20"/>
          <w:lang w:val="en-US"/>
        </w:rPr>
      </w:pPr>
      <w:r w:rsidRPr="00BE674B">
        <w:rPr>
          <w:sz w:val="20"/>
          <w:lang w:val="tr"/>
        </w:rPr>
        <w:t>“</w:t>
      </w:r>
    </w:p>
    <w:p w14:paraId="5C302E81" w14:textId="18298B89" w:rsidR="003B1E4B" w:rsidRPr="00BE674B" w:rsidRDefault="003B1E4B">
      <w:pPr>
        <w:rPr>
          <w:sz w:val="20"/>
          <w:lang w:val="en-US"/>
        </w:rPr>
      </w:pPr>
      <w:r w:rsidRPr="00BE674B">
        <w:rPr>
          <w:sz w:val="20"/>
          <w:lang w:val="en-US"/>
        </w:rPr>
        <w:br w:type="page"/>
      </w:r>
    </w:p>
    <w:p w14:paraId="58A93F5E" w14:textId="1EBF1C1E" w:rsidR="002F2936" w:rsidRPr="00FA76C5" w:rsidRDefault="002F2936" w:rsidP="002D6035">
      <w:pPr>
        <w:rPr>
          <w:sz w:val="20"/>
          <w:lang w:val="en-US"/>
        </w:rPr>
      </w:pPr>
    </w:p>
    <w:tbl>
      <w:tblPr>
        <w:tblW w:w="5482" w:type="pct"/>
        <w:tblLook w:val="0000" w:firstRow="0" w:lastRow="0" w:firstColumn="0" w:lastColumn="0" w:noHBand="0" w:noVBand="0"/>
      </w:tblPr>
      <w:tblGrid>
        <w:gridCol w:w="4536"/>
        <w:gridCol w:w="5102"/>
      </w:tblGrid>
      <w:tr w:rsidR="00E15323" w:rsidRPr="00BE674B" w14:paraId="356A5931" w14:textId="77777777" w:rsidTr="000125FF">
        <w:tc>
          <w:tcPr>
            <w:tcW w:w="2353" w:type="pct"/>
          </w:tcPr>
          <w:p w14:paraId="6FF0EF4F" w14:textId="77777777" w:rsidR="001229A4" w:rsidRPr="00FA76C5" w:rsidRDefault="00A54831" w:rsidP="00AE2665">
            <w:pPr>
              <w:tabs>
                <w:tab w:val="center" w:pos="4536"/>
              </w:tabs>
              <w:spacing w:line="360" w:lineRule="auto"/>
              <w:jc w:val="both"/>
              <w:rPr>
                <w:b/>
                <w:sz w:val="20"/>
                <w:szCs w:val="20"/>
                <w:u w:val="single"/>
                <w:lang w:val="en-US"/>
              </w:rPr>
            </w:pPr>
            <w:r w:rsidRPr="00FA76C5">
              <w:rPr>
                <w:b/>
                <w:sz w:val="20"/>
                <w:szCs w:val="20"/>
                <w:u w:val="single"/>
                <w:lang w:val="en-US"/>
              </w:rPr>
              <w:t>Appendix A</w:t>
            </w:r>
          </w:p>
        </w:tc>
        <w:tc>
          <w:tcPr>
            <w:tcW w:w="2647" w:type="pct"/>
          </w:tcPr>
          <w:p w14:paraId="091994B3" w14:textId="2C16E567" w:rsidR="001229A4" w:rsidRPr="00FA76C5" w:rsidRDefault="000125FF" w:rsidP="00AE2665">
            <w:pPr>
              <w:tabs>
                <w:tab w:val="center" w:pos="4536"/>
              </w:tabs>
              <w:spacing w:line="360" w:lineRule="auto"/>
              <w:jc w:val="both"/>
              <w:rPr>
                <w:b/>
                <w:sz w:val="20"/>
                <w:szCs w:val="20"/>
                <w:u w:val="single"/>
                <w:lang w:val="en-US"/>
              </w:rPr>
            </w:pPr>
            <w:r w:rsidRPr="000125FF">
              <w:rPr>
                <w:rFonts w:ascii="MS Gothic" w:eastAsia="MS Gothic" w:hAnsi="MS Gothic" w:cs="MS Gothic" w:hint="eastAsia"/>
                <w:b/>
                <w:sz w:val="20"/>
                <w:szCs w:val="20"/>
                <w:u w:val="single"/>
                <w:lang w:val="tr"/>
              </w:rPr>
              <w:t>附</w:t>
            </w:r>
            <w:r w:rsidRPr="000125FF">
              <w:rPr>
                <w:rFonts w:ascii="SimSun" w:eastAsia="SimSun" w:hAnsi="SimSun" w:cs="SimSun" w:hint="eastAsia"/>
                <w:b/>
                <w:sz w:val="20"/>
                <w:szCs w:val="20"/>
                <w:u w:val="single"/>
                <w:lang w:val="tr"/>
              </w:rPr>
              <w:t>录</w:t>
            </w:r>
            <w:r w:rsidRPr="000125FF">
              <w:rPr>
                <w:b/>
                <w:sz w:val="20"/>
                <w:szCs w:val="20"/>
                <w:u w:val="single"/>
                <w:lang w:val="tr"/>
              </w:rPr>
              <w:t xml:space="preserve"> A</w:t>
            </w:r>
          </w:p>
        </w:tc>
      </w:tr>
      <w:tr w:rsidR="00E15323" w:rsidRPr="00BE674B" w14:paraId="6635DFDC" w14:textId="77777777" w:rsidTr="000125FF">
        <w:tc>
          <w:tcPr>
            <w:tcW w:w="2353" w:type="pct"/>
          </w:tcPr>
          <w:p w14:paraId="4BEC6F30" w14:textId="77777777" w:rsidR="001229A4" w:rsidRPr="00BE674B" w:rsidRDefault="001229A4" w:rsidP="00AE2665">
            <w:pPr>
              <w:tabs>
                <w:tab w:val="center" w:pos="4536"/>
              </w:tabs>
              <w:spacing w:line="360" w:lineRule="auto"/>
              <w:jc w:val="both"/>
              <w:rPr>
                <w:b/>
                <w:sz w:val="20"/>
                <w:szCs w:val="20"/>
                <w:u w:val="single"/>
                <w:lang w:val="en-US"/>
              </w:rPr>
            </w:pPr>
          </w:p>
        </w:tc>
        <w:tc>
          <w:tcPr>
            <w:tcW w:w="2647" w:type="pct"/>
          </w:tcPr>
          <w:p w14:paraId="48725BBB" w14:textId="77777777" w:rsidR="001229A4" w:rsidRPr="00BE674B" w:rsidRDefault="001229A4" w:rsidP="00AE2665">
            <w:pPr>
              <w:tabs>
                <w:tab w:val="center" w:pos="4536"/>
              </w:tabs>
              <w:spacing w:line="360" w:lineRule="auto"/>
              <w:jc w:val="both"/>
              <w:rPr>
                <w:b/>
                <w:sz w:val="20"/>
                <w:szCs w:val="20"/>
                <w:u w:val="single"/>
                <w:lang w:val="en-US"/>
              </w:rPr>
            </w:pPr>
          </w:p>
        </w:tc>
      </w:tr>
      <w:tr w:rsidR="00E15323" w:rsidRPr="00BE674B" w14:paraId="7CA53D1D" w14:textId="77777777" w:rsidTr="000125FF">
        <w:tc>
          <w:tcPr>
            <w:tcW w:w="2353" w:type="pct"/>
          </w:tcPr>
          <w:p w14:paraId="3BD9ED57" w14:textId="77777777" w:rsidR="001229A4" w:rsidRPr="00BE674B" w:rsidRDefault="00A54831" w:rsidP="00AE2665">
            <w:pPr>
              <w:tabs>
                <w:tab w:val="center" w:pos="4536"/>
              </w:tabs>
              <w:spacing w:line="360" w:lineRule="auto"/>
              <w:jc w:val="both"/>
              <w:rPr>
                <w:sz w:val="20"/>
                <w:szCs w:val="20"/>
                <w:u w:val="single"/>
                <w:lang w:val="en-US"/>
              </w:rPr>
            </w:pPr>
            <w:r w:rsidRPr="00BE674B">
              <w:rPr>
                <w:b/>
                <w:sz w:val="20"/>
                <w:szCs w:val="20"/>
                <w:u w:val="single"/>
                <w:lang w:val="en-US"/>
              </w:rPr>
              <w:t>List of Products, including Master-file of Products (SKU’s)</w:t>
            </w:r>
          </w:p>
        </w:tc>
        <w:tc>
          <w:tcPr>
            <w:tcW w:w="2647" w:type="pct"/>
          </w:tcPr>
          <w:p w14:paraId="3272E418" w14:textId="30B4971F" w:rsidR="001229A4" w:rsidRPr="00BE674B" w:rsidRDefault="000125FF" w:rsidP="00AE2665">
            <w:pPr>
              <w:tabs>
                <w:tab w:val="center" w:pos="4536"/>
              </w:tabs>
              <w:spacing w:line="360" w:lineRule="auto"/>
              <w:jc w:val="both"/>
              <w:rPr>
                <w:b/>
                <w:sz w:val="20"/>
                <w:szCs w:val="20"/>
                <w:u w:val="single"/>
                <w:lang w:val="en-US"/>
              </w:rPr>
            </w:pPr>
            <w:r w:rsidRPr="000125FF">
              <w:rPr>
                <w:rFonts w:ascii="SimSun" w:eastAsia="SimSun" w:hAnsi="SimSun" w:cs="SimSun" w:hint="eastAsia"/>
                <w:b/>
                <w:sz w:val="20"/>
                <w:szCs w:val="20"/>
                <w:u w:val="single"/>
                <w:lang w:val="tr"/>
              </w:rPr>
              <w:t>产品清单，包括产品主文件（</w:t>
            </w:r>
            <w:r w:rsidRPr="000125FF">
              <w:rPr>
                <w:b/>
                <w:sz w:val="20"/>
                <w:szCs w:val="20"/>
                <w:u w:val="single"/>
                <w:lang w:val="tr"/>
              </w:rPr>
              <w:t>SKU</w:t>
            </w:r>
            <w:r w:rsidRPr="000125FF">
              <w:rPr>
                <w:rFonts w:ascii="MS Gothic" w:eastAsia="MS Gothic" w:hAnsi="MS Gothic" w:cs="MS Gothic" w:hint="eastAsia"/>
                <w:b/>
                <w:sz w:val="20"/>
                <w:szCs w:val="20"/>
                <w:u w:val="single"/>
                <w:lang w:val="tr"/>
              </w:rPr>
              <w:t>）</w:t>
            </w:r>
          </w:p>
        </w:tc>
      </w:tr>
      <w:tr w:rsidR="00E15323" w:rsidRPr="00BE674B" w14:paraId="20D4DAD9" w14:textId="77777777" w:rsidTr="000125FF">
        <w:tc>
          <w:tcPr>
            <w:tcW w:w="2353" w:type="pct"/>
          </w:tcPr>
          <w:p w14:paraId="6A267DEA" w14:textId="77777777" w:rsidR="001229A4" w:rsidRPr="00BE674B" w:rsidRDefault="001229A4" w:rsidP="00AE2665">
            <w:pPr>
              <w:tabs>
                <w:tab w:val="center" w:pos="4536"/>
              </w:tabs>
              <w:spacing w:line="360" w:lineRule="auto"/>
              <w:jc w:val="both"/>
              <w:rPr>
                <w:sz w:val="20"/>
                <w:lang w:val="en-US"/>
              </w:rPr>
            </w:pPr>
          </w:p>
        </w:tc>
        <w:tc>
          <w:tcPr>
            <w:tcW w:w="2647" w:type="pct"/>
          </w:tcPr>
          <w:p w14:paraId="61B967ED" w14:textId="77777777" w:rsidR="001229A4" w:rsidRPr="00BE674B" w:rsidRDefault="001229A4" w:rsidP="00AE2665">
            <w:pPr>
              <w:tabs>
                <w:tab w:val="center" w:pos="4536"/>
              </w:tabs>
              <w:spacing w:line="360" w:lineRule="auto"/>
              <w:jc w:val="both"/>
              <w:rPr>
                <w:sz w:val="20"/>
                <w:lang w:val="en-US"/>
              </w:rPr>
            </w:pPr>
          </w:p>
        </w:tc>
      </w:tr>
      <w:tr w:rsidR="00E15323" w:rsidRPr="00BE674B" w14:paraId="295F88C0" w14:textId="77777777" w:rsidTr="000125FF">
        <w:tc>
          <w:tcPr>
            <w:tcW w:w="2353" w:type="pct"/>
          </w:tcPr>
          <w:p w14:paraId="20DC71F4" w14:textId="78D08308" w:rsidR="001229A4" w:rsidRPr="00BE674B" w:rsidRDefault="00A54831" w:rsidP="00BE4BC5">
            <w:pPr>
              <w:tabs>
                <w:tab w:val="center" w:pos="4536"/>
              </w:tabs>
              <w:spacing w:line="360" w:lineRule="auto"/>
              <w:jc w:val="both"/>
              <w:rPr>
                <w:sz w:val="20"/>
                <w:lang w:val="en-US"/>
              </w:rPr>
            </w:pPr>
            <w:r w:rsidRPr="00BE674B">
              <w:rPr>
                <w:sz w:val="20"/>
                <w:lang w:val="en-US"/>
              </w:rPr>
              <w:t xml:space="preserve">A complete master-file of Products (SKU’s) is maintained in the respective IT-systems of the Parties. This master-file shall be updated continuously through the initiative of </w:t>
            </w:r>
            <w:r w:rsidR="00BE4BC5">
              <w:rPr>
                <w:sz w:val="20"/>
                <w:lang w:val="en-US"/>
              </w:rPr>
              <w:t>the</w:t>
            </w:r>
            <w:r w:rsidRPr="00BE674B">
              <w:rPr>
                <w:sz w:val="20"/>
                <w:lang w:val="en-US"/>
              </w:rPr>
              <w:t xml:space="preserve"> CUSTOMER. </w:t>
            </w:r>
          </w:p>
        </w:tc>
        <w:tc>
          <w:tcPr>
            <w:tcW w:w="2647" w:type="pct"/>
          </w:tcPr>
          <w:p w14:paraId="440C5D2E" w14:textId="7FF74599" w:rsidR="001229A4" w:rsidRPr="00BE674B" w:rsidRDefault="000125FF" w:rsidP="00AE2665">
            <w:pPr>
              <w:tabs>
                <w:tab w:val="center" w:pos="4536"/>
              </w:tabs>
              <w:spacing w:line="360" w:lineRule="auto"/>
              <w:jc w:val="both"/>
              <w:rPr>
                <w:sz w:val="20"/>
                <w:lang w:val="en-US"/>
              </w:rPr>
            </w:pPr>
            <w:r w:rsidRPr="000125FF">
              <w:rPr>
                <w:rFonts w:ascii="MS Gothic" w:eastAsia="MS Gothic" w:hAnsi="MS Gothic" w:cs="MS Gothic" w:hint="eastAsia"/>
                <w:sz w:val="20"/>
                <w:lang w:val="tr"/>
              </w:rPr>
              <w:t>在双方各自的</w:t>
            </w:r>
            <w:r w:rsidRPr="000125FF">
              <w:rPr>
                <w:sz w:val="20"/>
                <w:lang w:val="tr"/>
              </w:rPr>
              <w:t xml:space="preserve"> IT </w:t>
            </w:r>
            <w:r w:rsidRPr="000125FF">
              <w:rPr>
                <w:rFonts w:ascii="MS Gothic" w:eastAsia="MS Gothic" w:hAnsi="MS Gothic" w:cs="MS Gothic" w:hint="eastAsia"/>
                <w:sz w:val="20"/>
                <w:lang w:val="tr"/>
              </w:rPr>
              <w:t>系</w:t>
            </w:r>
            <w:r w:rsidRPr="000125FF">
              <w:rPr>
                <w:rFonts w:ascii="SimSun" w:eastAsia="SimSun" w:hAnsi="SimSun" w:cs="SimSun" w:hint="eastAsia"/>
                <w:sz w:val="20"/>
                <w:lang w:val="tr"/>
              </w:rPr>
              <w:t>统中保存一份完整的产品主文件（</w:t>
            </w:r>
            <w:r w:rsidRPr="000125FF">
              <w:rPr>
                <w:sz w:val="20"/>
                <w:lang w:val="tr"/>
              </w:rPr>
              <w:t>SKU</w:t>
            </w:r>
            <w:r w:rsidRPr="000125FF">
              <w:rPr>
                <w:rFonts w:ascii="MS Gothic" w:eastAsia="MS Gothic" w:hAnsi="MS Gothic" w:cs="MS Gothic" w:hint="eastAsia"/>
                <w:sz w:val="20"/>
                <w:lang w:val="tr"/>
              </w:rPr>
              <w:t>）。</w:t>
            </w:r>
            <w:r w:rsidRPr="000125FF">
              <w:rPr>
                <w:rFonts w:ascii="SimSun" w:eastAsia="SimSun" w:hAnsi="SimSun" w:cs="SimSun" w:hint="eastAsia"/>
                <w:sz w:val="20"/>
                <w:lang w:val="tr"/>
              </w:rPr>
              <w:t>该主目录应由客户主动不断更新。</w:t>
            </w:r>
          </w:p>
        </w:tc>
      </w:tr>
      <w:tr w:rsidR="00E15323" w:rsidRPr="00BE674B" w14:paraId="50ED0C99" w14:textId="77777777" w:rsidTr="000125FF">
        <w:tc>
          <w:tcPr>
            <w:tcW w:w="2353" w:type="pct"/>
          </w:tcPr>
          <w:p w14:paraId="510DFBD3"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c>
          <w:tcPr>
            <w:tcW w:w="2647" w:type="pct"/>
          </w:tcPr>
          <w:p w14:paraId="2082B1D5" w14:textId="77777777" w:rsidR="001229A4" w:rsidRPr="00BE674B" w:rsidRDefault="001229A4" w:rsidP="00AE2665">
            <w:pPr>
              <w:pStyle w:val="ab"/>
              <w:tabs>
                <w:tab w:val="center" w:pos="4536"/>
              </w:tabs>
              <w:spacing w:line="360" w:lineRule="auto"/>
              <w:jc w:val="both"/>
              <w:rPr>
                <w:rFonts w:ascii="Times New Roman" w:hAnsi="Times New Roman"/>
                <w:sz w:val="20"/>
                <w:lang w:val="en-US"/>
              </w:rPr>
            </w:pPr>
          </w:p>
        </w:tc>
      </w:tr>
      <w:tr w:rsidR="00E15323" w:rsidRPr="002D6035" w14:paraId="4DD6D77C" w14:textId="77777777" w:rsidTr="000125FF">
        <w:tc>
          <w:tcPr>
            <w:tcW w:w="2353" w:type="pct"/>
          </w:tcPr>
          <w:p w14:paraId="310929B7" w14:textId="77777777" w:rsidR="001229A4" w:rsidRPr="00BE674B" w:rsidRDefault="00A54831" w:rsidP="00AE2665">
            <w:pPr>
              <w:pStyle w:val="ab"/>
              <w:tabs>
                <w:tab w:val="center" w:pos="4536"/>
              </w:tabs>
              <w:spacing w:line="360" w:lineRule="auto"/>
              <w:jc w:val="both"/>
              <w:rPr>
                <w:rFonts w:ascii="Times New Roman" w:hAnsi="Times New Roman"/>
                <w:sz w:val="20"/>
                <w:lang w:val="en-US"/>
              </w:rPr>
            </w:pPr>
            <w:r w:rsidRPr="00BE674B">
              <w:rPr>
                <w:rFonts w:ascii="Times New Roman" w:hAnsi="Times New Roman"/>
                <w:sz w:val="20"/>
                <w:lang w:val="en-US"/>
              </w:rPr>
              <w:t xml:space="preserve">The master-file shall include relevant information for the identification of the Products - such as article reference number and article description - as well as the agreed unit(s) of measure to define quantities. Also, the master-file shall include the gross weight of the Products and - where applicable - gross volume to ensure a correct assessment of weights for outbound distribution. </w:t>
            </w:r>
          </w:p>
        </w:tc>
        <w:tc>
          <w:tcPr>
            <w:tcW w:w="2647" w:type="pct"/>
          </w:tcPr>
          <w:p w14:paraId="47922D0B" w14:textId="0C629DBD" w:rsidR="001229A4" w:rsidRPr="00BE674B" w:rsidRDefault="000125FF" w:rsidP="00AE2665">
            <w:pPr>
              <w:pStyle w:val="ab"/>
              <w:tabs>
                <w:tab w:val="center" w:pos="4536"/>
              </w:tabs>
              <w:spacing w:line="360" w:lineRule="auto"/>
              <w:jc w:val="both"/>
              <w:rPr>
                <w:rFonts w:ascii="Times New Roman" w:hAnsi="Times New Roman"/>
                <w:sz w:val="20"/>
                <w:lang w:val="tr"/>
              </w:rPr>
            </w:pPr>
            <w:r w:rsidRPr="000125FF">
              <w:rPr>
                <w:rFonts w:ascii="MS Gothic" w:eastAsia="MS Gothic" w:hAnsi="MS Gothic" w:cs="MS Gothic" w:hint="eastAsia"/>
                <w:sz w:val="20"/>
                <w:lang w:val="tr"/>
              </w:rPr>
              <w:t>主文件</w:t>
            </w:r>
            <w:r w:rsidRPr="000125FF">
              <w:rPr>
                <w:rFonts w:ascii="SimSun" w:eastAsia="SimSun" w:hAnsi="SimSun" w:cs="SimSun" w:hint="eastAsia"/>
                <w:sz w:val="20"/>
                <w:lang w:val="tr"/>
              </w:rPr>
              <w:t>应包括用于识别产品的相关信息，如产品编号和产品描述，以及用于确定数量的商定计量单位。此外，主文件还应包括产品的毛重和毛体积（如适用），以确保正确评估出境分销的重量。</w:t>
            </w:r>
          </w:p>
        </w:tc>
      </w:tr>
      <w:tr w:rsidR="00E15323" w:rsidRPr="002D6035" w14:paraId="39CB0421" w14:textId="77777777" w:rsidTr="000125FF">
        <w:tc>
          <w:tcPr>
            <w:tcW w:w="2353" w:type="pct"/>
          </w:tcPr>
          <w:p w14:paraId="46159DB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647" w:type="pct"/>
          </w:tcPr>
          <w:p w14:paraId="465158DE"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E15323" w:rsidRPr="002D6035" w14:paraId="5DB4925D" w14:textId="77777777" w:rsidTr="000125FF">
        <w:tc>
          <w:tcPr>
            <w:tcW w:w="2353" w:type="pct"/>
          </w:tcPr>
          <w:p w14:paraId="3C6A4AC4" w14:textId="1B9713CE" w:rsidR="001229A4" w:rsidRPr="00FA76C5" w:rsidRDefault="00A54831" w:rsidP="00ED7FFA">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 xml:space="preserve">The master-file “Article data” specifies all variables - on SKU level - that are available in SERVICE PROVIDER Solution’s WMS. Updates of Article data shall be initiated by </w:t>
            </w:r>
            <w:r w:rsidR="00ED7FFA">
              <w:rPr>
                <w:rFonts w:ascii="Times New Roman" w:hAnsi="Times New Roman"/>
                <w:sz w:val="20"/>
                <w:lang w:val="en-US"/>
              </w:rPr>
              <w:t>the</w:t>
            </w:r>
            <w:r w:rsidRPr="0053741E">
              <w:rPr>
                <w:rFonts w:ascii="Times New Roman" w:hAnsi="Times New Roman"/>
                <w:sz w:val="20"/>
                <w:lang w:val="en-US"/>
              </w:rPr>
              <w:t xml:space="preserve"> CUSTOMER through EDI-communication with frequency as required to ensure an efficient operation. </w:t>
            </w:r>
          </w:p>
        </w:tc>
        <w:tc>
          <w:tcPr>
            <w:tcW w:w="2647" w:type="pct"/>
          </w:tcPr>
          <w:p w14:paraId="54C326CE" w14:textId="767B196D" w:rsidR="001229A4" w:rsidRPr="00FA76C5" w:rsidRDefault="000125FF" w:rsidP="00AE2665">
            <w:pPr>
              <w:pStyle w:val="ab"/>
              <w:tabs>
                <w:tab w:val="center" w:pos="4536"/>
              </w:tabs>
              <w:spacing w:line="360" w:lineRule="auto"/>
              <w:jc w:val="both"/>
              <w:rPr>
                <w:rFonts w:ascii="Times New Roman" w:hAnsi="Times New Roman"/>
                <w:sz w:val="20"/>
                <w:lang w:val="tr"/>
              </w:rPr>
            </w:pPr>
            <w:r w:rsidRPr="000125FF">
              <w:rPr>
                <w:rFonts w:ascii="SimSun" w:eastAsia="SimSun" w:hAnsi="SimSun" w:cs="SimSun" w:hint="eastAsia"/>
                <w:sz w:val="20"/>
                <w:lang w:val="tr"/>
              </w:rPr>
              <w:t>产品数据</w:t>
            </w:r>
            <w:r w:rsidRPr="000125FF">
              <w:rPr>
                <w:rFonts w:ascii="Times New Roman" w:hAnsi="Times New Roman"/>
                <w:sz w:val="20"/>
                <w:lang w:val="tr"/>
              </w:rPr>
              <w:t xml:space="preserve"> "</w:t>
            </w:r>
            <w:r w:rsidRPr="000125FF">
              <w:rPr>
                <w:rFonts w:ascii="MS Gothic" w:eastAsia="MS Gothic" w:hAnsi="MS Gothic" w:cs="MS Gothic" w:hint="eastAsia"/>
                <w:sz w:val="20"/>
                <w:lang w:val="tr"/>
              </w:rPr>
              <w:t>主文件</w:t>
            </w:r>
            <w:r w:rsidRPr="000125FF">
              <w:rPr>
                <w:rFonts w:ascii="SimSun" w:eastAsia="SimSun" w:hAnsi="SimSun" w:cs="SimSun" w:hint="eastAsia"/>
                <w:sz w:val="20"/>
                <w:lang w:val="tr"/>
              </w:rPr>
              <w:t>规定了服务供应商解决方案的</w:t>
            </w:r>
            <w:r w:rsidRPr="000125FF">
              <w:rPr>
                <w:rFonts w:ascii="Times New Roman" w:hAnsi="Times New Roman"/>
                <w:sz w:val="20"/>
                <w:lang w:val="tr"/>
              </w:rPr>
              <w:t xml:space="preserve"> WMS </w:t>
            </w:r>
            <w:r w:rsidRPr="000125FF">
              <w:rPr>
                <w:rFonts w:ascii="MS Gothic" w:eastAsia="MS Gothic" w:hAnsi="MS Gothic" w:cs="MS Gothic" w:hint="eastAsia"/>
                <w:sz w:val="20"/>
                <w:lang w:val="tr"/>
              </w:rPr>
              <w:t>中可用的</w:t>
            </w:r>
            <w:r w:rsidRPr="000125FF">
              <w:rPr>
                <w:rFonts w:ascii="Times New Roman" w:hAnsi="Times New Roman"/>
                <w:sz w:val="20"/>
                <w:lang w:val="tr"/>
              </w:rPr>
              <w:t xml:space="preserve"> SKU </w:t>
            </w:r>
            <w:r w:rsidRPr="000125FF">
              <w:rPr>
                <w:rFonts w:ascii="SimSun" w:eastAsia="SimSun" w:hAnsi="SimSun" w:cs="SimSun" w:hint="eastAsia"/>
                <w:sz w:val="20"/>
                <w:lang w:val="tr"/>
              </w:rPr>
              <w:t>级别的所有变量。产品数据的更新应由客户通过</w:t>
            </w:r>
            <w:r w:rsidRPr="000125FF">
              <w:rPr>
                <w:rFonts w:ascii="Times New Roman" w:hAnsi="Times New Roman"/>
                <w:sz w:val="20"/>
                <w:lang w:val="tr"/>
              </w:rPr>
              <w:t xml:space="preserve"> EDI </w:t>
            </w:r>
            <w:r w:rsidRPr="000125FF">
              <w:rPr>
                <w:rFonts w:ascii="MS Gothic" w:eastAsia="MS Gothic" w:hAnsi="MS Gothic" w:cs="MS Gothic" w:hint="eastAsia"/>
                <w:sz w:val="20"/>
                <w:lang w:val="tr"/>
              </w:rPr>
              <w:t>通信</w:t>
            </w:r>
            <w:r w:rsidRPr="000125FF">
              <w:rPr>
                <w:rFonts w:ascii="SimSun" w:eastAsia="SimSun" w:hAnsi="SimSun" w:cs="SimSun" w:hint="eastAsia"/>
                <w:sz w:val="20"/>
                <w:lang w:val="tr"/>
              </w:rPr>
              <w:t>发起，更新频率应确保高效运行。</w:t>
            </w:r>
          </w:p>
        </w:tc>
      </w:tr>
      <w:tr w:rsidR="00E15323" w:rsidRPr="002D6035" w14:paraId="5302E4AF" w14:textId="77777777" w:rsidTr="000125FF">
        <w:tc>
          <w:tcPr>
            <w:tcW w:w="2353" w:type="pct"/>
          </w:tcPr>
          <w:p w14:paraId="735FD858"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c>
          <w:tcPr>
            <w:tcW w:w="2647" w:type="pct"/>
          </w:tcPr>
          <w:p w14:paraId="3EFB8AA6" w14:textId="77777777" w:rsidR="001229A4" w:rsidRPr="0053741E" w:rsidRDefault="001229A4" w:rsidP="00AE2665">
            <w:pPr>
              <w:pStyle w:val="ab"/>
              <w:tabs>
                <w:tab w:val="center" w:pos="4536"/>
              </w:tabs>
              <w:spacing w:line="360" w:lineRule="auto"/>
              <w:jc w:val="both"/>
              <w:rPr>
                <w:rFonts w:ascii="Times New Roman" w:hAnsi="Times New Roman"/>
                <w:sz w:val="20"/>
                <w:lang w:val="tr"/>
              </w:rPr>
            </w:pPr>
          </w:p>
        </w:tc>
      </w:tr>
      <w:tr w:rsidR="000125FF" w:rsidRPr="00BE674B" w14:paraId="57B32770" w14:textId="77777777" w:rsidTr="000125FF">
        <w:tc>
          <w:tcPr>
            <w:tcW w:w="2353" w:type="pct"/>
          </w:tcPr>
          <w:p w14:paraId="310BFA5F" w14:textId="77777777" w:rsidR="000125FF" w:rsidRPr="00FA76C5" w:rsidRDefault="000125FF" w:rsidP="000125FF">
            <w:pPr>
              <w:pStyle w:val="ab"/>
              <w:tabs>
                <w:tab w:val="center" w:pos="4536"/>
              </w:tabs>
              <w:spacing w:line="360" w:lineRule="auto"/>
              <w:jc w:val="both"/>
              <w:rPr>
                <w:rFonts w:ascii="Times New Roman" w:hAnsi="Times New Roman"/>
                <w:sz w:val="20"/>
                <w:lang w:val="en-US"/>
              </w:rPr>
            </w:pPr>
            <w:r w:rsidRPr="0053741E">
              <w:rPr>
                <w:rFonts w:ascii="Times New Roman" w:hAnsi="Times New Roman"/>
                <w:sz w:val="20"/>
                <w:lang w:val="en-US"/>
              </w:rPr>
              <w:t>The Products can be categorized as follows:</w:t>
            </w:r>
          </w:p>
        </w:tc>
        <w:tc>
          <w:tcPr>
            <w:tcW w:w="2647" w:type="pct"/>
          </w:tcPr>
          <w:p w14:paraId="3390DE76" w14:textId="31125699" w:rsidR="000125FF" w:rsidRPr="000125FF" w:rsidRDefault="000125FF" w:rsidP="000125FF">
            <w:pPr>
              <w:pStyle w:val="ab"/>
              <w:tabs>
                <w:tab w:val="center" w:pos="4536"/>
              </w:tabs>
              <w:spacing w:line="360" w:lineRule="auto"/>
              <w:jc w:val="both"/>
              <w:rPr>
                <w:rFonts w:ascii="SimSun" w:eastAsia="SimSun" w:hAnsi="SimSun"/>
                <w:sz w:val="20"/>
                <w:lang w:val="en-US"/>
              </w:rPr>
            </w:pPr>
            <w:r w:rsidRPr="000125FF">
              <w:rPr>
                <w:rFonts w:ascii="SimSun" w:eastAsia="SimSun" w:hAnsi="SimSun" w:cs="Microsoft JhengHei" w:hint="eastAsia"/>
                <w:sz w:val="20"/>
              </w:rPr>
              <w:t>产品分类如下</w:t>
            </w:r>
          </w:p>
        </w:tc>
      </w:tr>
      <w:tr w:rsidR="000125FF" w:rsidRPr="00BE674B" w14:paraId="446F2978" w14:textId="77777777" w:rsidTr="000125FF">
        <w:tc>
          <w:tcPr>
            <w:tcW w:w="2353" w:type="pct"/>
          </w:tcPr>
          <w:p w14:paraId="0EFCD3F9" w14:textId="77777777" w:rsidR="000125FF" w:rsidRPr="0053741E" w:rsidRDefault="000125FF" w:rsidP="000125FF">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Finished Products</w:t>
            </w:r>
          </w:p>
        </w:tc>
        <w:tc>
          <w:tcPr>
            <w:tcW w:w="2647" w:type="pct"/>
          </w:tcPr>
          <w:p w14:paraId="145CBA99" w14:textId="7D70A11B" w:rsidR="000125FF" w:rsidRPr="000125FF" w:rsidRDefault="000125FF" w:rsidP="000125FF">
            <w:pPr>
              <w:pStyle w:val="ab"/>
              <w:tabs>
                <w:tab w:val="clear" w:pos="-720"/>
                <w:tab w:val="left" w:pos="1418"/>
              </w:tabs>
              <w:spacing w:line="360" w:lineRule="auto"/>
              <w:jc w:val="both"/>
              <w:rPr>
                <w:rFonts w:ascii="SimSun" w:eastAsia="SimSun" w:hAnsi="SimSun"/>
                <w:sz w:val="20"/>
                <w:lang w:val="en-US"/>
              </w:rPr>
            </w:pPr>
            <w:r w:rsidRPr="000125FF">
              <w:rPr>
                <w:rFonts w:ascii="SimSun" w:eastAsia="SimSun" w:hAnsi="SimSun"/>
                <w:sz w:val="20"/>
              </w:rPr>
              <w:t xml:space="preserve">- </w:t>
            </w:r>
            <w:r w:rsidRPr="000125FF">
              <w:rPr>
                <w:rFonts w:ascii="SimSun" w:eastAsia="SimSun" w:hAnsi="SimSun" w:cs="MS Gothic" w:hint="eastAsia"/>
                <w:sz w:val="20"/>
              </w:rPr>
              <w:t>成品</w:t>
            </w:r>
          </w:p>
        </w:tc>
      </w:tr>
      <w:tr w:rsidR="000125FF" w:rsidRPr="00BE674B" w14:paraId="2F71D904" w14:textId="77777777" w:rsidTr="000125FF">
        <w:tc>
          <w:tcPr>
            <w:tcW w:w="2353" w:type="pct"/>
          </w:tcPr>
          <w:p w14:paraId="7796A8AC" w14:textId="77777777" w:rsidR="000125FF" w:rsidRPr="0053741E" w:rsidRDefault="000125FF" w:rsidP="000125FF">
            <w:pPr>
              <w:pStyle w:val="ab"/>
              <w:tabs>
                <w:tab w:val="clear" w:pos="-720"/>
                <w:tab w:val="left" w:pos="1418"/>
              </w:tabs>
              <w:spacing w:line="360" w:lineRule="auto"/>
              <w:jc w:val="both"/>
              <w:rPr>
                <w:rFonts w:ascii="Times New Roman" w:hAnsi="Times New Roman"/>
                <w:sz w:val="20"/>
                <w:lang w:val="en-US"/>
              </w:rPr>
            </w:pPr>
            <w:r w:rsidRPr="0053741E">
              <w:rPr>
                <w:rFonts w:ascii="Symbol" w:hAnsi="Symbol"/>
                <w:sz w:val="20"/>
                <w:lang w:val="en-US"/>
              </w:rPr>
              <w:sym w:font="Symbol" w:char="F0B7"/>
            </w:r>
            <w:r w:rsidRPr="0053741E">
              <w:rPr>
                <w:rFonts w:ascii="Symbol" w:hAnsi="Symbol"/>
                <w:sz w:val="20"/>
                <w:lang w:val="en-US"/>
              </w:rPr>
              <w:sym w:font="Symbol" w:char="0009"/>
            </w:r>
            <w:r w:rsidRPr="0053741E">
              <w:rPr>
                <w:rFonts w:ascii="Times New Roman" w:hAnsi="Times New Roman"/>
                <w:sz w:val="20"/>
                <w:lang w:val="en-US"/>
              </w:rPr>
              <w:t>Packing Materials</w:t>
            </w:r>
          </w:p>
        </w:tc>
        <w:tc>
          <w:tcPr>
            <w:tcW w:w="2647" w:type="pct"/>
          </w:tcPr>
          <w:p w14:paraId="69D1C4A5" w14:textId="3C745CB3" w:rsidR="000125FF" w:rsidRPr="000125FF" w:rsidRDefault="000125FF" w:rsidP="000125FF">
            <w:pPr>
              <w:pStyle w:val="ab"/>
              <w:tabs>
                <w:tab w:val="clear" w:pos="-720"/>
                <w:tab w:val="left" w:pos="1418"/>
              </w:tabs>
              <w:spacing w:line="360" w:lineRule="auto"/>
              <w:jc w:val="both"/>
              <w:rPr>
                <w:rFonts w:ascii="SimSun" w:eastAsia="SimSun" w:hAnsi="SimSun"/>
                <w:sz w:val="20"/>
                <w:lang w:val="en-US"/>
              </w:rPr>
            </w:pPr>
            <w:r w:rsidRPr="000125FF">
              <w:rPr>
                <w:rFonts w:ascii="SimSun" w:eastAsia="SimSun" w:hAnsi="SimSun"/>
                <w:sz w:val="20"/>
              </w:rPr>
              <w:t xml:space="preserve">- </w:t>
            </w:r>
            <w:r w:rsidRPr="000125FF">
              <w:rPr>
                <w:rFonts w:ascii="SimSun" w:eastAsia="SimSun" w:hAnsi="SimSun" w:cs="MS Gothic" w:hint="eastAsia"/>
                <w:sz w:val="20"/>
              </w:rPr>
              <w:t>包装材料</w:t>
            </w:r>
          </w:p>
        </w:tc>
      </w:tr>
      <w:tr w:rsidR="00E15323" w:rsidRPr="00BE674B" w14:paraId="27E27125" w14:textId="77777777" w:rsidTr="000125FF">
        <w:tc>
          <w:tcPr>
            <w:tcW w:w="2353" w:type="pct"/>
          </w:tcPr>
          <w:p w14:paraId="3D9F3795" w14:textId="77777777" w:rsidR="001229A4" w:rsidRPr="00BE674B" w:rsidRDefault="001229A4" w:rsidP="00AE2665">
            <w:pPr>
              <w:spacing w:line="360" w:lineRule="auto"/>
              <w:jc w:val="both"/>
              <w:rPr>
                <w:lang w:val="en-US"/>
              </w:rPr>
            </w:pPr>
          </w:p>
        </w:tc>
        <w:tc>
          <w:tcPr>
            <w:tcW w:w="2647" w:type="pct"/>
          </w:tcPr>
          <w:p w14:paraId="202433C3" w14:textId="77777777" w:rsidR="001229A4" w:rsidRPr="00BE674B" w:rsidRDefault="001229A4" w:rsidP="00AE2665">
            <w:pPr>
              <w:spacing w:line="360" w:lineRule="auto"/>
              <w:jc w:val="both"/>
              <w:rPr>
                <w:lang w:val="en-US"/>
              </w:rPr>
            </w:pPr>
          </w:p>
        </w:tc>
      </w:tr>
      <w:tr w:rsidR="00E15323" w:rsidRPr="002D6035" w14:paraId="7FCEAE4C" w14:textId="77777777" w:rsidTr="000125FF">
        <w:tc>
          <w:tcPr>
            <w:tcW w:w="2353" w:type="pct"/>
          </w:tcPr>
          <w:p w14:paraId="351B5FD9" w14:textId="77777777" w:rsidR="001229A4" w:rsidRPr="00BE674B" w:rsidRDefault="00A54831" w:rsidP="00AE2665">
            <w:pPr>
              <w:spacing w:line="360" w:lineRule="auto"/>
              <w:jc w:val="both"/>
              <w:rPr>
                <w:sz w:val="20"/>
                <w:lang w:val="en-US"/>
              </w:rPr>
            </w:pPr>
            <w:r w:rsidRPr="00BE674B">
              <w:rPr>
                <w:sz w:val="20"/>
                <w:lang w:val="en-US"/>
              </w:rPr>
              <w:t xml:space="preserve">The list of Products is a document which both Parties have equal access to. The document is available both in paper and in respectively IT - system. This document is essential for the operation and shall therefore be updated on a regular base by THE CUSTOMER. </w:t>
            </w:r>
          </w:p>
        </w:tc>
        <w:tc>
          <w:tcPr>
            <w:tcW w:w="2647" w:type="pct"/>
          </w:tcPr>
          <w:p w14:paraId="7638E5A4" w14:textId="1A110271" w:rsidR="001229A4" w:rsidRPr="00BE674B" w:rsidRDefault="000125FF" w:rsidP="00AE2665">
            <w:pPr>
              <w:spacing w:line="360" w:lineRule="auto"/>
              <w:jc w:val="both"/>
              <w:rPr>
                <w:sz w:val="20"/>
                <w:lang w:val="tr"/>
              </w:rPr>
            </w:pPr>
            <w:r w:rsidRPr="000125FF">
              <w:rPr>
                <w:rFonts w:ascii="SimSun" w:eastAsia="SimSun" w:hAnsi="SimSun" w:cs="SimSun" w:hint="eastAsia"/>
                <w:sz w:val="20"/>
                <w:lang w:val="tr"/>
              </w:rPr>
              <w:t>产品清单是一份双方均可平等获取的文件。该文件既有纸质版本，也有</w:t>
            </w:r>
            <w:r w:rsidRPr="000125FF">
              <w:rPr>
                <w:sz w:val="20"/>
                <w:lang w:val="tr"/>
              </w:rPr>
              <w:t xml:space="preserve"> IT </w:t>
            </w:r>
            <w:r w:rsidRPr="000125FF">
              <w:rPr>
                <w:rFonts w:ascii="MS Gothic" w:eastAsia="MS Gothic" w:hAnsi="MS Gothic" w:cs="MS Gothic" w:hint="eastAsia"/>
                <w:sz w:val="20"/>
                <w:lang w:val="tr"/>
              </w:rPr>
              <w:t>系</w:t>
            </w:r>
            <w:r w:rsidRPr="000125FF">
              <w:rPr>
                <w:rFonts w:ascii="SimSun" w:eastAsia="SimSun" w:hAnsi="SimSun" w:cs="SimSun" w:hint="eastAsia"/>
                <w:sz w:val="20"/>
                <w:lang w:val="tr"/>
              </w:rPr>
              <w:t>统版本。该文件对业务至关重要，因此客户应定期更新。</w:t>
            </w:r>
          </w:p>
        </w:tc>
      </w:tr>
      <w:tr w:rsidR="00E15323" w:rsidRPr="00BE674B" w14:paraId="00A6A071" w14:textId="77777777" w:rsidTr="000125FF">
        <w:tc>
          <w:tcPr>
            <w:tcW w:w="2353" w:type="pct"/>
          </w:tcPr>
          <w:p w14:paraId="3701A534" w14:textId="77777777" w:rsidR="001229A4" w:rsidRPr="0053741E" w:rsidRDefault="00A54831" w:rsidP="00AE2665">
            <w:pPr>
              <w:spacing w:line="360" w:lineRule="auto"/>
              <w:jc w:val="both"/>
              <w:rPr>
                <w:sz w:val="20"/>
                <w:lang w:val="en-US"/>
              </w:rPr>
            </w:pPr>
            <w:r w:rsidRPr="0053741E">
              <w:rPr>
                <w:sz w:val="20"/>
                <w:lang w:val="en-US"/>
              </w:rPr>
              <w:t>In the connection with the assignment the following product brands are included:</w:t>
            </w:r>
          </w:p>
        </w:tc>
        <w:tc>
          <w:tcPr>
            <w:tcW w:w="2647" w:type="pct"/>
          </w:tcPr>
          <w:p w14:paraId="552B7EA7" w14:textId="36A8244C" w:rsidR="001229A4" w:rsidRPr="00FA76C5" w:rsidRDefault="000125FF" w:rsidP="00AE2665">
            <w:pPr>
              <w:spacing w:line="360" w:lineRule="auto"/>
              <w:jc w:val="both"/>
              <w:rPr>
                <w:sz w:val="20"/>
                <w:lang w:val="en-US"/>
              </w:rPr>
            </w:pPr>
            <w:r w:rsidRPr="000125FF">
              <w:rPr>
                <w:rFonts w:ascii="MS Gothic" w:eastAsia="MS Gothic" w:hAnsi="MS Gothic" w:cs="MS Gothic" w:hint="eastAsia"/>
                <w:sz w:val="20"/>
                <w:lang w:val="tr"/>
              </w:rPr>
              <w:t>任</w:t>
            </w:r>
            <w:r w:rsidRPr="000125FF">
              <w:rPr>
                <w:rFonts w:ascii="SimSun" w:eastAsia="SimSun" w:hAnsi="SimSun" w:cs="SimSun" w:hint="eastAsia"/>
                <w:sz w:val="20"/>
                <w:lang w:val="tr"/>
              </w:rPr>
              <w:t>务包括以下产品品牌：</w:t>
            </w:r>
          </w:p>
        </w:tc>
      </w:tr>
    </w:tbl>
    <w:p w14:paraId="1365C560" w14:textId="234306E5" w:rsidR="002F2936" w:rsidRPr="00BE674B" w:rsidRDefault="002F2936" w:rsidP="009D7DD2"/>
    <w:p w14:paraId="5D6C3776" w14:textId="1B989385" w:rsidR="00DF2D14" w:rsidRPr="00BE674B" w:rsidRDefault="00DF2D14">
      <w:r w:rsidRPr="00BE674B">
        <w:br w:type="page"/>
      </w:r>
    </w:p>
    <w:p w14:paraId="47600D23" w14:textId="77777777" w:rsidR="00DF2D14" w:rsidRPr="00BE674B" w:rsidRDefault="00DF2D14" w:rsidP="009D7DD2"/>
    <w:tbl>
      <w:tblPr>
        <w:tblW w:w="8582" w:type="dxa"/>
        <w:tblInd w:w="55" w:type="dxa"/>
        <w:tblCellMar>
          <w:left w:w="70" w:type="dxa"/>
          <w:right w:w="70" w:type="dxa"/>
        </w:tblCellMar>
        <w:tblLook w:val="04A0" w:firstRow="1" w:lastRow="0" w:firstColumn="1" w:lastColumn="0" w:noHBand="0" w:noVBand="1"/>
      </w:tblPr>
      <w:tblGrid>
        <w:gridCol w:w="8582"/>
      </w:tblGrid>
      <w:tr w:rsidR="00BE4BC5" w:rsidRPr="00BE674B" w14:paraId="5F75A420" w14:textId="77777777" w:rsidTr="00EA6C59">
        <w:trPr>
          <w:trHeight w:val="312"/>
        </w:trPr>
        <w:tc>
          <w:tcPr>
            <w:tcW w:w="858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51C1CD" w14:textId="6DE66366" w:rsidR="00BE4BC5" w:rsidRPr="00BE674B" w:rsidRDefault="00BE4BC5" w:rsidP="00ED6C5D">
            <w:pPr>
              <w:spacing w:line="360" w:lineRule="auto"/>
              <w:jc w:val="both"/>
              <w:rPr>
                <w:b/>
                <w:bCs/>
                <w:color w:val="000000"/>
                <w:sz w:val="22"/>
                <w:szCs w:val="22"/>
              </w:rPr>
            </w:pPr>
            <w:r w:rsidRPr="00BE674B">
              <w:rPr>
                <w:b/>
                <w:bCs/>
                <w:color w:val="000000"/>
                <w:sz w:val="22"/>
                <w:szCs w:val="22"/>
                <w:lang w:val="tr"/>
              </w:rPr>
              <w:t xml:space="preserve">Types of </w:t>
            </w:r>
            <w:r w:rsidR="00CB0B87">
              <w:rPr>
                <w:b/>
                <w:bCs/>
                <w:color w:val="000000"/>
                <w:sz w:val="22"/>
                <w:szCs w:val="22"/>
                <w:lang w:val="tr"/>
              </w:rPr>
              <w:t>G</w:t>
            </w:r>
            <w:r w:rsidRPr="00BE674B">
              <w:rPr>
                <w:b/>
                <w:bCs/>
                <w:color w:val="000000"/>
                <w:sz w:val="22"/>
                <w:szCs w:val="22"/>
                <w:lang w:val="tr"/>
              </w:rPr>
              <w:t>oods: /</w:t>
            </w:r>
            <w:r w:rsidR="000125FF" w:rsidRPr="000125FF">
              <w:rPr>
                <w:rFonts w:ascii="SimSun" w:eastAsia="SimSun" w:hAnsi="SimSun" w:cs="SimSun" w:hint="eastAsia"/>
                <w:b/>
                <w:bCs/>
                <w:color w:val="000000"/>
                <w:sz w:val="22"/>
                <w:szCs w:val="22"/>
                <w:lang w:val="tr"/>
              </w:rPr>
              <w:t>货物类型</w:t>
            </w:r>
            <w:r w:rsidRPr="00BE674B">
              <w:rPr>
                <w:b/>
                <w:bCs/>
                <w:color w:val="000000"/>
                <w:sz w:val="22"/>
                <w:szCs w:val="22"/>
                <w:lang w:val="tr"/>
              </w:rPr>
              <w:t>:</w:t>
            </w:r>
          </w:p>
        </w:tc>
      </w:tr>
      <w:tr w:rsidR="00BE4BC5" w:rsidRPr="00BE674B" w14:paraId="631F888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3F265616" w14:textId="57E5DC55" w:rsidR="00BE4BC5" w:rsidRPr="00BE674B" w:rsidRDefault="00BE4BC5" w:rsidP="00ED6C5D">
            <w:pPr>
              <w:spacing w:line="360" w:lineRule="auto"/>
              <w:jc w:val="both"/>
              <w:rPr>
                <w:color w:val="000000"/>
                <w:sz w:val="22"/>
                <w:szCs w:val="22"/>
              </w:rPr>
            </w:pPr>
            <w:r>
              <w:rPr>
                <w:color w:val="000000"/>
                <w:sz w:val="22"/>
                <w:szCs w:val="22"/>
                <w:lang w:val="tr"/>
              </w:rPr>
              <w:t>Polypropylene</w:t>
            </w:r>
            <w:r>
              <w:t>/</w:t>
            </w:r>
            <w:r w:rsidR="000125FF" w:rsidRPr="000125FF">
              <w:rPr>
                <w:rFonts w:ascii="MS Gothic" w:eastAsia="MS Gothic" w:hAnsi="MS Gothic" w:cs="MS Gothic" w:hint="eastAsia"/>
                <w:color w:val="000000"/>
                <w:sz w:val="22"/>
                <w:szCs w:val="22"/>
                <w:lang w:val="tr"/>
              </w:rPr>
              <w:t>聚丙</w:t>
            </w:r>
            <w:r w:rsidR="000125FF" w:rsidRPr="000125FF">
              <w:rPr>
                <w:rFonts w:ascii="SimSun" w:eastAsia="SimSun" w:hAnsi="SimSun" w:cs="SimSun" w:hint="eastAsia"/>
                <w:color w:val="000000"/>
                <w:sz w:val="22"/>
                <w:szCs w:val="22"/>
                <w:lang w:val="tr"/>
              </w:rPr>
              <w:t>烯</w:t>
            </w:r>
          </w:p>
        </w:tc>
      </w:tr>
      <w:tr w:rsidR="00EA6C59" w:rsidRPr="00BE674B" w14:paraId="114E1C9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443DC8D3" w14:textId="5ECCB390" w:rsidR="00EA6C59" w:rsidRDefault="00EA6C59" w:rsidP="00ED6C5D">
            <w:pPr>
              <w:spacing w:line="360" w:lineRule="auto"/>
              <w:jc w:val="both"/>
              <w:rPr>
                <w:color w:val="000000"/>
                <w:sz w:val="22"/>
                <w:szCs w:val="22"/>
                <w:lang w:val="tr"/>
              </w:rPr>
            </w:pPr>
            <w:r>
              <w:rPr>
                <w:color w:val="000000"/>
                <w:sz w:val="22"/>
                <w:szCs w:val="22"/>
                <w:lang w:val="tr"/>
              </w:rPr>
              <w:t>Polyethylene</w:t>
            </w:r>
            <w:r w:rsidR="00D0275D">
              <w:rPr>
                <w:color w:val="000000"/>
                <w:sz w:val="22"/>
                <w:szCs w:val="22"/>
                <w:lang w:val="tr"/>
              </w:rPr>
              <w:t>/</w:t>
            </w:r>
            <w:r w:rsidR="000125FF" w:rsidRPr="000125FF">
              <w:rPr>
                <w:rFonts w:ascii="MS Gothic" w:eastAsia="MS Gothic" w:hAnsi="MS Gothic" w:cs="MS Gothic" w:hint="eastAsia"/>
                <w:color w:val="000000"/>
                <w:sz w:val="22"/>
                <w:szCs w:val="22"/>
                <w:lang w:val="tr"/>
              </w:rPr>
              <w:t>聚乙</w:t>
            </w:r>
            <w:r w:rsidR="000125FF" w:rsidRPr="000125FF">
              <w:rPr>
                <w:rFonts w:ascii="SimSun" w:eastAsia="SimSun" w:hAnsi="SimSun" w:cs="SimSun" w:hint="eastAsia"/>
                <w:color w:val="000000"/>
                <w:sz w:val="22"/>
                <w:szCs w:val="22"/>
                <w:lang w:val="tr"/>
              </w:rPr>
              <w:t>烯</w:t>
            </w:r>
          </w:p>
        </w:tc>
      </w:tr>
      <w:tr w:rsidR="00EA6C59" w:rsidRPr="00BE674B" w14:paraId="7300990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695EC035" w14:textId="189BCF07" w:rsidR="00EA6C59" w:rsidRDefault="00EA6C59" w:rsidP="00ED6C5D">
            <w:pPr>
              <w:spacing w:line="360" w:lineRule="auto"/>
              <w:jc w:val="both"/>
              <w:rPr>
                <w:color w:val="000000"/>
                <w:sz w:val="22"/>
                <w:szCs w:val="22"/>
                <w:lang w:val="tr"/>
              </w:rPr>
            </w:pPr>
            <w:r>
              <w:rPr>
                <w:color w:val="000000"/>
                <w:sz w:val="22"/>
                <w:szCs w:val="22"/>
                <w:lang w:val="tr"/>
              </w:rPr>
              <w:t>Polycarbonate</w:t>
            </w:r>
            <w:r w:rsidR="00D0275D" w:rsidRPr="000125FF">
              <w:rPr>
                <w:rFonts w:ascii="SimSun" w:eastAsia="SimSun" w:hAnsi="SimSun"/>
                <w:color w:val="000000"/>
                <w:sz w:val="22"/>
                <w:szCs w:val="22"/>
                <w:lang w:val="tr"/>
              </w:rPr>
              <w:t>/</w:t>
            </w:r>
            <w:r w:rsidR="000125FF" w:rsidRPr="000125FF">
              <w:rPr>
                <w:rFonts w:ascii="SimSun" w:eastAsia="SimSun" w:hAnsi="SimSun" w:cs="MS Gothic" w:hint="eastAsia"/>
                <w:color w:val="000000"/>
                <w:sz w:val="22"/>
                <w:szCs w:val="22"/>
                <w:lang w:val="tr"/>
              </w:rPr>
              <w:t>聚碳酸</w:t>
            </w:r>
            <w:r w:rsidR="000125FF" w:rsidRPr="000125FF">
              <w:rPr>
                <w:rFonts w:ascii="SimSun" w:eastAsia="SimSun" w:hAnsi="SimSun" w:cs="SimSun" w:hint="eastAsia"/>
                <w:color w:val="000000"/>
                <w:sz w:val="22"/>
                <w:szCs w:val="22"/>
                <w:lang w:val="tr"/>
              </w:rPr>
              <w:t>酯</w:t>
            </w:r>
          </w:p>
        </w:tc>
      </w:tr>
      <w:tr w:rsidR="00EA6C59" w:rsidRPr="00BE674B" w14:paraId="3348C3C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5FFE211A" w14:textId="2E8E859E" w:rsidR="00EA6C59" w:rsidRDefault="00EA6C59" w:rsidP="00ED6C5D">
            <w:pPr>
              <w:spacing w:line="360" w:lineRule="auto"/>
              <w:jc w:val="both"/>
              <w:rPr>
                <w:color w:val="000000"/>
                <w:sz w:val="22"/>
                <w:szCs w:val="22"/>
                <w:lang w:val="tr"/>
              </w:rPr>
            </w:pPr>
            <w:r w:rsidRPr="00EA6C59">
              <w:rPr>
                <w:color w:val="000000"/>
                <w:sz w:val="22"/>
                <w:szCs w:val="22"/>
                <w:lang w:val="tr"/>
              </w:rPr>
              <w:t>Monoethanolamine</w:t>
            </w:r>
            <w:r w:rsidR="00D0275D">
              <w:rPr>
                <w:color w:val="000000"/>
                <w:sz w:val="22"/>
                <w:szCs w:val="22"/>
                <w:lang w:val="tr"/>
              </w:rPr>
              <w:t>/</w:t>
            </w:r>
            <w:r w:rsidR="000125FF" w:rsidRPr="000125FF">
              <w:rPr>
                <w:rFonts w:ascii="SimSun" w:eastAsia="SimSun" w:hAnsi="SimSun" w:cs="SimSun" w:hint="eastAsia"/>
                <w:color w:val="000000"/>
                <w:sz w:val="22"/>
                <w:szCs w:val="22"/>
                <w:lang w:val="tr"/>
              </w:rPr>
              <w:t>单乙醇胺</w:t>
            </w:r>
          </w:p>
        </w:tc>
      </w:tr>
      <w:tr w:rsidR="00EA6C59" w:rsidRPr="00BE674B" w14:paraId="3210F555"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38435CD" w14:textId="33E5435C" w:rsidR="00EA6C59" w:rsidRDefault="00EA6C59" w:rsidP="00ED6C5D">
            <w:pPr>
              <w:spacing w:line="360" w:lineRule="auto"/>
              <w:jc w:val="both"/>
              <w:rPr>
                <w:color w:val="000000"/>
                <w:sz w:val="22"/>
                <w:szCs w:val="22"/>
                <w:lang w:val="tr"/>
              </w:rPr>
            </w:pPr>
            <w:r w:rsidRPr="00EA6C59">
              <w:rPr>
                <w:color w:val="000000"/>
                <w:sz w:val="22"/>
                <w:szCs w:val="22"/>
                <w:lang w:val="tr"/>
              </w:rPr>
              <w:t>Neonols</w:t>
            </w:r>
            <w:r w:rsidR="00D0275D">
              <w:rPr>
                <w:color w:val="000000"/>
                <w:sz w:val="22"/>
                <w:szCs w:val="22"/>
                <w:lang w:val="tr"/>
              </w:rPr>
              <w:t>/</w:t>
            </w:r>
            <w:r w:rsidR="000125FF" w:rsidRPr="000125FF">
              <w:rPr>
                <w:rFonts w:ascii="MS Gothic" w:eastAsia="MS Gothic" w:hAnsi="MS Gothic" w:cs="MS Gothic" w:hint="eastAsia"/>
                <w:color w:val="000000"/>
                <w:sz w:val="22"/>
                <w:szCs w:val="22"/>
                <w:lang w:val="tr"/>
              </w:rPr>
              <w:t>霓虹灯</w:t>
            </w:r>
          </w:p>
        </w:tc>
      </w:tr>
      <w:tr w:rsidR="00EA6C59" w:rsidRPr="00BE674B" w14:paraId="42BC7E0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3242AB90" w14:textId="15A7B129" w:rsidR="00EA6C59" w:rsidRPr="00EA6C59" w:rsidRDefault="00EA6C59" w:rsidP="00ED6C5D">
            <w:pPr>
              <w:spacing w:line="360" w:lineRule="auto"/>
              <w:jc w:val="both"/>
              <w:rPr>
                <w:color w:val="000000"/>
                <w:sz w:val="22"/>
                <w:szCs w:val="22"/>
                <w:lang w:val="tr"/>
              </w:rPr>
            </w:pPr>
            <w:r>
              <w:rPr>
                <w:color w:val="000000"/>
                <w:sz w:val="22"/>
                <w:szCs w:val="22"/>
                <w:lang w:val="tr"/>
              </w:rPr>
              <w:t>Polystyrene</w:t>
            </w:r>
            <w:r w:rsidR="00D0275D" w:rsidRPr="000125FF">
              <w:rPr>
                <w:rFonts w:ascii="SimSun" w:eastAsia="SimSun" w:hAnsi="SimSun"/>
              </w:rPr>
              <w:t>/</w:t>
            </w:r>
            <w:r w:rsidR="000125FF" w:rsidRPr="000125FF">
              <w:rPr>
                <w:rFonts w:ascii="SimSun" w:eastAsia="SimSun" w:hAnsi="SimSun" w:cs="MS Gothic" w:hint="eastAsia"/>
                <w:color w:val="000000"/>
                <w:sz w:val="22"/>
                <w:szCs w:val="22"/>
                <w:lang w:val="tr"/>
              </w:rPr>
              <w:t>聚苯乙</w:t>
            </w:r>
            <w:r w:rsidR="000125FF" w:rsidRPr="000125FF">
              <w:rPr>
                <w:rFonts w:ascii="SimSun" w:eastAsia="SimSun" w:hAnsi="SimSun" w:cs="SimSun" w:hint="eastAsia"/>
                <w:color w:val="000000"/>
                <w:sz w:val="22"/>
                <w:szCs w:val="22"/>
                <w:lang w:val="tr"/>
              </w:rPr>
              <w:t>烯</w:t>
            </w:r>
          </w:p>
        </w:tc>
      </w:tr>
      <w:tr w:rsidR="00EA6C59" w:rsidRPr="00BE674B" w14:paraId="72278BE4"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7C0BF79F" w14:textId="04BBFFE1" w:rsidR="00EA6C59" w:rsidRPr="00EA6C59" w:rsidRDefault="00EA6C59" w:rsidP="00ED6C5D">
            <w:pPr>
              <w:spacing w:line="360" w:lineRule="auto"/>
              <w:jc w:val="both"/>
              <w:rPr>
                <w:color w:val="000000"/>
                <w:sz w:val="22"/>
                <w:szCs w:val="22"/>
                <w:lang w:val="tr"/>
              </w:rPr>
            </w:pPr>
            <w:r>
              <w:rPr>
                <w:color w:val="000000"/>
                <w:sz w:val="22"/>
                <w:szCs w:val="22"/>
                <w:lang w:val="tr"/>
              </w:rPr>
              <w:t>Maleic A</w:t>
            </w:r>
            <w:r w:rsidRPr="00EA6C59">
              <w:rPr>
                <w:color w:val="000000"/>
                <w:sz w:val="22"/>
                <w:szCs w:val="22"/>
                <w:lang w:val="tr"/>
              </w:rPr>
              <w:t>nhydride</w:t>
            </w:r>
            <w:r w:rsidR="00D0275D">
              <w:rPr>
                <w:color w:val="000000"/>
                <w:sz w:val="22"/>
                <w:szCs w:val="22"/>
                <w:lang w:val="tr"/>
              </w:rPr>
              <w:t>/</w:t>
            </w:r>
            <w:r w:rsidR="000125FF" w:rsidRPr="000125FF">
              <w:rPr>
                <w:rFonts w:ascii="SimSun" w:eastAsia="SimSun" w:hAnsi="SimSun" w:cs="SimSun" w:hint="eastAsia"/>
                <w:color w:val="000000"/>
                <w:sz w:val="22"/>
                <w:szCs w:val="22"/>
                <w:lang w:val="tr"/>
              </w:rPr>
              <w:t>马来酸酐</w:t>
            </w:r>
          </w:p>
        </w:tc>
      </w:tr>
      <w:tr w:rsidR="00EA6C59" w:rsidRPr="00BE674B" w14:paraId="3E7416C3"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tcPr>
          <w:p w14:paraId="012D35C2" w14:textId="177505D6" w:rsidR="00EA6C59" w:rsidRPr="00EA6C59" w:rsidRDefault="00EA6C59" w:rsidP="00ED6C5D">
            <w:pPr>
              <w:spacing w:line="360" w:lineRule="auto"/>
              <w:jc w:val="both"/>
              <w:rPr>
                <w:color w:val="000000"/>
                <w:sz w:val="22"/>
                <w:szCs w:val="22"/>
                <w:lang w:val="tr"/>
              </w:rPr>
            </w:pPr>
            <w:r w:rsidRPr="00EA6C59">
              <w:rPr>
                <w:color w:val="000000"/>
                <w:sz w:val="22"/>
                <w:szCs w:val="22"/>
                <w:lang w:val="tr"/>
              </w:rPr>
              <w:t>HPEG</w:t>
            </w:r>
          </w:p>
        </w:tc>
      </w:tr>
      <w:tr w:rsidR="00BE4BC5" w:rsidRPr="00BE674B" w14:paraId="511AA427"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7021A9F4" w14:textId="1788FE74" w:rsidR="00BE4BC5" w:rsidRPr="00BE674B" w:rsidRDefault="00BE4BC5" w:rsidP="00ED6C5D">
            <w:pPr>
              <w:spacing w:line="360" w:lineRule="auto"/>
              <w:jc w:val="both"/>
              <w:rPr>
                <w:color w:val="000000"/>
                <w:sz w:val="22"/>
                <w:szCs w:val="22"/>
              </w:rPr>
            </w:pPr>
            <w:r w:rsidRPr="00BE674B">
              <w:rPr>
                <w:color w:val="000000"/>
                <w:sz w:val="22"/>
                <w:szCs w:val="22"/>
                <w:lang w:val="tr"/>
              </w:rPr>
              <w:t xml:space="preserve">Rubber </w:t>
            </w:r>
            <w:r w:rsidRPr="000125FF">
              <w:rPr>
                <w:rFonts w:ascii="SimSun" w:eastAsia="SimSun" w:hAnsi="SimSun"/>
                <w:color w:val="000000"/>
                <w:sz w:val="22"/>
                <w:szCs w:val="22"/>
                <w:lang w:val="tr"/>
              </w:rPr>
              <w:t>/</w:t>
            </w:r>
            <w:r w:rsidR="000125FF" w:rsidRPr="000125FF">
              <w:rPr>
                <w:rFonts w:ascii="SimSun" w:eastAsia="SimSun" w:hAnsi="SimSun" w:cs="MS Gothic" w:hint="eastAsia"/>
                <w:color w:val="000000"/>
                <w:sz w:val="22"/>
                <w:szCs w:val="22"/>
                <w:lang w:val="tr"/>
              </w:rPr>
              <w:t>橡胶</w:t>
            </w:r>
          </w:p>
        </w:tc>
      </w:tr>
      <w:tr w:rsidR="00BE4BC5" w:rsidRPr="00BE674B" w14:paraId="529103BA"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1DAC307B" w14:textId="4C344B14" w:rsidR="00BE4BC5" w:rsidRPr="00BE674B" w:rsidRDefault="00BE4BC5" w:rsidP="00ED6C5D">
            <w:pPr>
              <w:spacing w:line="360" w:lineRule="auto"/>
              <w:jc w:val="both"/>
              <w:rPr>
                <w:color w:val="000000"/>
                <w:sz w:val="22"/>
                <w:szCs w:val="22"/>
              </w:rPr>
            </w:pPr>
            <w:r w:rsidRPr="00BE674B">
              <w:rPr>
                <w:color w:val="000000"/>
                <w:sz w:val="22"/>
                <w:szCs w:val="22"/>
                <w:lang w:val="tr"/>
              </w:rPr>
              <w:t>Thermoelastoplaste /</w:t>
            </w:r>
            <w:r w:rsidR="000125FF" w:rsidRPr="000125FF">
              <w:rPr>
                <w:rFonts w:ascii="SimSun" w:eastAsia="SimSun" w:hAnsi="SimSun" w:cs="SimSun" w:hint="eastAsia"/>
                <w:color w:val="000000"/>
                <w:sz w:val="22"/>
                <w:szCs w:val="22"/>
                <w:lang w:val="tr"/>
              </w:rPr>
              <w:t>热塑性塑料</w:t>
            </w:r>
          </w:p>
        </w:tc>
      </w:tr>
      <w:tr w:rsidR="00BE4BC5" w:rsidRPr="00BE674B" w14:paraId="2D6071E9" w14:textId="77777777" w:rsidTr="00EA6C59">
        <w:trPr>
          <w:trHeight w:val="312"/>
        </w:trPr>
        <w:tc>
          <w:tcPr>
            <w:tcW w:w="8582"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14:paraId="63AD6B09" w14:textId="16EAF75C" w:rsidR="00BE4BC5" w:rsidRPr="00BE674B" w:rsidRDefault="00BE4BC5" w:rsidP="00BE4BC5">
            <w:pPr>
              <w:spacing w:line="360" w:lineRule="auto"/>
              <w:jc w:val="both"/>
              <w:rPr>
                <w:color w:val="000000"/>
                <w:sz w:val="22"/>
                <w:szCs w:val="22"/>
              </w:rPr>
            </w:pPr>
            <w:r w:rsidRPr="00BE674B">
              <w:rPr>
                <w:color w:val="000000"/>
                <w:sz w:val="22"/>
                <w:szCs w:val="22"/>
                <w:lang w:val="tr"/>
              </w:rPr>
              <w:t>Polypropilene film /</w:t>
            </w:r>
            <w:r w:rsidR="000125FF" w:rsidRPr="000125FF">
              <w:rPr>
                <w:rFonts w:ascii="MS Gothic" w:eastAsia="MS Gothic" w:hAnsi="MS Gothic" w:cs="MS Gothic" w:hint="eastAsia"/>
                <w:color w:val="000000"/>
                <w:sz w:val="22"/>
                <w:szCs w:val="22"/>
                <w:lang w:val="tr"/>
              </w:rPr>
              <w:t>聚丙</w:t>
            </w:r>
            <w:r w:rsidR="000125FF" w:rsidRPr="000125FF">
              <w:rPr>
                <w:rFonts w:ascii="SimSun" w:eastAsia="SimSun" w:hAnsi="SimSun" w:cs="SimSun" w:hint="eastAsia"/>
                <w:color w:val="000000"/>
                <w:sz w:val="22"/>
                <w:szCs w:val="22"/>
                <w:lang w:val="tr"/>
              </w:rPr>
              <w:t>烯薄膜</w:t>
            </w:r>
          </w:p>
        </w:tc>
      </w:tr>
    </w:tbl>
    <w:p w14:paraId="5E6DCC2B" w14:textId="77777777" w:rsidR="00EA6C59" w:rsidRDefault="00EA6C59" w:rsidP="00ED6C5D">
      <w:pPr>
        <w:spacing w:line="360" w:lineRule="auto"/>
        <w:jc w:val="both"/>
        <w:rPr>
          <w:b/>
          <w:bCs/>
          <w:sz w:val="20"/>
          <w:u w:val="single"/>
          <w:lang w:val="en-US"/>
        </w:rPr>
      </w:pPr>
    </w:p>
    <w:p w14:paraId="02832116" w14:textId="2A73B55A" w:rsidR="00EA6C59" w:rsidRDefault="00EA6C59" w:rsidP="00ED6C5D">
      <w:pPr>
        <w:spacing w:line="360" w:lineRule="auto"/>
        <w:jc w:val="both"/>
        <w:rPr>
          <w:bCs/>
          <w:sz w:val="20"/>
          <w:lang w:val="en-US"/>
        </w:rPr>
      </w:pPr>
      <w:r w:rsidRPr="00EA6C59">
        <w:rPr>
          <w:bCs/>
          <w:sz w:val="20"/>
          <w:lang w:val="en-US"/>
        </w:rPr>
        <w:t xml:space="preserve">In case the Product provided by the CUSTOMER for Services differs from the table above, the SERVICE PROVIDER shall immediately contact the CUSTOMER vie e-mail </w:t>
      </w:r>
      <w:hyperlink r:id="rId33" w:history="1">
        <w:r w:rsidR="006445E1" w:rsidRPr="00877931">
          <w:rPr>
            <w:rStyle w:val="af"/>
            <w:bCs/>
            <w:sz w:val="20"/>
            <w:lang w:val="en-US"/>
          </w:rPr>
          <w:t>OL_CN_mailing_list@sibur.ru</w:t>
        </w:r>
      </w:hyperlink>
      <w:r w:rsidR="006445E1">
        <w:rPr>
          <w:bCs/>
          <w:sz w:val="20"/>
          <w:lang w:val="en-US"/>
        </w:rPr>
        <w:t xml:space="preserve"> </w:t>
      </w:r>
    </w:p>
    <w:p w14:paraId="2BB04A24" w14:textId="30DF92D7" w:rsidR="00D0275D" w:rsidRDefault="00F332F8" w:rsidP="00ED6C5D">
      <w:pPr>
        <w:spacing w:line="360" w:lineRule="auto"/>
        <w:jc w:val="both"/>
        <w:rPr>
          <w:bCs/>
          <w:sz w:val="20"/>
          <w:lang w:val="en-US"/>
        </w:rPr>
      </w:pPr>
      <w:r>
        <w:rPr>
          <w:bCs/>
          <w:sz w:val="20"/>
          <w:lang w:val="en-US"/>
        </w:rPr>
        <w:t xml:space="preserve">Brand (type) of Products, as well as their HS codes, shall be requested by the SERVICE PROVIDER from the CUSTOMER via e-mail </w:t>
      </w:r>
      <w:hyperlink r:id="rId34" w:history="1">
        <w:r w:rsidR="00984F1C" w:rsidRPr="00D23FB0">
          <w:rPr>
            <w:rStyle w:val="af"/>
            <w:bCs/>
            <w:sz w:val="20"/>
            <w:lang w:val="en-US"/>
          </w:rPr>
          <w:t>OL_CN_mailing_list@sibur.ru</w:t>
        </w:r>
      </w:hyperlink>
      <w:r w:rsidR="00984F1C">
        <w:rPr>
          <w:bCs/>
          <w:sz w:val="20"/>
          <w:lang w:val="en-US"/>
        </w:rPr>
        <w:t xml:space="preserve"> /</w:t>
      </w:r>
    </w:p>
    <w:p w14:paraId="3200BA79" w14:textId="29A57C36" w:rsidR="00D914E1" w:rsidRDefault="00D914E1" w:rsidP="00D0275D">
      <w:pPr>
        <w:spacing w:line="360" w:lineRule="auto"/>
        <w:jc w:val="both"/>
        <w:rPr>
          <w:rFonts w:ascii="SimSun" w:eastAsia="SimSun" w:hAnsi="SimSun" w:cs="SimSun"/>
          <w:bCs/>
          <w:sz w:val="20"/>
          <w:lang w:val="en-US"/>
        </w:rPr>
      </w:pPr>
      <w:r w:rsidRPr="00D914E1">
        <w:rPr>
          <w:rFonts w:ascii="MS Gothic" w:eastAsia="MS Gothic" w:hAnsi="MS Gothic" w:cs="MS Gothic" w:hint="eastAsia"/>
          <w:bCs/>
          <w:sz w:val="20"/>
          <w:lang w:val="en-US"/>
        </w:rPr>
        <w:t>如果客</w:t>
      </w:r>
      <w:r w:rsidRPr="00D914E1">
        <w:rPr>
          <w:rFonts w:ascii="SimSun" w:eastAsia="SimSun" w:hAnsi="SimSun" w:cs="SimSun" w:hint="eastAsia"/>
          <w:bCs/>
          <w:sz w:val="20"/>
          <w:lang w:val="en-US"/>
        </w:rPr>
        <w:t>户提供的服务产品与上表不同，服务提供商应立即通过电子邮件与客户联系</w:t>
      </w:r>
      <w:r>
        <w:rPr>
          <w:rFonts w:ascii="SimSun" w:eastAsia="SimSun" w:hAnsi="SimSun" w:cs="SimSun" w:hint="eastAsia"/>
          <w:bCs/>
          <w:sz w:val="20"/>
          <w:lang w:val="en-US"/>
        </w:rPr>
        <w:t xml:space="preserve"> </w:t>
      </w:r>
      <w:hyperlink r:id="rId35" w:history="1">
        <w:r w:rsidRPr="00D23FB0">
          <w:rPr>
            <w:rStyle w:val="af"/>
            <w:bCs/>
            <w:sz w:val="20"/>
            <w:lang w:val="en-US"/>
          </w:rPr>
          <w:t>OL_CN_mailing_list@sibur.ru</w:t>
        </w:r>
      </w:hyperlink>
      <w:r w:rsidRPr="00D914E1">
        <w:rPr>
          <w:rFonts w:ascii="SimSun" w:eastAsia="SimSun" w:hAnsi="SimSun" w:cs="SimSun" w:hint="eastAsia"/>
          <w:bCs/>
          <w:sz w:val="20"/>
          <w:lang w:val="en-US"/>
        </w:rPr>
        <w:t>。</w:t>
      </w:r>
    </w:p>
    <w:p w14:paraId="1CD70EAD" w14:textId="1190B1C1" w:rsidR="00B8059F" w:rsidRPr="00EA6C59" w:rsidRDefault="00D914E1" w:rsidP="00D0275D">
      <w:pPr>
        <w:spacing w:line="360" w:lineRule="auto"/>
        <w:jc w:val="both"/>
        <w:rPr>
          <w:bCs/>
          <w:sz w:val="20"/>
          <w:szCs w:val="20"/>
          <w:u w:val="single"/>
          <w:lang w:val="en-US"/>
        </w:rPr>
      </w:pPr>
      <w:r w:rsidRPr="00D914E1">
        <w:rPr>
          <w:rFonts w:ascii="MS Gothic" w:eastAsia="MS Gothic" w:hAnsi="MS Gothic" w:cs="MS Gothic" w:hint="eastAsia"/>
          <w:bCs/>
          <w:sz w:val="20"/>
          <w:lang w:val="en-US"/>
        </w:rPr>
        <w:t>服</w:t>
      </w:r>
      <w:r w:rsidRPr="00D914E1">
        <w:rPr>
          <w:rFonts w:ascii="SimSun" w:eastAsia="SimSun" w:hAnsi="SimSun" w:cs="SimSun" w:hint="eastAsia"/>
          <w:bCs/>
          <w:sz w:val="20"/>
          <w:lang w:val="en-US"/>
        </w:rPr>
        <w:t>务供应商应通过电子邮件向客户索要产品品牌（类型）及其</w:t>
      </w:r>
      <w:r w:rsidRPr="00D914E1">
        <w:rPr>
          <w:bCs/>
          <w:sz w:val="20"/>
          <w:lang w:val="en-US"/>
        </w:rPr>
        <w:t xml:space="preserve"> HS </w:t>
      </w:r>
      <w:r w:rsidRPr="00D914E1">
        <w:rPr>
          <w:rFonts w:ascii="SimSun" w:eastAsia="SimSun" w:hAnsi="SimSun" w:cs="SimSun" w:hint="eastAsia"/>
          <w:bCs/>
          <w:sz w:val="20"/>
          <w:lang w:val="en-US"/>
        </w:rPr>
        <w:t xml:space="preserve">编码 </w:t>
      </w:r>
      <w:hyperlink r:id="rId36" w:history="1">
        <w:r w:rsidRPr="00D23FB0">
          <w:rPr>
            <w:rStyle w:val="af"/>
            <w:bCs/>
            <w:sz w:val="20"/>
            <w:lang w:val="en-US"/>
          </w:rPr>
          <w:t>OL_CN_mailing_list@sibur.ru</w:t>
        </w:r>
      </w:hyperlink>
      <w:r>
        <w:rPr>
          <w:bCs/>
          <w:sz w:val="20"/>
          <w:lang w:val="en-US"/>
        </w:rPr>
        <w:t xml:space="preserve"> </w:t>
      </w:r>
      <w:r w:rsidR="00A54831" w:rsidRPr="00EA6C59">
        <w:rPr>
          <w:bCs/>
          <w:sz w:val="20"/>
          <w:u w:val="single"/>
          <w:lang w:val="en-US"/>
        </w:rPr>
        <w:br w:type="page"/>
      </w:r>
    </w:p>
    <w:p w14:paraId="012AD7A5" w14:textId="77777777" w:rsidR="002F2936" w:rsidRPr="00BE674B" w:rsidRDefault="002F2936" w:rsidP="00ED6C5D">
      <w:pPr>
        <w:pStyle w:val="ac"/>
        <w:tabs>
          <w:tab w:val="clear" w:pos="4703"/>
          <w:tab w:val="clear" w:pos="9406"/>
          <w:tab w:val="left" w:pos="0"/>
          <w:tab w:val="left" w:pos="1304"/>
          <w:tab w:val="left" w:pos="2609"/>
          <w:tab w:val="left" w:pos="3913"/>
          <w:tab w:val="left" w:pos="5218"/>
          <w:tab w:val="left" w:pos="6522"/>
          <w:tab w:val="left" w:pos="7826"/>
          <w:tab w:val="left" w:pos="9131"/>
          <w:tab w:val="left" w:pos="10435"/>
        </w:tabs>
        <w:spacing w:line="360" w:lineRule="auto"/>
        <w:jc w:val="both"/>
        <w:rPr>
          <w:lang w:val="tr"/>
        </w:rPr>
        <w:sectPr w:rsidR="002F2936" w:rsidRPr="00BE674B" w:rsidSect="00ED6C5D">
          <w:headerReference w:type="first" r:id="rId37"/>
          <w:pgSz w:w="11906" w:h="16838" w:code="9"/>
          <w:pgMar w:top="994" w:right="1416" w:bottom="1138" w:left="1699" w:header="562" w:footer="562" w:gutter="0"/>
          <w:cols w:space="720"/>
          <w:noEndnote/>
          <w:titlePg/>
        </w:sectPr>
      </w:pPr>
    </w:p>
    <w:p w14:paraId="2A7358C9" w14:textId="77777777" w:rsidR="00FB7B34" w:rsidRPr="00BE674B" w:rsidRDefault="00FB7B34" w:rsidP="00ED6C5D">
      <w:pPr>
        <w:spacing w:line="360" w:lineRule="auto"/>
        <w:ind w:left="360"/>
        <w:jc w:val="both"/>
        <w:rPr>
          <w:sz w:val="20"/>
          <w:lang w:val="en-US"/>
        </w:rPr>
      </w:pPr>
    </w:p>
    <w:tbl>
      <w:tblPr>
        <w:tblW w:w="5000" w:type="pct"/>
        <w:tblLook w:val="0000" w:firstRow="0" w:lastRow="0" w:firstColumn="0" w:lastColumn="0" w:noHBand="0" w:noVBand="0"/>
      </w:tblPr>
      <w:tblGrid>
        <w:gridCol w:w="4394"/>
        <w:gridCol w:w="4395"/>
      </w:tblGrid>
      <w:tr w:rsidR="00E15323" w:rsidRPr="00BE674B" w14:paraId="1CD3E27A" w14:textId="77777777" w:rsidTr="005F1B97">
        <w:tc>
          <w:tcPr>
            <w:tcW w:w="2500" w:type="pct"/>
          </w:tcPr>
          <w:p w14:paraId="2621DD14" w14:textId="30A5367A" w:rsidR="005F1B97" w:rsidRPr="00BE674B" w:rsidRDefault="00443872" w:rsidP="00866BED">
            <w:pPr>
              <w:tabs>
                <w:tab w:val="center" w:pos="4536"/>
              </w:tabs>
              <w:spacing w:line="360" w:lineRule="auto"/>
              <w:jc w:val="center"/>
              <w:rPr>
                <w:b/>
                <w:sz w:val="20"/>
                <w:szCs w:val="20"/>
                <w:u w:val="single"/>
                <w:lang w:val="en-US"/>
              </w:rPr>
            </w:pPr>
            <w:r>
              <w:rPr>
                <w:b/>
                <w:sz w:val="20"/>
                <w:szCs w:val="20"/>
                <w:u w:val="single"/>
                <w:lang w:val="en-US"/>
              </w:rPr>
              <w:t>Appendix B</w:t>
            </w:r>
          </w:p>
        </w:tc>
        <w:tc>
          <w:tcPr>
            <w:tcW w:w="2500" w:type="pct"/>
          </w:tcPr>
          <w:p w14:paraId="7C2B1BBB" w14:textId="67BE732A" w:rsidR="005F1B97" w:rsidRPr="00BE674B" w:rsidRDefault="00D914E1" w:rsidP="00866BED">
            <w:pPr>
              <w:tabs>
                <w:tab w:val="center" w:pos="4536"/>
              </w:tabs>
              <w:spacing w:line="360" w:lineRule="auto"/>
              <w:jc w:val="center"/>
              <w:rPr>
                <w:b/>
                <w:sz w:val="20"/>
                <w:szCs w:val="20"/>
                <w:u w:val="single"/>
                <w:lang w:val="en-US"/>
              </w:rPr>
            </w:pPr>
            <w:r w:rsidRPr="00D914E1">
              <w:rPr>
                <w:rFonts w:ascii="MS Gothic" w:eastAsia="MS Gothic" w:hAnsi="MS Gothic" w:cs="MS Gothic" w:hint="eastAsia"/>
                <w:b/>
                <w:sz w:val="20"/>
                <w:szCs w:val="20"/>
                <w:u w:val="single"/>
                <w:lang w:val="tr"/>
              </w:rPr>
              <w:t>附</w:t>
            </w:r>
            <w:r w:rsidRPr="00D914E1">
              <w:rPr>
                <w:rFonts w:ascii="SimSun" w:eastAsia="SimSun" w:hAnsi="SimSun" w:cs="SimSun" w:hint="eastAsia"/>
                <w:b/>
                <w:sz w:val="20"/>
                <w:szCs w:val="20"/>
                <w:u w:val="single"/>
                <w:lang w:val="tr"/>
              </w:rPr>
              <w:t>录</w:t>
            </w:r>
            <w:r w:rsidRPr="00D914E1">
              <w:rPr>
                <w:b/>
                <w:sz w:val="20"/>
                <w:szCs w:val="20"/>
                <w:u w:val="single"/>
                <w:lang w:val="tr"/>
              </w:rPr>
              <w:t xml:space="preserve"> B</w:t>
            </w:r>
          </w:p>
        </w:tc>
      </w:tr>
      <w:tr w:rsidR="00E15323" w:rsidRPr="00BE674B" w14:paraId="6E02EB44" w14:textId="77777777" w:rsidTr="005F1B97">
        <w:tc>
          <w:tcPr>
            <w:tcW w:w="2500" w:type="pct"/>
          </w:tcPr>
          <w:p w14:paraId="07A41A72" w14:textId="77777777" w:rsidR="005F1B97" w:rsidRPr="00BE674B" w:rsidRDefault="005F1B97" w:rsidP="00866BED">
            <w:pPr>
              <w:spacing w:line="360" w:lineRule="auto"/>
              <w:jc w:val="center"/>
              <w:rPr>
                <w:color w:val="FF0000"/>
                <w:sz w:val="20"/>
                <w:lang w:val="en-US"/>
              </w:rPr>
            </w:pPr>
          </w:p>
        </w:tc>
        <w:tc>
          <w:tcPr>
            <w:tcW w:w="2500" w:type="pct"/>
          </w:tcPr>
          <w:p w14:paraId="3D973CC3" w14:textId="77777777" w:rsidR="005F1B97" w:rsidRPr="00BE674B" w:rsidRDefault="005F1B97" w:rsidP="00866BED">
            <w:pPr>
              <w:spacing w:line="360" w:lineRule="auto"/>
              <w:jc w:val="center"/>
              <w:rPr>
                <w:color w:val="FF0000"/>
                <w:sz w:val="20"/>
                <w:lang w:val="en-US"/>
              </w:rPr>
            </w:pPr>
          </w:p>
        </w:tc>
      </w:tr>
      <w:tr w:rsidR="00E15323" w:rsidRPr="00BE674B" w14:paraId="15B7E6CF" w14:textId="77777777" w:rsidTr="005F1B97">
        <w:tc>
          <w:tcPr>
            <w:tcW w:w="2500" w:type="pct"/>
          </w:tcPr>
          <w:p w14:paraId="5ED3DCD3" w14:textId="77777777" w:rsidR="00B8363A" w:rsidRPr="009B0852" w:rsidRDefault="00B8363A" w:rsidP="00B8363A">
            <w:pPr>
              <w:tabs>
                <w:tab w:val="left" w:pos="720"/>
              </w:tabs>
              <w:spacing w:line="360" w:lineRule="auto"/>
              <w:rPr>
                <w:b/>
                <w:sz w:val="20"/>
                <w:lang w:val="en-US"/>
              </w:rPr>
            </w:pPr>
            <w:r w:rsidRPr="009B0852">
              <w:rPr>
                <w:b/>
                <w:sz w:val="20"/>
                <w:lang w:val="tr"/>
              </w:rPr>
              <w:t>Daily  reports’ form and  IT and EDI Interfaces</w:t>
            </w:r>
            <w:r w:rsidRPr="009B0852">
              <w:rPr>
                <w:b/>
                <w:sz w:val="20"/>
                <w:lang w:val="en-US"/>
              </w:rPr>
              <w:t xml:space="preserve"> </w:t>
            </w:r>
          </w:p>
          <w:p w14:paraId="01087529" w14:textId="54FDD88A" w:rsidR="005F1B97" w:rsidRPr="00BE674B" w:rsidRDefault="005F1B97" w:rsidP="00866BED">
            <w:pPr>
              <w:spacing w:line="360" w:lineRule="auto"/>
              <w:rPr>
                <w:b/>
                <w:color w:val="FF0000"/>
                <w:sz w:val="20"/>
                <w:u w:val="single"/>
                <w:lang w:val="en-US"/>
              </w:rPr>
            </w:pPr>
          </w:p>
        </w:tc>
        <w:tc>
          <w:tcPr>
            <w:tcW w:w="2500" w:type="pct"/>
          </w:tcPr>
          <w:p w14:paraId="3C835746" w14:textId="2E6CF1BC" w:rsidR="005F1B97" w:rsidRPr="00BE674B" w:rsidRDefault="00D914E1" w:rsidP="00866BED">
            <w:pPr>
              <w:spacing w:line="360" w:lineRule="auto"/>
              <w:rPr>
                <w:b/>
                <w:sz w:val="20"/>
                <w:u w:val="single"/>
                <w:lang w:val="en-US"/>
              </w:rPr>
            </w:pPr>
            <w:r w:rsidRPr="00D914E1">
              <w:rPr>
                <w:rFonts w:ascii="MS Gothic" w:eastAsia="MS Gothic" w:hAnsi="MS Gothic" w:cs="MS Gothic" w:hint="eastAsia"/>
                <w:b/>
                <w:sz w:val="20"/>
                <w:lang w:val="tr"/>
              </w:rPr>
              <w:t>日</w:t>
            </w:r>
            <w:r w:rsidRPr="00D914E1">
              <w:rPr>
                <w:rFonts w:ascii="SimSun" w:eastAsia="SimSun" w:hAnsi="SimSun" w:cs="SimSun" w:hint="eastAsia"/>
                <w:b/>
                <w:sz w:val="20"/>
                <w:lang w:val="tr"/>
              </w:rPr>
              <w:t>报表、信息技术和电子数据交换接口</w:t>
            </w:r>
          </w:p>
        </w:tc>
      </w:tr>
      <w:tr w:rsidR="00E15323" w:rsidRPr="00BE674B" w14:paraId="4F31E609" w14:textId="77777777" w:rsidTr="005F1B97">
        <w:tc>
          <w:tcPr>
            <w:tcW w:w="2500" w:type="pct"/>
          </w:tcPr>
          <w:p w14:paraId="43961399" w14:textId="77777777" w:rsidR="005F1B97" w:rsidRPr="00BE674B" w:rsidRDefault="005F1B97" w:rsidP="00866BED">
            <w:pPr>
              <w:spacing w:line="360" w:lineRule="auto"/>
              <w:jc w:val="both"/>
              <w:rPr>
                <w:color w:val="FF0000"/>
                <w:sz w:val="20"/>
                <w:lang w:val="en-US"/>
              </w:rPr>
            </w:pPr>
          </w:p>
        </w:tc>
        <w:tc>
          <w:tcPr>
            <w:tcW w:w="2500" w:type="pct"/>
          </w:tcPr>
          <w:p w14:paraId="6F7AA5A7" w14:textId="77777777" w:rsidR="005F1B97" w:rsidRPr="00BE674B" w:rsidRDefault="005F1B97" w:rsidP="00866BED">
            <w:pPr>
              <w:spacing w:line="360" w:lineRule="auto"/>
              <w:jc w:val="both"/>
              <w:rPr>
                <w:color w:val="FF0000"/>
                <w:sz w:val="20"/>
                <w:lang w:val="en-US"/>
              </w:rPr>
            </w:pPr>
          </w:p>
        </w:tc>
      </w:tr>
      <w:tr w:rsidR="00E15323" w:rsidRPr="00BE674B" w14:paraId="09EE2497" w14:textId="77777777" w:rsidTr="005F1B97">
        <w:tc>
          <w:tcPr>
            <w:tcW w:w="2500" w:type="pct"/>
          </w:tcPr>
          <w:p w14:paraId="4852D68A" w14:textId="5166FF85" w:rsidR="005F1B97" w:rsidRPr="00EA6C59" w:rsidRDefault="00A54831" w:rsidP="00866BED">
            <w:pPr>
              <w:spacing w:line="360" w:lineRule="auto"/>
              <w:jc w:val="both"/>
              <w:rPr>
                <w:b/>
                <w:color w:val="000000"/>
                <w:sz w:val="20"/>
                <w:lang w:val="en-US"/>
              </w:rPr>
            </w:pPr>
            <w:r w:rsidRPr="00EA6C59">
              <w:rPr>
                <w:b/>
                <w:color w:val="000000"/>
                <w:sz w:val="20"/>
                <w:lang w:val="en-US"/>
              </w:rPr>
              <w:t>Daily inbound report</w:t>
            </w:r>
            <w:r w:rsidR="00B61F1F" w:rsidRPr="00EA6C59">
              <w:rPr>
                <w:b/>
                <w:color w:val="000000"/>
                <w:sz w:val="20"/>
                <w:lang w:val="en-US"/>
              </w:rPr>
              <w:t>, Daily outbound report, Daily Stock report</w:t>
            </w:r>
          </w:p>
        </w:tc>
        <w:tc>
          <w:tcPr>
            <w:tcW w:w="2500" w:type="pct"/>
          </w:tcPr>
          <w:p w14:paraId="2CFD3BDC" w14:textId="44F49B94" w:rsidR="001E259C" w:rsidRPr="00EA6C59" w:rsidRDefault="00D914E1" w:rsidP="00866BED">
            <w:pPr>
              <w:spacing w:line="360" w:lineRule="auto"/>
              <w:jc w:val="both"/>
              <w:rPr>
                <w:b/>
                <w:color w:val="000000"/>
                <w:sz w:val="20"/>
                <w:lang w:val="en-US"/>
              </w:rPr>
            </w:pPr>
            <w:r w:rsidRPr="00D914E1">
              <w:rPr>
                <w:rFonts w:ascii="MS Gothic" w:eastAsia="MS Gothic" w:hAnsi="MS Gothic" w:cs="MS Gothic" w:hint="eastAsia"/>
                <w:b/>
                <w:color w:val="000000"/>
                <w:sz w:val="20"/>
                <w:lang w:val="tr"/>
              </w:rPr>
              <w:t>每日入</w:t>
            </w:r>
            <w:r w:rsidRPr="00D914E1">
              <w:rPr>
                <w:rFonts w:ascii="SimSun" w:eastAsia="SimSun" w:hAnsi="SimSun" w:cs="SimSun" w:hint="eastAsia"/>
                <w:b/>
                <w:color w:val="000000"/>
                <w:sz w:val="20"/>
                <w:lang w:val="tr"/>
              </w:rPr>
              <w:t>库报告、每日出库报告、每日库存报告</w:t>
            </w:r>
          </w:p>
        </w:tc>
      </w:tr>
    </w:tbl>
    <w:bookmarkStart w:id="15" w:name="_MON_1764157834"/>
    <w:bookmarkEnd w:id="15"/>
    <w:p w14:paraId="0FFE7B24" w14:textId="6C601E59" w:rsidR="00AD235D" w:rsidRDefault="00347ED8" w:rsidP="00ED6C5D">
      <w:pPr>
        <w:spacing w:line="360" w:lineRule="auto"/>
        <w:jc w:val="both"/>
        <w:rPr>
          <w:color w:val="000000"/>
          <w:lang w:val="en-US"/>
        </w:rPr>
      </w:pPr>
      <w:r w:rsidRPr="0053741E">
        <w:rPr>
          <w:color w:val="000000"/>
          <w:lang w:val="en-US"/>
        </w:rPr>
        <w:object w:dxaOrig="1508" w:dyaOrig="983" w14:anchorId="7A8D2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5.7pt;height:49.65pt" o:ole="">
            <v:imagedata r:id="rId38" o:title=""/>
          </v:shape>
          <o:OLEObject Type="Embed" ProgID="Excel.Sheet.12" ShapeID="_x0000_i1045" DrawAspect="Icon" ObjectID="_1764158171" r:id="rId39"/>
        </w:object>
      </w:r>
    </w:p>
    <w:p w14:paraId="13739845" w14:textId="6C819786" w:rsidR="00BE4BC5" w:rsidRPr="002721D1" w:rsidRDefault="00BE4BC5" w:rsidP="00ED6C5D">
      <w:pPr>
        <w:spacing w:line="360" w:lineRule="auto"/>
        <w:jc w:val="both"/>
        <w:rPr>
          <w:color w:val="000000"/>
          <w:lang w:val="en-US"/>
        </w:rPr>
      </w:pPr>
      <w:r w:rsidRPr="0053741E">
        <w:rPr>
          <w:noProof/>
          <w:sz w:val="22"/>
          <w:lang w:val="en-US"/>
        </w:rPr>
        <w:object w:dxaOrig="1526" w:dyaOrig="984" w14:anchorId="6C1E9687">
          <v:shape id="_x0000_i1026" type="#_x0000_t75" style="width:76.95pt;height:49.65pt" o:ole="" o:oleicon="t">
            <v:imagedata r:id="rId40" o:title=""/>
          </v:shape>
          <o:OLEObject Type="Embed" ProgID="PowerPoint.Show.12" ShapeID="_x0000_i1026" DrawAspect="Icon" ObjectID="_1764158172" r:id="rId41"/>
        </w:object>
      </w:r>
    </w:p>
    <w:p w14:paraId="23A03497" w14:textId="77777777" w:rsidR="00BE4BC5" w:rsidRDefault="00BE4BC5" w:rsidP="00AD235D">
      <w:pPr>
        <w:rPr>
          <w:b/>
        </w:rPr>
      </w:pPr>
    </w:p>
    <w:p w14:paraId="7A0FCCF5" w14:textId="77777777" w:rsidR="00BE4BC5" w:rsidRDefault="00BE4BC5" w:rsidP="00AD235D">
      <w:pPr>
        <w:rPr>
          <w:b/>
        </w:rPr>
      </w:pPr>
    </w:p>
    <w:p w14:paraId="753DD2CF" w14:textId="77777777" w:rsidR="00BE4BC5" w:rsidRDefault="00BE4BC5" w:rsidP="00AD235D">
      <w:pPr>
        <w:rPr>
          <w:b/>
        </w:rPr>
      </w:pPr>
    </w:p>
    <w:p w14:paraId="30C6D617" w14:textId="52D94BCD" w:rsidR="00E74DDF" w:rsidRPr="0053741E" w:rsidRDefault="00B8363A" w:rsidP="00AD235D">
      <w:r w:rsidRPr="00BE4BC5">
        <w:rPr>
          <w:b/>
        </w:rPr>
        <w:t>SIBUR external WH AP</w:t>
      </w:r>
      <w:r w:rsidR="00BE4BC5" w:rsidRPr="00BE4BC5">
        <w:rPr>
          <w:b/>
        </w:rPr>
        <w:t>I</w:t>
      </w:r>
      <w:r w:rsidR="001E259C" w:rsidRPr="00BE4BC5">
        <w:rPr>
          <w:b/>
        </w:rPr>
        <w:t xml:space="preserve">                                    </w:t>
      </w:r>
      <w:r w:rsidR="001E259C" w:rsidRPr="00821A10">
        <w:rPr>
          <w:b/>
        </w:rPr>
        <w:t>SIBUR external WH API</w:t>
      </w:r>
    </w:p>
    <w:p w14:paraId="1D3AAC71" w14:textId="77777777" w:rsidR="00AD235D" w:rsidRPr="00BE674B" w:rsidRDefault="00AD235D" w:rsidP="00AD235D"/>
    <w:bookmarkStart w:id="16" w:name="_MON_1762283659"/>
    <w:bookmarkEnd w:id="16"/>
    <w:p w14:paraId="6EF62019" w14:textId="3AEF78DC" w:rsidR="00E74DDF" w:rsidRPr="00BE674B" w:rsidRDefault="001E259C" w:rsidP="00ED6C5D">
      <w:pPr>
        <w:spacing w:line="360" w:lineRule="auto"/>
        <w:jc w:val="both"/>
        <w:rPr>
          <w:color w:val="44546A"/>
          <w:sz w:val="28"/>
          <w:szCs w:val="28"/>
        </w:rPr>
      </w:pPr>
      <w:r>
        <w:rPr>
          <w:color w:val="44546A"/>
          <w:sz w:val="28"/>
          <w:szCs w:val="28"/>
        </w:rPr>
        <w:object w:dxaOrig="1518" w:dyaOrig="989" w14:anchorId="0FFC7335">
          <v:shape id="_x0000_i1027" type="#_x0000_t75" style="width:75.7pt;height:49.65pt" o:ole="">
            <v:imagedata r:id="rId42" o:title=""/>
          </v:shape>
          <o:OLEObject Type="Embed" ProgID="Word.Document.12" ShapeID="_x0000_i1027" DrawAspect="Icon" ObjectID="_1764158173" r:id="rId43">
            <o:FieldCodes>\s</o:FieldCodes>
          </o:OLEObject>
        </w:object>
      </w:r>
    </w:p>
    <w:tbl>
      <w:tblPr>
        <w:tblW w:w="5000" w:type="pct"/>
        <w:tblLook w:val="0000" w:firstRow="0" w:lastRow="0" w:firstColumn="0" w:lastColumn="0" w:noHBand="0" w:noVBand="0"/>
      </w:tblPr>
      <w:tblGrid>
        <w:gridCol w:w="4394"/>
        <w:gridCol w:w="4395"/>
      </w:tblGrid>
      <w:tr w:rsidR="00E15323" w:rsidRPr="00BE674B" w14:paraId="0B5FC072" w14:textId="77777777" w:rsidTr="00AD235D">
        <w:tc>
          <w:tcPr>
            <w:tcW w:w="2500" w:type="pct"/>
          </w:tcPr>
          <w:p w14:paraId="733A4FFF" w14:textId="7FC47153" w:rsidR="00AD235D" w:rsidRPr="00BE674B" w:rsidRDefault="00AD235D" w:rsidP="00FB6652">
            <w:pPr>
              <w:spacing w:line="360" w:lineRule="auto"/>
              <w:jc w:val="both"/>
              <w:rPr>
                <w:color w:val="000000"/>
                <w:lang w:val="en-US"/>
              </w:rPr>
            </w:pPr>
          </w:p>
        </w:tc>
        <w:tc>
          <w:tcPr>
            <w:tcW w:w="2500" w:type="pct"/>
          </w:tcPr>
          <w:p w14:paraId="1F1BDFA7" w14:textId="2E3C7AA9" w:rsidR="00AD235D" w:rsidRPr="00BE674B" w:rsidRDefault="00AD235D" w:rsidP="00FB6652">
            <w:pPr>
              <w:spacing w:line="360" w:lineRule="auto"/>
              <w:jc w:val="both"/>
              <w:rPr>
                <w:b/>
                <w:color w:val="000000"/>
                <w:lang w:val="en-US"/>
              </w:rPr>
            </w:pPr>
          </w:p>
        </w:tc>
      </w:tr>
    </w:tbl>
    <w:p w14:paraId="3E59931D" w14:textId="77777777" w:rsidR="00E74DDF" w:rsidRPr="0053741E" w:rsidRDefault="00E74DDF" w:rsidP="00AD235D"/>
    <w:p w14:paraId="5A25D1A0" w14:textId="77777777" w:rsidR="00E74DDF" w:rsidRPr="00BE674B" w:rsidRDefault="00E74DDF" w:rsidP="00ED6C5D">
      <w:pPr>
        <w:suppressAutoHyphens/>
        <w:spacing w:line="360" w:lineRule="auto"/>
        <w:jc w:val="both"/>
        <w:rPr>
          <w:b/>
          <w:bCs/>
          <w:szCs w:val="15"/>
          <w:u w:val="single"/>
          <w:lang w:val="en-US"/>
        </w:rPr>
      </w:pPr>
    </w:p>
    <w:p w14:paraId="77E7D21F" w14:textId="686BB73C" w:rsidR="00E74DDF" w:rsidRPr="0053741E" w:rsidRDefault="00E74DDF" w:rsidP="00ED6C5D">
      <w:pPr>
        <w:suppressAutoHyphens/>
        <w:spacing w:line="360" w:lineRule="auto"/>
        <w:jc w:val="both"/>
        <w:rPr>
          <w:b/>
          <w:bCs/>
          <w:szCs w:val="15"/>
          <w:u w:val="single"/>
          <w:lang w:val="en-US"/>
        </w:rPr>
      </w:pPr>
    </w:p>
    <w:p w14:paraId="1374D7CA" w14:textId="77777777" w:rsidR="00B8059F" w:rsidRPr="0053741E" w:rsidRDefault="00B8059F" w:rsidP="00ED6C5D">
      <w:pPr>
        <w:suppressAutoHyphens/>
        <w:spacing w:line="360" w:lineRule="auto"/>
        <w:jc w:val="both"/>
        <w:rPr>
          <w:b/>
          <w:bCs/>
          <w:szCs w:val="15"/>
          <w:u w:val="single"/>
          <w:lang w:val="en-US"/>
        </w:rPr>
      </w:pPr>
    </w:p>
    <w:p w14:paraId="048722D9" w14:textId="77777777" w:rsidR="00B8059F" w:rsidRPr="00FA76C5" w:rsidRDefault="00A54831" w:rsidP="00ED6C5D">
      <w:pPr>
        <w:spacing w:line="360" w:lineRule="auto"/>
        <w:jc w:val="both"/>
        <w:rPr>
          <w:b/>
          <w:bCs/>
          <w:szCs w:val="15"/>
          <w:u w:val="single"/>
          <w:lang w:val="en-US"/>
        </w:rPr>
      </w:pPr>
      <w:r w:rsidRPr="00FA76C5">
        <w:rPr>
          <w:b/>
          <w:bCs/>
          <w:szCs w:val="15"/>
          <w:u w:val="single"/>
          <w:lang w:val="en-US"/>
        </w:rPr>
        <w:br w:type="page"/>
      </w:r>
    </w:p>
    <w:tbl>
      <w:tblPr>
        <w:tblW w:w="5000" w:type="pct"/>
        <w:tblLook w:val="0000" w:firstRow="0" w:lastRow="0" w:firstColumn="0" w:lastColumn="0" w:noHBand="0" w:noVBand="0"/>
      </w:tblPr>
      <w:tblGrid>
        <w:gridCol w:w="4394"/>
        <w:gridCol w:w="4395"/>
      </w:tblGrid>
      <w:tr w:rsidR="00E15323" w:rsidRPr="00BE674B" w14:paraId="36472774" w14:textId="77777777" w:rsidTr="00D451E6">
        <w:tc>
          <w:tcPr>
            <w:tcW w:w="2500" w:type="pct"/>
          </w:tcPr>
          <w:p w14:paraId="4F5096BA" w14:textId="20C0DDC6" w:rsidR="00D451E6" w:rsidRPr="00FA76C5" w:rsidRDefault="00443872" w:rsidP="00B32D46">
            <w:pPr>
              <w:suppressAutoHyphens/>
              <w:spacing w:line="360" w:lineRule="auto"/>
              <w:jc w:val="center"/>
              <w:rPr>
                <w:b/>
                <w:bCs/>
                <w:szCs w:val="15"/>
                <w:u w:val="single"/>
                <w:lang w:val="en-US"/>
              </w:rPr>
            </w:pPr>
            <w:bookmarkStart w:id="17" w:name="Records"/>
            <w:bookmarkStart w:id="18" w:name="References"/>
            <w:bookmarkStart w:id="19" w:name="Attachments"/>
            <w:bookmarkStart w:id="20" w:name="_MON_1284634829"/>
            <w:bookmarkEnd w:id="17"/>
            <w:bookmarkEnd w:id="18"/>
            <w:bookmarkEnd w:id="19"/>
            <w:bookmarkEnd w:id="20"/>
            <w:r>
              <w:rPr>
                <w:b/>
                <w:bCs/>
                <w:szCs w:val="15"/>
                <w:u w:val="single"/>
                <w:lang w:val="en-US"/>
              </w:rPr>
              <w:lastRenderedPageBreak/>
              <w:t>Appendix C</w:t>
            </w:r>
          </w:p>
        </w:tc>
        <w:tc>
          <w:tcPr>
            <w:tcW w:w="2500" w:type="pct"/>
          </w:tcPr>
          <w:p w14:paraId="61B34ABD" w14:textId="3CD1BDE3" w:rsidR="00D451E6" w:rsidRPr="00FA76C5" w:rsidRDefault="00A54831" w:rsidP="00B32D46">
            <w:pPr>
              <w:suppressAutoHyphens/>
              <w:spacing w:line="360" w:lineRule="auto"/>
              <w:jc w:val="center"/>
              <w:rPr>
                <w:b/>
                <w:bCs/>
                <w:szCs w:val="15"/>
                <w:u w:val="single"/>
                <w:lang w:val="en-US"/>
              </w:rPr>
            </w:pPr>
            <w:r w:rsidRPr="00FA76C5">
              <w:rPr>
                <w:b/>
                <w:bCs/>
                <w:szCs w:val="15"/>
                <w:u w:val="single"/>
                <w:lang w:val="tr"/>
              </w:rPr>
              <w:t>EK-</w:t>
            </w:r>
            <w:r w:rsidR="00D0275D">
              <w:rPr>
                <w:b/>
                <w:bCs/>
                <w:szCs w:val="15"/>
                <w:u w:val="single"/>
                <w:lang w:val="tr"/>
              </w:rPr>
              <w:t>C</w:t>
            </w:r>
          </w:p>
        </w:tc>
      </w:tr>
      <w:tr w:rsidR="00E15323" w:rsidRPr="00BE674B" w14:paraId="26A8D7A0" w14:textId="77777777" w:rsidTr="00D451E6">
        <w:tc>
          <w:tcPr>
            <w:tcW w:w="2500" w:type="pct"/>
          </w:tcPr>
          <w:p w14:paraId="62C14B1B" w14:textId="77777777" w:rsidR="00D451E6" w:rsidRPr="00BE674B" w:rsidRDefault="00D451E6" w:rsidP="00B32D46">
            <w:pPr>
              <w:suppressAutoHyphens/>
              <w:spacing w:line="360" w:lineRule="auto"/>
              <w:jc w:val="center"/>
              <w:rPr>
                <w:b/>
                <w:bCs/>
                <w:szCs w:val="15"/>
                <w:u w:val="single"/>
                <w:lang w:val="en-US"/>
              </w:rPr>
            </w:pPr>
          </w:p>
        </w:tc>
        <w:tc>
          <w:tcPr>
            <w:tcW w:w="2500" w:type="pct"/>
          </w:tcPr>
          <w:p w14:paraId="2C6B2CF7" w14:textId="77777777" w:rsidR="00D451E6" w:rsidRPr="00BE674B" w:rsidRDefault="00D451E6" w:rsidP="00B32D46">
            <w:pPr>
              <w:suppressAutoHyphens/>
              <w:spacing w:line="360" w:lineRule="auto"/>
              <w:jc w:val="center"/>
              <w:rPr>
                <w:b/>
                <w:bCs/>
                <w:szCs w:val="15"/>
                <w:u w:val="single"/>
                <w:lang w:val="en-US"/>
              </w:rPr>
            </w:pPr>
          </w:p>
        </w:tc>
      </w:tr>
      <w:tr w:rsidR="00E15323" w:rsidRPr="00BE674B" w14:paraId="5709662E" w14:textId="77777777" w:rsidTr="00D451E6">
        <w:tc>
          <w:tcPr>
            <w:tcW w:w="2500" w:type="pct"/>
          </w:tcPr>
          <w:p w14:paraId="3664CB13" w14:textId="77777777" w:rsidR="00D451E6" w:rsidRPr="00BE674B" w:rsidRDefault="00A54831" w:rsidP="00B32D46">
            <w:pPr>
              <w:suppressAutoHyphens/>
              <w:spacing w:line="360" w:lineRule="auto"/>
              <w:jc w:val="center"/>
              <w:rPr>
                <w:b/>
                <w:bCs/>
                <w:sz w:val="20"/>
                <w:szCs w:val="20"/>
                <w:u w:val="single"/>
                <w:lang w:val="en-US"/>
              </w:rPr>
            </w:pPr>
            <w:r w:rsidRPr="00BE674B">
              <w:rPr>
                <w:b/>
                <w:bCs/>
                <w:sz w:val="20"/>
                <w:szCs w:val="20"/>
                <w:u w:val="single"/>
                <w:lang w:val="en-US"/>
              </w:rPr>
              <w:t>Operations Manual</w:t>
            </w:r>
          </w:p>
        </w:tc>
        <w:tc>
          <w:tcPr>
            <w:tcW w:w="2500" w:type="pct"/>
          </w:tcPr>
          <w:p w14:paraId="53CF6959" w14:textId="159B3ED4" w:rsidR="00D451E6" w:rsidRPr="00BE674B" w:rsidRDefault="00D914E1" w:rsidP="00B32D46">
            <w:pPr>
              <w:suppressAutoHyphens/>
              <w:spacing w:line="360" w:lineRule="auto"/>
              <w:jc w:val="center"/>
              <w:rPr>
                <w:b/>
                <w:bCs/>
                <w:sz w:val="20"/>
                <w:szCs w:val="20"/>
                <w:u w:val="single"/>
                <w:lang w:val="en-US"/>
              </w:rPr>
            </w:pPr>
            <w:r w:rsidRPr="00D914E1">
              <w:rPr>
                <w:rFonts w:ascii="MS Gothic" w:eastAsia="MS Gothic" w:hAnsi="MS Gothic" w:cs="MS Gothic" w:hint="eastAsia"/>
                <w:b/>
                <w:bCs/>
                <w:sz w:val="20"/>
                <w:szCs w:val="20"/>
                <w:u w:val="single"/>
                <w:lang w:val="tr"/>
              </w:rPr>
              <w:t>操作手册</w:t>
            </w:r>
          </w:p>
        </w:tc>
      </w:tr>
      <w:tr w:rsidR="00E15323" w:rsidRPr="00BE674B" w14:paraId="03D5637E" w14:textId="77777777" w:rsidTr="00D451E6">
        <w:tc>
          <w:tcPr>
            <w:tcW w:w="2500" w:type="pct"/>
          </w:tcPr>
          <w:p w14:paraId="1EA1CD4D" w14:textId="77777777" w:rsidR="00D451E6" w:rsidRPr="00BE674B" w:rsidRDefault="00D451E6" w:rsidP="00B32D46">
            <w:pPr>
              <w:suppressAutoHyphens/>
              <w:spacing w:line="360" w:lineRule="auto"/>
              <w:jc w:val="center"/>
              <w:rPr>
                <w:lang w:val="en-US"/>
              </w:rPr>
            </w:pPr>
          </w:p>
        </w:tc>
        <w:tc>
          <w:tcPr>
            <w:tcW w:w="2500" w:type="pct"/>
          </w:tcPr>
          <w:p w14:paraId="404DCD9A" w14:textId="77777777" w:rsidR="00D451E6" w:rsidRPr="00BE674B" w:rsidRDefault="00D451E6" w:rsidP="00B32D46">
            <w:pPr>
              <w:suppressAutoHyphens/>
              <w:spacing w:line="360" w:lineRule="auto"/>
              <w:jc w:val="center"/>
              <w:rPr>
                <w:lang w:val="en-US"/>
              </w:rPr>
            </w:pPr>
          </w:p>
        </w:tc>
      </w:tr>
      <w:tr w:rsidR="00E15323" w:rsidRPr="00BE674B" w14:paraId="34327C9B" w14:textId="77777777" w:rsidTr="00D451E6">
        <w:tc>
          <w:tcPr>
            <w:tcW w:w="2500" w:type="pct"/>
          </w:tcPr>
          <w:p w14:paraId="2C568462" w14:textId="77777777" w:rsidR="00D451E6" w:rsidRPr="00BE674B" w:rsidRDefault="00D451E6" w:rsidP="00B32D46">
            <w:pPr>
              <w:spacing w:line="360" w:lineRule="auto"/>
              <w:jc w:val="both"/>
              <w:rPr>
                <w:b/>
                <w:sz w:val="14"/>
                <w:szCs w:val="16"/>
                <w:lang w:val="en-US"/>
              </w:rPr>
            </w:pPr>
          </w:p>
        </w:tc>
        <w:tc>
          <w:tcPr>
            <w:tcW w:w="2500" w:type="pct"/>
          </w:tcPr>
          <w:p w14:paraId="0E217281" w14:textId="77777777" w:rsidR="00D451E6" w:rsidRPr="00BE674B" w:rsidRDefault="00D451E6" w:rsidP="00B32D46">
            <w:pPr>
              <w:spacing w:line="360" w:lineRule="auto"/>
              <w:jc w:val="both"/>
              <w:rPr>
                <w:b/>
                <w:sz w:val="14"/>
                <w:szCs w:val="16"/>
                <w:lang w:val="en-US"/>
              </w:rPr>
            </w:pPr>
          </w:p>
        </w:tc>
      </w:tr>
      <w:tr w:rsidR="00E15323" w:rsidRPr="00BE674B" w14:paraId="5A095B14" w14:textId="77777777" w:rsidTr="00D451E6">
        <w:tc>
          <w:tcPr>
            <w:tcW w:w="2500" w:type="pct"/>
          </w:tcPr>
          <w:p w14:paraId="0FE31390" w14:textId="77777777" w:rsidR="00D451E6" w:rsidRPr="00BE674B" w:rsidRDefault="00A54831" w:rsidP="00B32D46">
            <w:pPr>
              <w:spacing w:line="360" w:lineRule="auto"/>
              <w:jc w:val="both"/>
              <w:rPr>
                <w:sz w:val="22"/>
                <w:szCs w:val="20"/>
                <w:lang w:val="en-US"/>
              </w:rPr>
            </w:pPr>
            <w:r w:rsidRPr="00BE674B">
              <w:rPr>
                <w:sz w:val="22"/>
                <w:szCs w:val="20"/>
                <w:lang w:val="en-US"/>
              </w:rPr>
              <w:t>All Sibur’s products are petrochemical products and therefore require safe handling during transport and storage. Below you will find important instructions for safe handling during storage:</w:t>
            </w:r>
          </w:p>
        </w:tc>
        <w:tc>
          <w:tcPr>
            <w:tcW w:w="2500" w:type="pct"/>
          </w:tcPr>
          <w:p w14:paraId="15723935" w14:textId="09F1881F" w:rsidR="00D451E6" w:rsidRPr="00D914E1" w:rsidRDefault="00D914E1" w:rsidP="00B32D46">
            <w:pPr>
              <w:spacing w:line="360" w:lineRule="auto"/>
              <w:jc w:val="both"/>
              <w:rPr>
                <w:rFonts w:ascii="SimSun" w:eastAsia="SimSun" w:hAnsi="SimSun"/>
                <w:sz w:val="22"/>
                <w:szCs w:val="20"/>
                <w:lang w:val="en-US"/>
              </w:rPr>
            </w:pPr>
            <w:r w:rsidRPr="00D914E1">
              <w:rPr>
                <w:rFonts w:ascii="SimSun" w:eastAsia="SimSun" w:hAnsi="SimSun" w:cs="MS Gothic" w:hint="eastAsia"/>
                <w:sz w:val="22"/>
                <w:szCs w:val="20"/>
                <w:lang w:val="tr"/>
              </w:rPr>
              <w:t>西布</w:t>
            </w:r>
            <w:r w:rsidRPr="00D914E1">
              <w:rPr>
                <w:rFonts w:ascii="SimSun" w:eastAsia="SimSun" w:hAnsi="SimSun" w:cs="SimSun" w:hint="eastAsia"/>
                <w:sz w:val="22"/>
                <w:szCs w:val="20"/>
                <w:lang w:val="tr"/>
              </w:rPr>
              <w:t>尔的所有产品都是石化产品，因此</w:t>
            </w:r>
            <w:r w:rsidRPr="00D914E1">
              <w:rPr>
                <w:rFonts w:ascii="SimSun" w:eastAsia="SimSun" w:hAnsi="SimSun" w:cs="MS Gothic" w:hint="eastAsia"/>
                <w:sz w:val="22"/>
                <w:szCs w:val="20"/>
                <w:lang w:val="tr"/>
              </w:rPr>
              <w:t>在运</w:t>
            </w:r>
            <w:r w:rsidRPr="00D914E1">
              <w:rPr>
                <w:rFonts w:ascii="SimSun" w:eastAsia="SimSun" w:hAnsi="SimSun" w:cs="SimSun" w:hint="eastAsia"/>
                <w:sz w:val="22"/>
                <w:szCs w:val="20"/>
                <w:lang w:val="tr"/>
              </w:rPr>
              <w:t>输和储存过程中需要安全处理。以下是储存期间安全操作的重要说明：</w:t>
            </w:r>
          </w:p>
        </w:tc>
      </w:tr>
      <w:tr w:rsidR="00E15323" w:rsidRPr="00BE674B" w14:paraId="5AF4B7E7" w14:textId="77777777" w:rsidTr="00D451E6">
        <w:tc>
          <w:tcPr>
            <w:tcW w:w="2500" w:type="pct"/>
          </w:tcPr>
          <w:p w14:paraId="33F7EA47" w14:textId="77777777" w:rsidR="00D451E6" w:rsidRPr="00BE674B" w:rsidRDefault="00D451E6" w:rsidP="00B32D46">
            <w:pPr>
              <w:spacing w:line="360" w:lineRule="auto"/>
              <w:jc w:val="both"/>
              <w:rPr>
                <w:b/>
                <w:sz w:val="14"/>
                <w:szCs w:val="16"/>
                <w:lang w:val="en-US"/>
              </w:rPr>
            </w:pPr>
          </w:p>
        </w:tc>
        <w:tc>
          <w:tcPr>
            <w:tcW w:w="2500" w:type="pct"/>
          </w:tcPr>
          <w:p w14:paraId="48E381BB" w14:textId="77777777" w:rsidR="00D451E6" w:rsidRPr="00BE674B" w:rsidRDefault="00D451E6" w:rsidP="00B32D46">
            <w:pPr>
              <w:spacing w:line="360" w:lineRule="auto"/>
              <w:jc w:val="both"/>
              <w:rPr>
                <w:b/>
                <w:sz w:val="14"/>
                <w:szCs w:val="16"/>
                <w:lang w:val="en-US"/>
              </w:rPr>
            </w:pPr>
          </w:p>
        </w:tc>
      </w:tr>
      <w:tr w:rsidR="00E15323" w:rsidRPr="00BE674B" w14:paraId="59413E49" w14:textId="77777777" w:rsidTr="00D451E6">
        <w:tc>
          <w:tcPr>
            <w:tcW w:w="2500" w:type="pct"/>
          </w:tcPr>
          <w:p w14:paraId="793FF201"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Precautions for safe handling:</w:t>
            </w:r>
          </w:p>
        </w:tc>
        <w:tc>
          <w:tcPr>
            <w:tcW w:w="2500" w:type="pct"/>
          </w:tcPr>
          <w:p w14:paraId="25340F72" w14:textId="02B5FA41" w:rsidR="00D451E6" w:rsidRPr="00D914E1" w:rsidRDefault="00D914E1" w:rsidP="00B32D46">
            <w:pPr>
              <w:spacing w:line="360" w:lineRule="auto"/>
              <w:jc w:val="both"/>
              <w:rPr>
                <w:rFonts w:ascii="SimSun" w:eastAsia="SimSun" w:hAnsi="SimSun"/>
                <w:b/>
                <w:sz w:val="22"/>
                <w:szCs w:val="16"/>
                <w:u w:val="single"/>
                <w:lang w:val="en-US"/>
              </w:rPr>
            </w:pPr>
            <w:r w:rsidRPr="00D914E1">
              <w:rPr>
                <w:rFonts w:ascii="SimSun" w:eastAsia="SimSun" w:hAnsi="SimSun" w:cs="MS Gothic" w:hint="eastAsia"/>
                <w:b/>
                <w:sz w:val="22"/>
                <w:szCs w:val="16"/>
                <w:u w:val="single"/>
                <w:lang w:val="tr"/>
              </w:rPr>
              <w:t>安全操作注意事</w:t>
            </w:r>
            <w:r w:rsidRPr="00D914E1">
              <w:rPr>
                <w:rFonts w:ascii="SimSun" w:eastAsia="SimSun" w:hAnsi="SimSun" w:cs="SimSun" w:hint="eastAsia"/>
                <w:b/>
                <w:sz w:val="22"/>
                <w:szCs w:val="16"/>
                <w:u w:val="single"/>
                <w:lang w:val="tr"/>
              </w:rPr>
              <w:t>项：</w:t>
            </w:r>
          </w:p>
        </w:tc>
      </w:tr>
      <w:tr w:rsidR="00E15323" w:rsidRPr="00BE674B" w14:paraId="01B38D8C" w14:textId="77777777" w:rsidTr="00D451E6">
        <w:tc>
          <w:tcPr>
            <w:tcW w:w="2500" w:type="pct"/>
          </w:tcPr>
          <w:p w14:paraId="36FF675D" w14:textId="77777777" w:rsidR="00D451E6" w:rsidRPr="00BE674B" w:rsidRDefault="00D451E6" w:rsidP="00B32D46">
            <w:pPr>
              <w:spacing w:line="360" w:lineRule="auto"/>
              <w:jc w:val="both"/>
              <w:rPr>
                <w:b/>
                <w:sz w:val="22"/>
                <w:szCs w:val="16"/>
                <w:u w:val="single"/>
                <w:lang w:val="en-US"/>
              </w:rPr>
            </w:pPr>
          </w:p>
        </w:tc>
        <w:tc>
          <w:tcPr>
            <w:tcW w:w="2500" w:type="pct"/>
          </w:tcPr>
          <w:p w14:paraId="7F2D2363" w14:textId="77777777" w:rsidR="00D451E6" w:rsidRPr="00BE674B" w:rsidRDefault="00D451E6" w:rsidP="00B32D46">
            <w:pPr>
              <w:spacing w:line="360" w:lineRule="auto"/>
              <w:jc w:val="both"/>
              <w:rPr>
                <w:b/>
                <w:sz w:val="22"/>
                <w:szCs w:val="16"/>
                <w:u w:val="single"/>
                <w:lang w:val="en-US"/>
              </w:rPr>
            </w:pPr>
          </w:p>
        </w:tc>
      </w:tr>
      <w:tr w:rsidR="00E15323" w:rsidRPr="00BE674B" w14:paraId="13E73D76" w14:textId="77777777" w:rsidTr="00D451E6">
        <w:tc>
          <w:tcPr>
            <w:tcW w:w="2500" w:type="pct"/>
          </w:tcPr>
          <w:p w14:paraId="6049DBA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Handle in accordance with good industrial hygiene and safety practice.</w:t>
            </w:r>
          </w:p>
        </w:tc>
        <w:tc>
          <w:tcPr>
            <w:tcW w:w="2500" w:type="pct"/>
          </w:tcPr>
          <w:p w14:paraId="0C7C3418" w14:textId="4094ACF9"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0"/>
                <w:szCs w:val="20"/>
                <w:lang w:val="tr"/>
              </w:rPr>
              <w:t>按照良好的工</w:t>
            </w:r>
            <w:r w:rsidR="00D914E1" w:rsidRPr="00D914E1">
              <w:rPr>
                <w:rFonts w:ascii="SimSun" w:eastAsia="SimSun" w:hAnsi="SimSun" w:cs="SimSun" w:hint="eastAsia"/>
                <w:sz w:val="20"/>
                <w:szCs w:val="20"/>
                <w:lang w:val="tr"/>
              </w:rPr>
              <w:t>业卫生和安全规范进行处理。</w:t>
            </w:r>
          </w:p>
        </w:tc>
      </w:tr>
      <w:tr w:rsidR="00E15323" w:rsidRPr="00BE674B" w14:paraId="3051B078" w14:textId="77777777" w:rsidTr="00D451E6">
        <w:tc>
          <w:tcPr>
            <w:tcW w:w="2500" w:type="pct"/>
          </w:tcPr>
          <w:p w14:paraId="292D88F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all sources of ignition.</w:t>
            </w:r>
          </w:p>
        </w:tc>
        <w:tc>
          <w:tcPr>
            <w:tcW w:w="2500" w:type="pct"/>
          </w:tcPr>
          <w:p w14:paraId="52EB84C7" w14:textId="103BEE58"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2"/>
                <w:szCs w:val="20"/>
                <w:lang w:val="tr"/>
              </w:rPr>
              <w:t>避免一切火源。</w:t>
            </w:r>
          </w:p>
        </w:tc>
      </w:tr>
      <w:tr w:rsidR="00E15323" w:rsidRPr="002D6035" w14:paraId="6FE23877" w14:textId="77777777" w:rsidTr="00D451E6">
        <w:tc>
          <w:tcPr>
            <w:tcW w:w="2500" w:type="pct"/>
          </w:tcPr>
          <w:p w14:paraId="48EBADD5"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Take precautionary measures against static discharges. Provide thorough sealing and grounding of process equipment.</w:t>
            </w:r>
          </w:p>
        </w:tc>
        <w:tc>
          <w:tcPr>
            <w:tcW w:w="2500" w:type="pct"/>
          </w:tcPr>
          <w:p w14:paraId="14788DBD" w14:textId="3E09BD9C" w:rsidR="00D451E6" w:rsidRPr="00BE674B" w:rsidRDefault="00A54831" w:rsidP="00B32D46">
            <w:pPr>
              <w:spacing w:line="360" w:lineRule="auto"/>
              <w:contextualSpacing/>
              <w:jc w:val="both"/>
              <w:rPr>
                <w:rFonts w:ascii="Calibri" w:hAnsi="Calibri" w:cs="Arial"/>
                <w:sz w:val="22"/>
                <w:szCs w:val="20"/>
                <w:lang w:val="tr"/>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sz w:val="20"/>
                <w:szCs w:val="20"/>
                <w:lang w:val="tr"/>
              </w:rPr>
              <w:t>采取防止静电放电的预防措施。对加工设备进行彻底密封和接地。</w:t>
            </w:r>
          </w:p>
        </w:tc>
      </w:tr>
      <w:tr w:rsidR="00E15323" w:rsidRPr="00BE674B" w14:paraId="4F3FCD1C" w14:textId="77777777" w:rsidTr="00D451E6">
        <w:tc>
          <w:tcPr>
            <w:tcW w:w="2500" w:type="pct"/>
          </w:tcPr>
          <w:p w14:paraId="549D1EE5" w14:textId="77777777" w:rsidR="00D451E6" w:rsidRPr="00FA76C5" w:rsidRDefault="00A54831" w:rsidP="00B32D46">
            <w:pPr>
              <w:spacing w:line="360" w:lineRule="auto"/>
              <w:contextualSpacing/>
              <w:jc w:val="both"/>
              <w:rPr>
                <w:sz w:val="22"/>
                <w:szCs w:val="20"/>
                <w:lang w:val="en-US"/>
              </w:rPr>
            </w:pPr>
            <w:r w:rsidRPr="0053741E">
              <w:rPr>
                <w:rFonts w:ascii="Calibri" w:hAnsi="Calibri" w:cs="Arial"/>
                <w:sz w:val="22"/>
                <w:szCs w:val="20"/>
                <w:lang w:val="en-US"/>
              </w:rPr>
              <w:t>-</w:t>
            </w:r>
            <w:r w:rsidRPr="0053741E">
              <w:rPr>
                <w:rFonts w:ascii="Calibri" w:hAnsi="Calibri" w:cs="Arial"/>
                <w:sz w:val="22"/>
                <w:szCs w:val="20"/>
                <w:lang w:val="en-US"/>
              </w:rPr>
              <w:tab/>
            </w:r>
            <w:r w:rsidRPr="0053741E">
              <w:rPr>
                <w:sz w:val="22"/>
                <w:szCs w:val="20"/>
                <w:lang w:val="en-US"/>
              </w:rPr>
              <w:t xml:space="preserve">Provide input-extract and local ventilation of work zones </w:t>
            </w:r>
          </w:p>
        </w:tc>
        <w:tc>
          <w:tcPr>
            <w:tcW w:w="2500" w:type="pct"/>
          </w:tcPr>
          <w:p w14:paraId="2AB72629" w14:textId="4C14CB0A" w:rsidR="00D451E6" w:rsidRPr="00FA76C5" w:rsidRDefault="00A54831" w:rsidP="00B32D46">
            <w:pPr>
              <w:spacing w:line="360" w:lineRule="auto"/>
              <w:contextualSpacing/>
              <w:jc w:val="both"/>
              <w:rPr>
                <w:rFonts w:ascii="Calibri" w:hAnsi="Calibri" w:cs="Arial"/>
                <w:sz w:val="22"/>
                <w:szCs w:val="20"/>
                <w:lang w:val="en-US"/>
              </w:rPr>
            </w:pPr>
            <w:r w:rsidRPr="00FA76C5">
              <w:rPr>
                <w:rFonts w:ascii="Calibri" w:hAnsi="Calibri" w:cs="Arial"/>
                <w:sz w:val="22"/>
                <w:szCs w:val="20"/>
                <w:lang w:val="tr"/>
              </w:rPr>
              <w:t>-</w:t>
            </w:r>
            <w:r w:rsidRPr="00FA76C5">
              <w:rPr>
                <w:rFonts w:ascii="Calibri" w:hAnsi="Calibri" w:cs="Arial"/>
                <w:sz w:val="22"/>
                <w:szCs w:val="20"/>
                <w:lang w:val="tr"/>
              </w:rPr>
              <w:tab/>
            </w:r>
            <w:r w:rsidR="00D914E1" w:rsidRPr="00D914E1">
              <w:rPr>
                <w:rFonts w:ascii="SimSun" w:eastAsia="SimSun" w:hAnsi="SimSun" w:cs="SimSun" w:hint="eastAsia"/>
                <w:sz w:val="20"/>
                <w:szCs w:val="20"/>
                <w:lang w:val="tr"/>
              </w:rPr>
              <w:t>为工作区提供输入</w:t>
            </w:r>
            <w:r w:rsidR="00D914E1" w:rsidRPr="00D914E1">
              <w:rPr>
                <w:rFonts w:ascii="SimSun" w:eastAsia="SimSun" w:hAnsi="SimSun"/>
                <w:sz w:val="20"/>
                <w:szCs w:val="20"/>
                <w:lang w:val="tr"/>
              </w:rPr>
              <w:t>-</w:t>
            </w:r>
            <w:r w:rsidR="00D914E1" w:rsidRPr="00D914E1">
              <w:rPr>
                <w:rFonts w:ascii="SimSun" w:eastAsia="SimSun" w:hAnsi="SimSun" w:cs="MS Gothic" w:hint="eastAsia"/>
                <w:sz w:val="20"/>
                <w:szCs w:val="20"/>
                <w:lang w:val="tr"/>
              </w:rPr>
              <w:t>提取和局部通</w:t>
            </w:r>
            <w:r w:rsidR="00D914E1" w:rsidRPr="00D914E1">
              <w:rPr>
                <w:rFonts w:ascii="SimSun" w:eastAsia="SimSun" w:hAnsi="SimSun" w:cs="SimSun" w:hint="eastAsia"/>
                <w:sz w:val="20"/>
                <w:szCs w:val="20"/>
                <w:lang w:val="tr"/>
              </w:rPr>
              <w:t>风功能</w:t>
            </w:r>
          </w:p>
        </w:tc>
      </w:tr>
      <w:tr w:rsidR="00E15323" w:rsidRPr="00BE674B" w14:paraId="59D0AC49" w14:textId="77777777" w:rsidTr="00D451E6">
        <w:tc>
          <w:tcPr>
            <w:tcW w:w="2500" w:type="pct"/>
          </w:tcPr>
          <w:p w14:paraId="5DAC7952"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In case of insufficient ventilation, wear suitable respiratory equipment.</w:t>
            </w:r>
          </w:p>
        </w:tc>
        <w:tc>
          <w:tcPr>
            <w:tcW w:w="2500" w:type="pct"/>
          </w:tcPr>
          <w:p w14:paraId="3CB729F0" w14:textId="57B06C24"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0"/>
                <w:szCs w:val="20"/>
                <w:lang w:val="tr"/>
              </w:rPr>
              <w:t>通</w:t>
            </w:r>
            <w:r w:rsidR="00D914E1" w:rsidRPr="00D914E1">
              <w:rPr>
                <w:rFonts w:ascii="SimSun" w:eastAsia="SimSun" w:hAnsi="SimSun" w:cs="SimSun" w:hint="eastAsia"/>
                <w:sz w:val="20"/>
                <w:szCs w:val="20"/>
                <w:lang w:val="tr"/>
              </w:rPr>
              <w:t>风不足时，请佩戴合适的呼吸设备。</w:t>
            </w:r>
          </w:p>
        </w:tc>
      </w:tr>
      <w:tr w:rsidR="00E15323" w:rsidRPr="00BE674B" w14:paraId="547A8760" w14:textId="77777777" w:rsidTr="00D451E6">
        <w:tc>
          <w:tcPr>
            <w:tcW w:w="2500" w:type="pct"/>
          </w:tcPr>
          <w:p w14:paraId="356E4D0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swallow.</w:t>
            </w:r>
          </w:p>
        </w:tc>
        <w:tc>
          <w:tcPr>
            <w:tcW w:w="2500" w:type="pct"/>
          </w:tcPr>
          <w:p w14:paraId="638DDD95" w14:textId="6FA741E8"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SimSun" w:hint="eastAsia"/>
                <w:sz w:val="22"/>
                <w:szCs w:val="20"/>
                <w:lang w:val="tr"/>
              </w:rPr>
              <w:t>请勿吞咽。</w:t>
            </w:r>
          </w:p>
        </w:tc>
      </w:tr>
      <w:tr w:rsidR="00E15323" w:rsidRPr="00BE674B" w14:paraId="2A33EADA" w14:textId="77777777" w:rsidTr="00D451E6">
        <w:tc>
          <w:tcPr>
            <w:tcW w:w="2500" w:type="pct"/>
          </w:tcPr>
          <w:p w14:paraId="7BA85D71"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Avoid contact with eyes.</w:t>
            </w:r>
          </w:p>
        </w:tc>
        <w:tc>
          <w:tcPr>
            <w:tcW w:w="2500" w:type="pct"/>
          </w:tcPr>
          <w:p w14:paraId="0515A3A7" w14:textId="1AF372E4"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2"/>
                <w:szCs w:val="20"/>
                <w:lang w:val="tr"/>
              </w:rPr>
              <w:t>避免接触眼睛。</w:t>
            </w:r>
          </w:p>
        </w:tc>
      </w:tr>
      <w:tr w:rsidR="00E15323" w:rsidRPr="00BE674B" w14:paraId="260A884B" w14:textId="77777777" w:rsidTr="00D451E6">
        <w:tc>
          <w:tcPr>
            <w:tcW w:w="2500" w:type="pct"/>
          </w:tcPr>
          <w:p w14:paraId="24C574FB"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Do not ingest or inhale combustion or decomposition products.</w:t>
            </w:r>
          </w:p>
        </w:tc>
        <w:tc>
          <w:tcPr>
            <w:tcW w:w="2500" w:type="pct"/>
          </w:tcPr>
          <w:p w14:paraId="4625751C" w14:textId="4388E30E" w:rsidR="00D451E6" w:rsidRPr="00BE674B" w:rsidRDefault="00A54831" w:rsidP="00D914E1">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2"/>
                <w:szCs w:val="20"/>
                <w:lang w:val="tr"/>
              </w:rPr>
              <w:t>切勿</w:t>
            </w:r>
            <w:r w:rsidR="00D914E1" w:rsidRPr="00D914E1">
              <w:rPr>
                <w:rFonts w:ascii="SimSun" w:eastAsia="SimSun" w:hAnsi="SimSun" w:cs="SimSun" w:hint="eastAsia"/>
                <w:sz w:val="22"/>
                <w:szCs w:val="20"/>
                <w:lang w:val="tr"/>
              </w:rPr>
              <w:t>摄入</w:t>
            </w:r>
            <w:r w:rsidR="00D914E1" w:rsidRPr="00D914E1">
              <w:rPr>
                <w:rFonts w:ascii="SimSun" w:eastAsia="SimSun" w:hAnsi="SimSun" w:cs="MS Gothic" w:hint="eastAsia"/>
                <w:sz w:val="22"/>
                <w:szCs w:val="20"/>
                <w:lang w:val="tr"/>
              </w:rPr>
              <w:t>或吸入燃</w:t>
            </w:r>
            <w:r w:rsidR="00D914E1" w:rsidRPr="00D914E1">
              <w:rPr>
                <w:rFonts w:ascii="SimSun" w:eastAsia="SimSun" w:hAnsi="SimSun" w:cs="SimSun" w:hint="eastAsia"/>
                <w:sz w:val="22"/>
                <w:szCs w:val="20"/>
                <w:lang w:val="tr"/>
              </w:rPr>
              <w:t>烧或分解产物。</w:t>
            </w:r>
          </w:p>
        </w:tc>
      </w:tr>
      <w:tr w:rsidR="00E15323" w:rsidRPr="00BE674B" w14:paraId="603D9808" w14:textId="77777777" w:rsidTr="00D451E6">
        <w:tc>
          <w:tcPr>
            <w:tcW w:w="2500" w:type="pct"/>
          </w:tcPr>
          <w:p w14:paraId="7D1B65E8"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Workers should be protected from the possibility of contact with molten product</w:t>
            </w:r>
          </w:p>
        </w:tc>
        <w:tc>
          <w:tcPr>
            <w:tcW w:w="2500" w:type="pct"/>
          </w:tcPr>
          <w:p w14:paraId="1F216C1F" w14:textId="169BDA2F"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SimSun" w:hint="eastAsia"/>
                <w:sz w:val="22"/>
                <w:szCs w:val="20"/>
                <w:lang w:val="tr"/>
              </w:rPr>
              <w:t>应防止工人接触熔融产品</w:t>
            </w:r>
          </w:p>
        </w:tc>
      </w:tr>
      <w:tr w:rsidR="00E15323" w:rsidRPr="00BE674B" w14:paraId="58799436" w14:textId="77777777" w:rsidTr="00D451E6">
        <w:tc>
          <w:tcPr>
            <w:tcW w:w="2500" w:type="pct"/>
          </w:tcPr>
          <w:p w14:paraId="35FE62A5" w14:textId="77777777" w:rsidR="00D451E6" w:rsidRPr="00BE674B" w:rsidRDefault="00D451E6" w:rsidP="00B32D46">
            <w:pPr>
              <w:spacing w:line="360" w:lineRule="auto"/>
              <w:jc w:val="both"/>
              <w:rPr>
                <w:b/>
                <w:sz w:val="14"/>
                <w:szCs w:val="16"/>
                <w:lang w:val="en-US"/>
              </w:rPr>
            </w:pPr>
          </w:p>
        </w:tc>
        <w:tc>
          <w:tcPr>
            <w:tcW w:w="2500" w:type="pct"/>
          </w:tcPr>
          <w:p w14:paraId="7B1B1174" w14:textId="77777777" w:rsidR="00D451E6" w:rsidRPr="00BE674B" w:rsidRDefault="00D451E6" w:rsidP="00B32D46">
            <w:pPr>
              <w:spacing w:line="360" w:lineRule="auto"/>
              <w:jc w:val="both"/>
              <w:rPr>
                <w:b/>
                <w:sz w:val="14"/>
                <w:szCs w:val="16"/>
                <w:lang w:val="en-US"/>
              </w:rPr>
            </w:pPr>
          </w:p>
        </w:tc>
      </w:tr>
      <w:tr w:rsidR="00E15323" w:rsidRPr="00BE674B" w14:paraId="24722580" w14:textId="77777777" w:rsidTr="00D451E6">
        <w:tc>
          <w:tcPr>
            <w:tcW w:w="2500" w:type="pct"/>
          </w:tcPr>
          <w:p w14:paraId="4B37CC3C"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Storage precautions:</w:t>
            </w:r>
          </w:p>
        </w:tc>
        <w:tc>
          <w:tcPr>
            <w:tcW w:w="2500" w:type="pct"/>
          </w:tcPr>
          <w:p w14:paraId="36A2F3DD" w14:textId="48E49D24" w:rsidR="00D451E6" w:rsidRPr="00BE674B" w:rsidRDefault="00D914E1" w:rsidP="00B32D46">
            <w:pPr>
              <w:spacing w:line="360" w:lineRule="auto"/>
              <w:jc w:val="both"/>
              <w:rPr>
                <w:b/>
                <w:sz w:val="22"/>
                <w:szCs w:val="16"/>
                <w:u w:val="single"/>
                <w:lang w:val="en-US"/>
              </w:rPr>
            </w:pPr>
            <w:r w:rsidRPr="00D914E1">
              <w:rPr>
                <w:rFonts w:ascii="SimSun" w:eastAsia="SimSun" w:hAnsi="SimSun" w:cs="SimSun" w:hint="eastAsia"/>
                <w:b/>
                <w:sz w:val="22"/>
                <w:szCs w:val="16"/>
                <w:u w:val="single"/>
                <w:lang w:val="tr"/>
              </w:rPr>
              <w:t>储存注意事项</w:t>
            </w:r>
            <w:r w:rsidR="00A54831" w:rsidRPr="00BE674B">
              <w:rPr>
                <w:b/>
                <w:sz w:val="22"/>
                <w:szCs w:val="16"/>
                <w:u w:val="single"/>
                <w:lang w:val="tr"/>
              </w:rPr>
              <w:t>:</w:t>
            </w:r>
          </w:p>
        </w:tc>
      </w:tr>
      <w:tr w:rsidR="00E15323" w:rsidRPr="00BE674B" w14:paraId="6D2651E0" w14:textId="77777777" w:rsidTr="00D451E6">
        <w:tc>
          <w:tcPr>
            <w:tcW w:w="2500" w:type="pct"/>
          </w:tcPr>
          <w:p w14:paraId="4A156C87" w14:textId="77777777" w:rsidR="00D451E6" w:rsidRPr="00BE674B" w:rsidRDefault="00D451E6" w:rsidP="00B32D46">
            <w:pPr>
              <w:spacing w:line="360" w:lineRule="auto"/>
              <w:jc w:val="both"/>
              <w:rPr>
                <w:b/>
                <w:sz w:val="22"/>
                <w:szCs w:val="16"/>
                <w:u w:val="single"/>
                <w:lang w:val="en-US"/>
              </w:rPr>
            </w:pPr>
          </w:p>
        </w:tc>
        <w:tc>
          <w:tcPr>
            <w:tcW w:w="2500" w:type="pct"/>
          </w:tcPr>
          <w:p w14:paraId="32F14665" w14:textId="77777777" w:rsidR="00D451E6" w:rsidRPr="00BE674B" w:rsidRDefault="00D451E6" w:rsidP="00B32D46">
            <w:pPr>
              <w:spacing w:line="360" w:lineRule="auto"/>
              <w:jc w:val="both"/>
              <w:rPr>
                <w:b/>
                <w:sz w:val="22"/>
                <w:szCs w:val="16"/>
                <w:u w:val="single"/>
                <w:lang w:val="en-US"/>
              </w:rPr>
            </w:pPr>
          </w:p>
        </w:tc>
      </w:tr>
      <w:tr w:rsidR="00E15323" w:rsidRPr="00BE674B" w14:paraId="6C2F5D7D" w14:textId="77777777" w:rsidTr="00D451E6">
        <w:tc>
          <w:tcPr>
            <w:tcW w:w="2500" w:type="pct"/>
          </w:tcPr>
          <w:p w14:paraId="721FFFA0"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Store in a dry, well-ventilated area</w:t>
            </w:r>
          </w:p>
        </w:tc>
        <w:tc>
          <w:tcPr>
            <w:tcW w:w="2500" w:type="pct"/>
          </w:tcPr>
          <w:p w14:paraId="509E83B3" w14:textId="6D7981BF" w:rsidR="00D451E6" w:rsidRPr="00BE674B" w:rsidRDefault="00A54831" w:rsidP="00B32D46">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2"/>
                <w:szCs w:val="20"/>
                <w:lang w:val="tr"/>
              </w:rPr>
              <w:t>存放在干燥、通</w:t>
            </w:r>
            <w:r w:rsidR="00D914E1" w:rsidRPr="00D914E1">
              <w:rPr>
                <w:rFonts w:ascii="SimSun" w:eastAsia="SimSun" w:hAnsi="SimSun" w:cs="SimSun" w:hint="eastAsia"/>
                <w:sz w:val="22"/>
                <w:szCs w:val="20"/>
                <w:lang w:val="tr"/>
              </w:rPr>
              <w:t>风的地方</w:t>
            </w:r>
          </w:p>
        </w:tc>
      </w:tr>
      <w:tr w:rsidR="00E15323" w:rsidRPr="00BE674B" w14:paraId="200C245C" w14:textId="77777777" w:rsidTr="00D451E6">
        <w:tc>
          <w:tcPr>
            <w:tcW w:w="2500" w:type="pct"/>
          </w:tcPr>
          <w:p w14:paraId="70228117" w14:textId="77777777" w:rsidR="00D451E6" w:rsidRPr="00BE674B"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Keep away from direct sunlight, atmospheric precipitation and incompatible substances in a closed container.</w:t>
            </w:r>
          </w:p>
        </w:tc>
        <w:tc>
          <w:tcPr>
            <w:tcW w:w="2500" w:type="pct"/>
          </w:tcPr>
          <w:p w14:paraId="76BF32C8" w14:textId="66E78D6C" w:rsidR="00D451E6" w:rsidRPr="00BE674B" w:rsidRDefault="00A54831" w:rsidP="00D914E1">
            <w:pPr>
              <w:spacing w:line="360" w:lineRule="auto"/>
              <w:contextualSpacing/>
              <w:jc w:val="both"/>
              <w:rPr>
                <w:rFonts w:ascii="Calibri" w:hAnsi="Calibri" w:cs="Arial"/>
                <w:sz w:val="22"/>
                <w:szCs w:val="20"/>
                <w:lang w:val="en-US"/>
              </w:rPr>
            </w:pPr>
            <w:r w:rsidRPr="00BE674B">
              <w:rPr>
                <w:rFonts w:ascii="Calibri" w:hAnsi="Calibri" w:cs="Arial"/>
                <w:sz w:val="22"/>
                <w:szCs w:val="20"/>
                <w:lang w:val="tr"/>
              </w:rPr>
              <w:t>-</w:t>
            </w:r>
            <w:r w:rsidRPr="00BE674B">
              <w:rPr>
                <w:rFonts w:ascii="Calibri" w:hAnsi="Calibri" w:cs="Arial"/>
                <w:sz w:val="22"/>
                <w:szCs w:val="20"/>
                <w:lang w:val="tr"/>
              </w:rPr>
              <w:tab/>
            </w:r>
            <w:r w:rsidR="00D914E1" w:rsidRPr="00D914E1">
              <w:rPr>
                <w:rFonts w:ascii="SimSun" w:eastAsia="SimSun" w:hAnsi="SimSun" w:cs="MS Gothic" w:hint="eastAsia"/>
                <w:sz w:val="22"/>
                <w:szCs w:val="20"/>
                <w:lang w:val="tr"/>
              </w:rPr>
              <w:t>置于密</w:t>
            </w:r>
            <w:r w:rsidR="00D914E1" w:rsidRPr="00D914E1">
              <w:rPr>
                <w:rFonts w:ascii="SimSun" w:eastAsia="SimSun" w:hAnsi="SimSun" w:cs="SimSun" w:hint="eastAsia"/>
                <w:sz w:val="22"/>
                <w:szCs w:val="20"/>
                <w:lang w:val="tr"/>
              </w:rPr>
              <w:t>闭容器中，远离阳光直射、大气降水和不相容物质。</w:t>
            </w:r>
          </w:p>
        </w:tc>
      </w:tr>
      <w:tr w:rsidR="00D914E1" w:rsidRPr="00BE674B" w14:paraId="2D3677D8" w14:textId="77777777" w:rsidTr="00D451E6">
        <w:tc>
          <w:tcPr>
            <w:tcW w:w="2500" w:type="pct"/>
          </w:tcPr>
          <w:p w14:paraId="0CDBA116" w14:textId="556E8641"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lastRenderedPageBreak/>
              <w:t>-</w:t>
            </w:r>
            <w:r w:rsidRPr="00BE674B">
              <w:rPr>
                <w:rFonts w:ascii="Calibri" w:hAnsi="Calibri" w:cs="Arial"/>
                <w:sz w:val="22"/>
                <w:szCs w:val="20"/>
                <w:lang w:val="en-US"/>
              </w:rPr>
              <w:tab/>
            </w:r>
            <w:r w:rsidRPr="00BE674B">
              <w:rPr>
                <w:sz w:val="22"/>
                <w:szCs w:val="20"/>
                <w:lang w:val="en-US"/>
              </w:rPr>
              <w:t xml:space="preserve">It is absolutely forbidden to store the </w:t>
            </w:r>
            <w:r>
              <w:rPr>
                <w:sz w:val="22"/>
                <w:szCs w:val="20"/>
                <w:lang w:val="en-US"/>
              </w:rPr>
              <w:t>G</w:t>
            </w:r>
            <w:r w:rsidRPr="00BE674B">
              <w:rPr>
                <w:sz w:val="22"/>
                <w:szCs w:val="20"/>
                <w:lang w:val="en-US"/>
              </w:rPr>
              <w:t>oods outside of the protected area.</w:t>
            </w:r>
          </w:p>
        </w:tc>
        <w:tc>
          <w:tcPr>
            <w:tcW w:w="2500" w:type="pct"/>
          </w:tcPr>
          <w:p w14:paraId="60BF7D4A" w14:textId="0EDFE0B4"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SimSun" w:hint="eastAsia"/>
                <w:sz w:val="20"/>
                <w:szCs w:val="20"/>
              </w:rPr>
              <w:t>绝对禁止在保护区外存放货物。</w:t>
            </w:r>
          </w:p>
        </w:tc>
      </w:tr>
      <w:tr w:rsidR="00D914E1" w:rsidRPr="00BE674B" w14:paraId="7BA675B9" w14:textId="77777777" w:rsidTr="00D451E6">
        <w:tc>
          <w:tcPr>
            <w:tcW w:w="2500" w:type="pct"/>
          </w:tcPr>
          <w:p w14:paraId="1DA06BE4"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storage of the material is allowed only on the flat and solid surface.</w:t>
            </w:r>
          </w:p>
        </w:tc>
        <w:tc>
          <w:tcPr>
            <w:tcW w:w="2500" w:type="pct"/>
          </w:tcPr>
          <w:p w14:paraId="2E57DC2D" w14:textId="71691C47"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SimSun" w:hint="eastAsia"/>
                <w:sz w:val="20"/>
                <w:szCs w:val="20"/>
              </w:rPr>
              <w:t>货物只能存放在平整坚实的表面上。</w:t>
            </w:r>
          </w:p>
        </w:tc>
      </w:tr>
      <w:tr w:rsidR="00D914E1" w:rsidRPr="00BE674B" w14:paraId="0EBDB947" w14:textId="77777777" w:rsidTr="00D451E6">
        <w:tc>
          <w:tcPr>
            <w:tcW w:w="2500" w:type="pct"/>
          </w:tcPr>
          <w:p w14:paraId="3BFF3012"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During the filling of the material into the same or other types of packaging, particular importance must be attached to work safety.</w:t>
            </w:r>
          </w:p>
        </w:tc>
        <w:tc>
          <w:tcPr>
            <w:tcW w:w="2500" w:type="pct"/>
          </w:tcPr>
          <w:p w14:paraId="47E3F1BD" w14:textId="79ECCC52"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在将材料装入相同或其他</w:t>
            </w:r>
            <w:r w:rsidRPr="00D914E1">
              <w:rPr>
                <w:rFonts w:ascii="SimSun" w:eastAsia="SimSun" w:hAnsi="SimSun" w:cs="SimSun" w:hint="eastAsia"/>
                <w:sz w:val="20"/>
                <w:szCs w:val="20"/>
              </w:rPr>
              <w:t>类型的包装时，必须特别注意工作安全。</w:t>
            </w:r>
          </w:p>
        </w:tc>
      </w:tr>
      <w:tr w:rsidR="00D914E1" w:rsidRPr="00BE674B" w14:paraId="3368EA7E" w14:textId="77777777" w:rsidTr="00D451E6">
        <w:tc>
          <w:tcPr>
            <w:tcW w:w="2500" w:type="pct"/>
          </w:tcPr>
          <w:p w14:paraId="1F799590"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Read carefully the instructions for handling on security label placed on each packaging.</w:t>
            </w:r>
          </w:p>
        </w:tc>
        <w:tc>
          <w:tcPr>
            <w:tcW w:w="2500" w:type="pct"/>
          </w:tcPr>
          <w:p w14:paraId="166B74B4" w14:textId="7408C6E1"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SimSun" w:hint="eastAsia"/>
                <w:sz w:val="20"/>
                <w:szCs w:val="20"/>
              </w:rPr>
              <w:t>请仔细阅读每个包装上安全标签的操作说明。</w:t>
            </w:r>
          </w:p>
        </w:tc>
      </w:tr>
      <w:tr w:rsidR="00E15323" w:rsidRPr="00BE674B" w14:paraId="3153E549" w14:textId="77777777" w:rsidTr="00D451E6">
        <w:tc>
          <w:tcPr>
            <w:tcW w:w="2500" w:type="pct"/>
          </w:tcPr>
          <w:p w14:paraId="099AC473" w14:textId="77777777" w:rsidR="00D451E6" w:rsidRDefault="00A54831" w:rsidP="00B32D46">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Make sure that the product is stored stably.</w:t>
            </w:r>
          </w:p>
          <w:p w14:paraId="7C6B1223" w14:textId="20D37912" w:rsidR="000868B7" w:rsidRDefault="000868B7" w:rsidP="00B32D46">
            <w:pPr>
              <w:spacing w:line="360" w:lineRule="auto"/>
              <w:contextualSpacing/>
              <w:jc w:val="both"/>
              <w:rPr>
                <w:sz w:val="22"/>
                <w:szCs w:val="20"/>
                <w:lang w:val="en-US"/>
              </w:rPr>
            </w:pPr>
            <w:r>
              <w:rPr>
                <w:sz w:val="22"/>
                <w:szCs w:val="20"/>
                <w:lang w:val="en-US"/>
              </w:rPr>
              <w:t>- Store Goods in packaging in accordance with the instruction.</w:t>
            </w:r>
          </w:p>
          <w:p w14:paraId="6BD87397" w14:textId="4F383390" w:rsidR="000868B7" w:rsidRDefault="000868B7" w:rsidP="002D6035">
            <w:pPr>
              <w:spacing w:line="360" w:lineRule="auto"/>
              <w:contextualSpacing/>
              <w:jc w:val="right"/>
              <w:rPr>
                <w:sz w:val="22"/>
                <w:szCs w:val="20"/>
                <w:lang w:val="en-US"/>
              </w:rPr>
            </w:pPr>
            <w:r>
              <w:rPr>
                <w:sz w:val="22"/>
                <w:szCs w:val="20"/>
                <w:lang w:val="en-US"/>
              </w:rPr>
              <w:object w:dxaOrig="1508" w:dyaOrig="983" w14:anchorId="3A1EEF28">
                <v:shape id="_x0000_i1028" type="#_x0000_t75" style="width:75.7pt;height:49.65pt" o:ole="">
                  <v:imagedata r:id="rId44" o:title=""/>
                </v:shape>
                <o:OLEObject Type="Embed" ProgID="AcroExch.Document.DC" ShapeID="_x0000_i1028" DrawAspect="Icon" ObjectID="_1764158174" r:id="rId45"/>
              </w:object>
            </w:r>
          </w:p>
          <w:p w14:paraId="2A454CFB" w14:textId="79A37ED6" w:rsidR="000868B7" w:rsidRDefault="000868B7" w:rsidP="00B32D46">
            <w:pPr>
              <w:spacing w:line="360" w:lineRule="auto"/>
              <w:contextualSpacing/>
              <w:jc w:val="both"/>
              <w:rPr>
                <w:sz w:val="22"/>
                <w:szCs w:val="20"/>
                <w:lang w:val="en-US"/>
              </w:rPr>
            </w:pPr>
            <w:r>
              <w:rPr>
                <w:sz w:val="22"/>
                <w:szCs w:val="20"/>
                <w:lang w:val="en-US"/>
              </w:rPr>
              <w:t>Returnable steel bulk crate – stacking up to 5 layers;</w:t>
            </w:r>
          </w:p>
          <w:p w14:paraId="1045BF60" w14:textId="52132D30" w:rsidR="000868B7" w:rsidRDefault="000868B7" w:rsidP="00B32D46">
            <w:pPr>
              <w:spacing w:line="360" w:lineRule="auto"/>
              <w:contextualSpacing/>
              <w:jc w:val="both"/>
              <w:rPr>
                <w:sz w:val="22"/>
                <w:szCs w:val="20"/>
                <w:lang w:val="en-US"/>
              </w:rPr>
            </w:pPr>
            <w:r>
              <w:rPr>
                <w:sz w:val="22"/>
                <w:szCs w:val="20"/>
                <w:lang w:val="en-US"/>
              </w:rPr>
              <w:t>Universal plywood crate – stacking up to 3 layers;</w:t>
            </w:r>
          </w:p>
          <w:p w14:paraId="44B97B6E" w14:textId="438BF37E" w:rsidR="000868B7" w:rsidRDefault="000868B7" w:rsidP="00B32D46">
            <w:pPr>
              <w:spacing w:line="360" w:lineRule="auto"/>
              <w:contextualSpacing/>
              <w:jc w:val="both"/>
              <w:rPr>
                <w:sz w:val="22"/>
                <w:szCs w:val="20"/>
                <w:lang w:val="en-US"/>
              </w:rPr>
            </w:pPr>
            <w:r>
              <w:rPr>
                <w:sz w:val="22"/>
                <w:szCs w:val="20"/>
                <w:lang w:val="en-US"/>
              </w:rPr>
              <w:t>Plastic foldable crate – stacking up to 3 layers;</w:t>
            </w:r>
          </w:p>
          <w:p w14:paraId="6DF65DB7" w14:textId="7BE5B0A4" w:rsidR="000868B7" w:rsidRDefault="000868B7" w:rsidP="000868B7">
            <w:pPr>
              <w:spacing w:line="360" w:lineRule="auto"/>
              <w:contextualSpacing/>
              <w:jc w:val="both"/>
              <w:rPr>
                <w:sz w:val="22"/>
                <w:szCs w:val="20"/>
                <w:lang w:val="en-US"/>
              </w:rPr>
            </w:pPr>
            <w:r>
              <w:rPr>
                <w:sz w:val="22"/>
                <w:szCs w:val="20"/>
                <w:lang w:val="en-US"/>
              </w:rPr>
              <w:t xml:space="preserve">Bigbags – stacking in 2 tiers if there are </w:t>
            </w:r>
            <w:r w:rsidRPr="000868B7">
              <w:rPr>
                <w:sz w:val="22"/>
                <w:szCs w:val="20"/>
                <w:lang w:val="en-US"/>
              </w:rPr>
              <w:t>shelving</w:t>
            </w:r>
            <w:r>
              <w:rPr>
                <w:sz w:val="22"/>
                <w:szCs w:val="20"/>
                <w:lang w:val="en-US"/>
              </w:rPr>
              <w:t xml:space="preserve"> systems, or tied into one tier </w:t>
            </w:r>
            <w:r w:rsidRPr="000868B7">
              <w:rPr>
                <w:sz w:val="22"/>
                <w:szCs w:val="20"/>
                <w:lang w:val="en-US"/>
              </w:rPr>
              <w:t>for floor storage</w:t>
            </w:r>
            <w:r>
              <w:rPr>
                <w:sz w:val="22"/>
                <w:szCs w:val="20"/>
                <w:lang w:val="en-US"/>
              </w:rPr>
              <w:t>;</w:t>
            </w:r>
          </w:p>
          <w:p w14:paraId="2A9712F8" w14:textId="28E23BC2" w:rsidR="000868B7" w:rsidRDefault="000868B7" w:rsidP="000868B7">
            <w:pPr>
              <w:spacing w:line="360" w:lineRule="auto"/>
              <w:contextualSpacing/>
              <w:jc w:val="both"/>
              <w:rPr>
                <w:sz w:val="22"/>
                <w:szCs w:val="20"/>
                <w:lang w:val="en-US"/>
              </w:rPr>
            </w:pPr>
            <w:r>
              <w:rPr>
                <w:sz w:val="22"/>
                <w:szCs w:val="20"/>
                <w:lang w:val="en-US"/>
              </w:rPr>
              <w:t>Pallets – stacking in 2 layers;</w:t>
            </w:r>
          </w:p>
          <w:p w14:paraId="5AF8BA17" w14:textId="45A595A7" w:rsidR="000868B7" w:rsidRPr="00BE674B" w:rsidRDefault="000868B7" w:rsidP="00B32D46">
            <w:pPr>
              <w:spacing w:line="360" w:lineRule="auto"/>
              <w:contextualSpacing/>
              <w:jc w:val="both"/>
              <w:rPr>
                <w:sz w:val="22"/>
                <w:szCs w:val="20"/>
                <w:lang w:val="en-US"/>
              </w:rPr>
            </w:pPr>
          </w:p>
        </w:tc>
        <w:tc>
          <w:tcPr>
            <w:tcW w:w="2500" w:type="pct"/>
          </w:tcPr>
          <w:p w14:paraId="7B1F6760" w14:textId="3723BDE1" w:rsidR="00D914E1" w:rsidRPr="00D914E1" w:rsidRDefault="00D914E1" w:rsidP="00D914E1">
            <w:pPr>
              <w:spacing w:line="360" w:lineRule="auto"/>
              <w:contextualSpacing/>
              <w:jc w:val="both"/>
              <w:rPr>
                <w:rFonts w:ascii="SimSun" w:eastAsia="SimSun" w:hAnsi="SimSun" w:cs="SimSun"/>
                <w:sz w:val="20"/>
                <w:szCs w:val="20"/>
                <w:lang w:val="tr"/>
              </w:rPr>
            </w:pPr>
            <w:r w:rsidRPr="00D914E1">
              <w:rPr>
                <w:rFonts w:ascii="SimSun" w:eastAsia="SimSun" w:hAnsi="SimSun" w:cs="Arial" w:hint="eastAsia"/>
                <w:sz w:val="20"/>
                <w:szCs w:val="20"/>
                <w:lang w:val="tr"/>
              </w:rPr>
              <w:t>-</w:t>
            </w:r>
            <w:r>
              <w:rPr>
                <w:rFonts w:ascii="SimSun" w:eastAsia="SimSun" w:hAnsi="SimSun" w:cs="MS Gothic" w:hint="eastAsia"/>
                <w:sz w:val="20"/>
                <w:szCs w:val="20"/>
                <w:lang w:val="tr"/>
              </w:rPr>
              <w:t xml:space="preserve"> </w:t>
            </w:r>
            <w:r w:rsidRPr="00D914E1">
              <w:rPr>
                <w:rFonts w:ascii="SimSun" w:eastAsia="SimSun" w:hAnsi="SimSun" w:cs="MS Gothic" w:hint="eastAsia"/>
                <w:sz w:val="20"/>
                <w:szCs w:val="20"/>
                <w:lang w:val="tr"/>
              </w:rPr>
              <w:t>确保</w:t>
            </w:r>
            <w:r w:rsidRPr="00D914E1">
              <w:rPr>
                <w:rFonts w:ascii="SimSun" w:eastAsia="SimSun" w:hAnsi="SimSun" w:cs="SimSun" w:hint="eastAsia"/>
                <w:sz w:val="20"/>
                <w:szCs w:val="20"/>
                <w:lang w:val="tr"/>
              </w:rPr>
              <w:t>产品存放稳定。</w:t>
            </w:r>
          </w:p>
          <w:p w14:paraId="4A9F589F" w14:textId="77777777" w:rsidR="00D914E1" w:rsidRPr="00D914E1" w:rsidRDefault="00D914E1" w:rsidP="00D914E1">
            <w:pPr>
              <w:spacing w:line="360" w:lineRule="auto"/>
              <w:contextualSpacing/>
              <w:jc w:val="both"/>
              <w:rPr>
                <w:rFonts w:ascii="SimSun" w:eastAsia="SimSun" w:hAnsi="SimSun"/>
                <w:sz w:val="20"/>
                <w:szCs w:val="20"/>
                <w:lang w:val="tr"/>
              </w:rPr>
            </w:pPr>
          </w:p>
          <w:p w14:paraId="14C4A817" w14:textId="77777777" w:rsidR="00D451E6" w:rsidRDefault="00D914E1" w:rsidP="00D914E1">
            <w:pPr>
              <w:spacing w:line="360" w:lineRule="auto"/>
              <w:contextualSpacing/>
              <w:jc w:val="both"/>
              <w:rPr>
                <w:rFonts w:ascii="SimSun" w:eastAsia="SimSun" w:hAnsi="SimSun" w:cs="SimSun"/>
                <w:sz w:val="20"/>
                <w:szCs w:val="20"/>
                <w:lang w:val="tr"/>
              </w:rPr>
            </w:pPr>
            <w:r w:rsidRPr="00D914E1">
              <w:rPr>
                <w:rFonts w:ascii="SimSun" w:eastAsia="SimSun" w:hAnsi="SimSun"/>
                <w:sz w:val="20"/>
                <w:szCs w:val="20"/>
                <w:lang w:val="tr"/>
              </w:rPr>
              <w:t xml:space="preserve">- </w:t>
            </w:r>
            <w:r w:rsidRPr="00D914E1">
              <w:rPr>
                <w:rFonts w:ascii="SimSun" w:eastAsia="SimSun" w:hAnsi="SimSun" w:cs="MS Gothic" w:hint="eastAsia"/>
                <w:sz w:val="20"/>
                <w:szCs w:val="20"/>
                <w:lang w:val="tr"/>
              </w:rPr>
              <w:t>按照</w:t>
            </w:r>
            <w:r w:rsidRPr="00D914E1">
              <w:rPr>
                <w:rFonts w:ascii="SimSun" w:eastAsia="SimSun" w:hAnsi="SimSun" w:cs="SimSun" w:hint="eastAsia"/>
                <w:sz w:val="20"/>
                <w:szCs w:val="20"/>
                <w:lang w:val="tr"/>
              </w:rPr>
              <w:t>说明将货物存放在包装中。</w:t>
            </w:r>
          </w:p>
          <w:p w14:paraId="2FE0690C" w14:textId="77777777" w:rsidR="00D914E1" w:rsidRDefault="00D914E1" w:rsidP="00D914E1">
            <w:pPr>
              <w:spacing w:line="360" w:lineRule="auto"/>
              <w:contextualSpacing/>
              <w:jc w:val="both"/>
              <w:rPr>
                <w:rFonts w:ascii="SimSun" w:eastAsia="SimSun" w:hAnsi="SimSun" w:cs="SimSun"/>
                <w:sz w:val="20"/>
                <w:szCs w:val="20"/>
                <w:lang w:val="tr"/>
              </w:rPr>
            </w:pPr>
          </w:p>
          <w:p w14:paraId="357D8F53" w14:textId="77777777" w:rsidR="00D914E1" w:rsidRDefault="00D914E1" w:rsidP="00D914E1">
            <w:pPr>
              <w:spacing w:line="360" w:lineRule="auto"/>
              <w:contextualSpacing/>
              <w:jc w:val="both"/>
              <w:rPr>
                <w:rFonts w:ascii="SimSun" w:eastAsia="SimSun" w:hAnsi="SimSun" w:cs="SimSun"/>
                <w:sz w:val="20"/>
                <w:szCs w:val="20"/>
                <w:lang w:val="tr"/>
              </w:rPr>
            </w:pPr>
          </w:p>
          <w:p w14:paraId="1594C2A4" w14:textId="77777777" w:rsidR="00D914E1" w:rsidRDefault="00D914E1" w:rsidP="00D914E1">
            <w:pPr>
              <w:spacing w:line="360" w:lineRule="auto"/>
              <w:contextualSpacing/>
              <w:jc w:val="both"/>
              <w:rPr>
                <w:rFonts w:ascii="SimSun" w:eastAsia="SimSun" w:hAnsi="SimSun" w:cs="SimSun"/>
                <w:sz w:val="20"/>
                <w:szCs w:val="20"/>
                <w:lang w:val="tr"/>
              </w:rPr>
            </w:pPr>
          </w:p>
          <w:p w14:paraId="042CBC1F" w14:textId="77777777" w:rsidR="00D914E1" w:rsidRDefault="00D914E1" w:rsidP="00D914E1">
            <w:pPr>
              <w:spacing w:line="360" w:lineRule="auto"/>
              <w:contextualSpacing/>
              <w:jc w:val="both"/>
              <w:rPr>
                <w:rFonts w:ascii="SimSun" w:eastAsia="SimSun" w:hAnsi="SimSun" w:cs="SimSun"/>
                <w:sz w:val="20"/>
                <w:szCs w:val="20"/>
                <w:lang w:val="tr"/>
              </w:rPr>
            </w:pPr>
          </w:p>
          <w:p w14:paraId="51FA494F" w14:textId="77777777" w:rsidR="00D914E1" w:rsidRPr="00D914E1" w:rsidRDefault="00D914E1" w:rsidP="00D914E1">
            <w:pPr>
              <w:spacing w:line="360" w:lineRule="auto"/>
              <w:contextualSpacing/>
              <w:jc w:val="both"/>
              <w:rPr>
                <w:rFonts w:ascii="SimSun" w:eastAsia="SimSun" w:hAnsi="SimSun" w:cs="Arial"/>
                <w:sz w:val="22"/>
                <w:szCs w:val="20"/>
                <w:lang w:val="tr"/>
              </w:rPr>
            </w:pPr>
            <w:r w:rsidRPr="00D914E1">
              <w:rPr>
                <w:rFonts w:ascii="SimSun" w:eastAsia="SimSun" w:hAnsi="SimSun" w:cs="MS Gothic" w:hint="eastAsia"/>
                <w:sz w:val="22"/>
                <w:szCs w:val="20"/>
                <w:lang w:val="tr"/>
              </w:rPr>
              <w:t>可回收</w:t>
            </w:r>
            <w:r w:rsidRPr="00D914E1">
              <w:rPr>
                <w:rFonts w:ascii="SimSun" w:eastAsia="SimSun" w:hAnsi="SimSun" w:cs="Microsoft JhengHei" w:hint="eastAsia"/>
                <w:sz w:val="22"/>
                <w:szCs w:val="20"/>
                <w:lang w:val="tr"/>
              </w:rPr>
              <w:t>钢制散装板条箱</w:t>
            </w:r>
            <w:r w:rsidRPr="00D914E1">
              <w:rPr>
                <w:rFonts w:ascii="SimSun" w:eastAsia="SimSun" w:hAnsi="SimSun" w:cs="Arial"/>
                <w:sz w:val="22"/>
                <w:szCs w:val="20"/>
                <w:lang w:val="tr"/>
              </w:rPr>
              <w:t xml:space="preserve"> - </w:t>
            </w:r>
            <w:r w:rsidRPr="00D914E1">
              <w:rPr>
                <w:rFonts w:ascii="SimSun" w:eastAsia="SimSun" w:hAnsi="SimSun" w:cs="MS Gothic" w:hint="eastAsia"/>
                <w:sz w:val="22"/>
                <w:szCs w:val="20"/>
                <w:lang w:val="tr"/>
              </w:rPr>
              <w:t>最多可堆叠</w:t>
            </w:r>
            <w:r w:rsidRPr="00D914E1">
              <w:rPr>
                <w:rFonts w:ascii="SimSun" w:eastAsia="SimSun" w:hAnsi="SimSun" w:cs="Arial"/>
                <w:sz w:val="22"/>
                <w:szCs w:val="20"/>
                <w:lang w:val="tr"/>
              </w:rPr>
              <w:t xml:space="preserve"> 5 </w:t>
            </w:r>
            <w:r w:rsidRPr="00D914E1">
              <w:rPr>
                <w:rFonts w:ascii="SimSun" w:eastAsia="SimSun" w:hAnsi="SimSun" w:cs="Microsoft JhengHei" w:hint="eastAsia"/>
                <w:sz w:val="22"/>
                <w:szCs w:val="20"/>
                <w:lang w:val="tr"/>
              </w:rPr>
              <w:t>层；</w:t>
            </w:r>
          </w:p>
          <w:p w14:paraId="09DB4FD7" w14:textId="77777777" w:rsidR="00D914E1" w:rsidRPr="00D914E1" w:rsidRDefault="00D914E1" w:rsidP="00D914E1">
            <w:pPr>
              <w:spacing w:line="360" w:lineRule="auto"/>
              <w:contextualSpacing/>
              <w:jc w:val="both"/>
              <w:rPr>
                <w:rFonts w:ascii="SimSun" w:eastAsia="SimSun" w:hAnsi="SimSun" w:cs="Arial"/>
                <w:sz w:val="22"/>
                <w:szCs w:val="20"/>
                <w:lang w:val="tr"/>
              </w:rPr>
            </w:pPr>
            <w:r w:rsidRPr="00D914E1">
              <w:rPr>
                <w:rFonts w:ascii="SimSun" w:eastAsia="SimSun" w:hAnsi="SimSun" w:cs="MS Gothic" w:hint="eastAsia"/>
                <w:sz w:val="22"/>
                <w:szCs w:val="20"/>
                <w:lang w:val="tr"/>
              </w:rPr>
              <w:t>通用胶合板周</w:t>
            </w:r>
            <w:r w:rsidRPr="00D914E1">
              <w:rPr>
                <w:rFonts w:ascii="SimSun" w:eastAsia="SimSun" w:hAnsi="SimSun" w:cs="Microsoft JhengHei" w:hint="eastAsia"/>
                <w:sz w:val="22"/>
                <w:szCs w:val="20"/>
                <w:lang w:val="tr"/>
              </w:rPr>
              <w:t>转箱</w:t>
            </w:r>
            <w:r w:rsidRPr="00D914E1">
              <w:rPr>
                <w:rFonts w:ascii="SimSun" w:eastAsia="SimSun" w:hAnsi="SimSun" w:cs="Arial"/>
                <w:sz w:val="22"/>
                <w:szCs w:val="20"/>
                <w:lang w:val="tr"/>
              </w:rPr>
              <w:t>--</w:t>
            </w:r>
            <w:r w:rsidRPr="00D914E1">
              <w:rPr>
                <w:rFonts w:ascii="SimSun" w:eastAsia="SimSun" w:hAnsi="SimSun" w:cs="MS Gothic" w:hint="eastAsia"/>
                <w:sz w:val="22"/>
                <w:szCs w:val="20"/>
                <w:lang w:val="tr"/>
              </w:rPr>
              <w:t>最多可堆叠</w:t>
            </w:r>
            <w:r w:rsidRPr="00D914E1">
              <w:rPr>
                <w:rFonts w:ascii="SimSun" w:eastAsia="SimSun" w:hAnsi="SimSun" w:cs="Arial"/>
                <w:sz w:val="22"/>
                <w:szCs w:val="20"/>
                <w:lang w:val="tr"/>
              </w:rPr>
              <w:t xml:space="preserve"> 3 </w:t>
            </w:r>
            <w:r w:rsidRPr="00D914E1">
              <w:rPr>
                <w:rFonts w:ascii="SimSun" w:eastAsia="SimSun" w:hAnsi="SimSun" w:cs="Microsoft JhengHei" w:hint="eastAsia"/>
                <w:sz w:val="22"/>
                <w:szCs w:val="20"/>
                <w:lang w:val="tr"/>
              </w:rPr>
              <w:t>层；</w:t>
            </w:r>
          </w:p>
          <w:p w14:paraId="3D92B369" w14:textId="77777777" w:rsidR="00D914E1" w:rsidRPr="00D914E1" w:rsidRDefault="00D914E1" w:rsidP="00D914E1">
            <w:pPr>
              <w:spacing w:line="360" w:lineRule="auto"/>
              <w:contextualSpacing/>
              <w:jc w:val="both"/>
              <w:rPr>
                <w:rFonts w:ascii="SimSun" w:eastAsia="SimSun" w:hAnsi="SimSun" w:cs="Arial"/>
                <w:sz w:val="22"/>
                <w:szCs w:val="20"/>
                <w:lang w:val="tr"/>
              </w:rPr>
            </w:pPr>
            <w:r w:rsidRPr="00D914E1">
              <w:rPr>
                <w:rFonts w:ascii="SimSun" w:eastAsia="SimSun" w:hAnsi="SimSun" w:cs="MS Gothic" w:hint="eastAsia"/>
                <w:sz w:val="22"/>
                <w:szCs w:val="20"/>
                <w:lang w:val="tr"/>
              </w:rPr>
              <w:t>塑料折叠周</w:t>
            </w:r>
            <w:r w:rsidRPr="00D914E1">
              <w:rPr>
                <w:rFonts w:ascii="SimSun" w:eastAsia="SimSun" w:hAnsi="SimSun" w:cs="Microsoft JhengHei" w:hint="eastAsia"/>
                <w:sz w:val="22"/>
                <w:szCs w:val="20"/>
                <w:lang w:val="tr"/>
              </w:rPr>
              <w:t>转箱</w:t>
            </w:r>
            <w:r w:rsidRPr="00D914E1">
              <w:rPr>
                <w:rFonts w:ascii="SimSun" w:eastAsia="SimSun" w:hAnsi="SimSun" w:cs="Arial"/>
                <w:sz w:val="22"/>
                <w:szCs w:val="20"/>
                <w:lang w:val="tr"/>
              </w:rPr>
              <w:t xml:space="preserve"> - </w:t>
            </w:r>
            <w:r w:rsidRPr="00D914E1">
              <w:rPr>
                <w:rFonts w:ascii="SimSun" w:eastAsia="SimSun" w:hAnsi="SimSun" w:cs="MS Gothic" w:hint="eastAsia"/>
                <w:sz w:val="22"/>
                <w:szCs w:val="20"/>
                <w:lang w:val="tr"/>
              </w:rPr>
              <w:t>最多可堆叠</w:t>
            </w:r>
            <w:r w:rsidRPr="00D914E1">
              <w:rPr>
                <w:rFonts w:ascii="SimSun" w:eastAsia="SimSun" w:hAnsi="SimSun" w:cs="Arial"/>
                <w:sz w:val="22"/>
                <w:szCs w:val="20"/>
                <w:lang w:val="tr"/>
              </w:rPr>
              <w:t xml:space="preserve"> 3 </w:t>
            </w:r>
            <w:r w:rsidRPr="00D914E1">
              <w:rPr>
                <w:rFonts w:ascii="SimSun" w:eastAsia="SimSun" w:hAnsi="SimSun" w:cs="Microsoft JhengHei" w:hint="eastAsia"/>
                <w:sz w:val="22"/>
                <w:szCs w:val="20"/>
                <w:lang w:val="tr"/>
              </w:rPr>
              <w:t>层；</w:t>
            </w:r>
          </w:p>
          <w:p w14:paraId="3FF9A7D9" w14:textId="77777777" w:rsidR="00D914E1" w:rsidRPr="00D914E1" w:rsidRDefault="00D914E1" w:rsidP="00D914E1">
            <w:pPr>
              <w:spacing w:line="360" w:lineRule="auto"/>
              <w:contextualSpacing/>
              <w:jc w:val="both"/>
              <w:rPr>
                <w:rFonts w:ascii="SimSun" w:eastAsia="SimSun" w:hAnsi="SimSun" w:cs="Arial"/>
                <w:sz w:val="22"/>
                <w:szCs w:val="20"/>
                <w:lang w:val="tr"/>
              </w:rPr>
            </w:pPr>
            <w:r w:rsidRPr="00D914E1">
              <w:rPr>
                <w:rFonts w:ascii="SimSun" w:eastAsia="SimSun" w:hAnsi="SimSun" w:cs="MS Gothic" w:hint="eastAsia"/>
                <w:sz w:val="22"/>
                <w:szCs w:val="20"/>
                <w:lang w:val="tr"/>
              </w:rPr>
              <w:t>大袋</w:t>
            </w:r>
            <w:r w:rsidRPr="00D914E1">
              <w:rPr>
                <w:rFonts w:ascii="SimSun" w:eastAsia="SimSun" w:hAnsi="SimSun" w:cs="Arial"/>
                <w:sz w:val="22"/>
                <w:szCs w:val="20"/>
                <w:lang w:val="tr"/>
              </w:rPr>
              <w:t>--</w:t>
            </w:r>
            <w:r w:rsidRPr="00D914E1">
              <w:rPr>
                <w:rFonts w:ascii="SimSun" w:eastAsia="SimSun" w:hAnsi="SimSun" w:cs="MS Gothic" w:hint="eastAsia"/>
                <w:sz w:val="22"/>
                <w:szCs w:val="20"/>
                <w:lang w:val="tr"/>
              </w:rPr>
              <w:t>如果有</w:t>
            </w:r>
            <w:r w:rsidRPr="00D914E1">
              <w:rPr>
                <w:rFonts w:ascii="SimSun" w:eastAsia="SimSun" w:hAnsi="SimSun" w:cs="Microsoft JhengHei" w:hint="eastAsia"/>
                <w:sz w:val="22"/>
                <w:szCs w:val="20"/>
                <w:lang w:val="tr"/>
              </w:rPr>
              <w:t>货架系统，可堆放</w:t>
            </w:r>
            <w:r w:rsidRPr="00D914E1">
              <w:rPr>
                <w:rFonts w:ascii="SimSun" w:eastAsia="SimSun" w:hAnsi="SimSun" w:cs="Arial"/>
                <w:sz w:val="22"/>
                <w:szCs w:val="20"/>
                <w:lang w:val="tr"/>
              </w:rPr>
              <w:t xml:space="preserve"> 2 </w:t>
            </w:r>
            <w:r w:rsidRPr="00D914E1">
              <w:rPr>
                <w:rFonts w:ascii="SimSun" w:eastAsia="SimSun" w:hAnsi="SimSun" w:cs="Microsoft JhengHei" w:hint="eastAsia"/>
                <w:sz w:val="22"/>
                <w:szCs w:val="20"/>
                <w:lang w:val="tr"/>
              </w:rPr>
              <w:t>层；如果是地面储存，可捆绑成一层；</w:t>
            </w:r>
          </w:p>
          <w:p w14:paraId="7EBCC3ED" w14:textId="77777777" w:rsidR="00D914E1" w:rsidRPr="00B418A2" w:rsidRDefault="00D914E1" w:rsidP="00D914E1">
            <w:pPr>
              <w:spacing w:line="360" w:lineRule="auto"/>
              <w:contextualSpacing/>
              <w:jc w:val="both"/>
              <w:rPr>
                <w:rFonts w:ascii="SimSun" w:eastAsia="SimSun" w:hAnsi="SimSun" w:cs="MS Gothic"/>
                <w:sz w:val="22"/>
                <w:szCs w:val="20"/>
                <w:lang w:val="tr"/>
              </w:rPr>
            </w:pPr>
          </w:p>
          <w:p w14:paraId="1307E7CA" w14:textId="506CF340" w:rsidR="00D914E1" w:rsidRPr="00BE674B" w:rsidRDefault="00D914E1" w:rsidP="00D914E1">
            <w:pPr>
              <w:spacing w:line="360" w:lineRule="auto"/>
              <w:contextualSpacing/>
              <w:jc w:val="both"/>
              <w:rPr>
                <w:rFonts w:ascii="Calibri" w:hAnsi="Calibri" w:cs="Arial"/>
                <w:sz w:val="22"/>
                <w:szCs w:val="20"/>
                <w:lang w:val="en-US"/>
              </w:rPr>
            </w:pPr>
            <w:r w:rsidRPr="00D914E1">
              <w:rPr>
                <w:rFonts w:ascii="SimSun" w:eastAsia="SimSun" w:hAnsi="SimSun" w:cs="MS Gothic" w:hint="eastAsia"/>
                <w:sz w:val="22"/>
                <w:szCs w:val="20"/>
                <w:lang w:val="en-US"/>
              </w:rPr>
              <w:t>托</w:t>
            </w:r>
            <w:r w:rsidRPr="00D914E1">
              <w:rPr>
                <w:rFonts w:ascii="SimSun" w:eastAsia="SimSun" w:hAnsi="SimSun" w:cs="Microsoft JhengHei" w:hint="eastAsia"/>
                <w:sz w:val="22"/>
                <w:szCs w:val="20"/>
                <w:lang w:val="en-US"/>
              </w:rPr>
              <w:t>盘</w:t>
            </w:r>
            <w:r w:rsidRPr="00D914E1">
              <w:rPr>
                <w:rFonts w:ascii="SimSun" w:eastAsia="SimSun" w:hAnsi="SimSun" w:cs="Arial"/>
                <w:sz w:val="22"/>
                <w:szCs w:val="20"/>
                <w:lang w:val="en-US"/>
              </w:rPr>
              <w:t xml:space="preserve"> - </w:t>
            </w:r>
            <w:r w:rsidRPr="00D914E1">
              <w:rPr>
                <w:rFonts w:ascii="SimSun" w:eastAsia="SimSun" w:hAnsi="SimSun" w:cs="MS Gothic" w:hint="eastAsia"/>
                <w:sz w:val="22"/>
                <w:szCs w:val="20"/>
                <w:lang w:val="en-US"/>
              </w:rPr>
              <w:t>堆放</w:t>
            </w:r>
            <w:r w:rsidRPr="00D914E1">
              <w:rPr>
                <w:rFonts w:ascii="SimSun" w:eastAsia="SimSun" w:hAnsi="SimSun" w:cs="Arial"/>
                <w:sz w:val="22"/>
                <w:szCs w:val="20"/>
                <w:lang w:val="en-US"/>
              </w:rPr>
              <w:t xml:space="preserve"> 2 </w:t>
            </w:r>
            <w:r w:rsidRPr="00D914E1">
              <w:rPr>
                <w:rFonts w:ascii="SimSun" w:eastAsia="SimSun" w:hAnsi="SimSun" w:cs="Microsoft JhengHei" w:hint="eastAsia"/>
                <w:sz w:val="22"/>
                <w:szCs w:val="20"/>
                <w:lang w:val="en-US"/>
              </w:rPr>
              <w:t>层；</w:t>
            </w:r>
          </w:p>
        </w:tc>
      </w:tr>
      <w:tr w:rsidR="00E15323" w:rsidRPr="00BE674B" w14:paraId="33D282C0" w14:textId="77777777" w:rsidTr="00D451E6">
        <w:tc>
          <w:tcPr>
            <w:tcW w:w="2500" w:type="pct"/>
          </w:tcPr>
          <w:p w14:paraId="7A8FDE22" w14:textId="77777777" w:rsidR="00D451E6" w:rsidRPr="00BE674B" w:rsidRDefault="00D451E6" w:rsidP="00B32D46">
            <w:pPr>
              <w:spacing w:line="360" w:lineRule="auto"/>
              <w:jc w:val="both"/>
              <w:rPr>
                <w:sz w:val="22"/>
                <w:szCs w:val="20"/>
                <w:lang w:val="en-US"/>
              </w:rPr>
            </w:pPr>
          </w:p>
        </w:tc>
        <w:tc>
          <w:tcPr>
            <w:tcW w:w="2500" w:type="pct"/>
          </w:tcPr>
          <w:p w14:paraId="7C49BC87" w14:textId="77777777" w:rsidR="00D451E6" w:rsidRPr="00BE674B" w:rsidRDefault="00D451E6" w:rsidP="00B32D46">
            <w:pPr>
              <w:spacing w:line="360" w:lineRule="auto"/>
              <w:jc w:val="both"/>
              <w:rPr>
                <w:sz w:val="22"/>
                <w:szCs w:val="20"/>
                <w:lang w:val="en-US"/>
              </w:rPr>
            </w:pPr>
          </w:p>
        </w:tc>
      </w:tr>
      <w:tr w:rsidR="00E15323" w:rsidRPr="00BE674B" w14:paraId="6843B58E" w14:textId="77777777" w:rsidTr="00D451E6">
        <w:tc>
          <w:tcPr>
            <w:tcW w:w="2500" w:type="pct"/>
          </w:tcPr>
          <w:p w14:paraId="2DEED565"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Discharge:</w:t>
            </w:r>
          </w:p>
        </w:tc>
        <w:tc>
          <w:tcPr>
            <w:tcW w:w="2500" w:type="pct"/>
          </w:tcPr>
          <w:p w14:paraId="3E7D4EC5" w14:textId="50954AE5" w:rsidR="00D451E6" w:rsidRPr="00BE674B" w:rsidRDefault="00D914E1" w:rsidP="00B32D46">
            <w:pPr>
              <w:spacing w:line="360" w:lineRule="auto"/>
              <w:jc w:val="both"/>
              <w:rPr>
                <w:b/>
                <w:sz w:val="22"/>
                <w:szCs w:val="16"/>
                <w:u w:val="single"/>
                <w:lang w:val="en-US"/>
              </w:rPr>
            </w:pPr>
            <w:r w:rsidRPr="00D914E1">
              <w:rPr>
                <w:rFonts w:ascii="MS Gothic" w:eastAsia="MS Gothic" w:hAnsi="MS Gothic" w:cs="MS Gothic" w:hint="eastAsia"/>
                <w:b/>
                <w:sz w:val="22"/>
                <w:szCs w:val="16"/>
                <w:u w:val="single"/>
                <w:lang w:val="tr"/>
              </w:rPr>
              <w:t>出院：</w:t>
            </w:r>
          </w:p>
        </w:tc>
      </w:tr>
      <w:tr w:rsidR="00E15323" w:rsidRPr="00BE674B" w14:paraId="3089A70A" w14:textId="77777777" w:rsidTr="00D451E6">
        <w:tc>
          <w:tcPr>
            <w:tcW w:w="2500" w:type="pct"/>
          </w:tcPr>
          <w:p w14:paraId="0898E833" w14:textId="77777777" w:rsidR="00D451E6" w:rsidRPr="00BE674B" w:rsidRDefault="00D451E6" w:rsidP="00B32D46">
            <w:pPr>
              <w:spacing w:line="360" w:lineRule="auto"/>
              <w:jc w:val="both"/>
              <w:rPr>
                <w:b/>
                <w:sz w:val="14"/>
                <w:szCs w:val="16"/>
                <w:lang w:val="en-US"/>
              </w:rPr>
            </w:pPr>
          </w:p>
        </w:tc>
        <w:tc>
          <w:tcPr>
            <w:tcW w:w="2500" w:type="pct"/>
          </w:tcPr>
          <w:p w14:paraId="6D10974F" w14:textId="77777777" w:rsidR="00D451E6" w:rsidRPr="00BE674B" w:rsidRDefault="00D451E6" w:rsidP="00B32D46">
            <w:pPr>
              <w:spacing w:line="360" w:lineRule="auto"/>
              <w:jc w:val="both"/>
              <w:rPr>
                <w:b/>
                <w:sz w:val="14"/>
                <w:szCs w:val="16"/>
                <w:lang w:val="en-US"/>
              </w:rPr>
            </w:pPr>
          </w:p>
        </w:tc>
      </w:tr>
      <w:tr w:rsidR="00D914E1" w:rsidRPr="00BE674B" w14:paraId="4F92937E" w14:textId="77777777" w:rsidTr="00D451E6">
        <w:tc>
          <w:tcPr>
            <w:tcW w:w="2500" w:type="pct"/>
          </w:tcPr>
          <w:p w14:paraId="2BD9EF7E"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unloading of the vehicles is only allowed under covered / protected area</w:t>
            </w:r>
          </w:p>
        </w:tc>
        <w:tc>
          <w:tcPr>
            <w:tcW w:w="2500" w:type="pct"/>
          </w:tcPr>
          <w:p w14:paraId="62C58BD7" w14:textId="5842B471" w:rsidR="00D914E1" w:rsidRPr="00D914E1" w:rsidRDefault="00D914E1" w:rsidP="00D914E1">
            <w:pPr>
              <w:spacing w:line="360" w:lineRule="auto"/>
              <w:contextualSpacing/>
              <w:jc w:val="both"/>
              <w:rPr>
                <w:rFonts w:ascii="SimSun" w:eastAsia="SimSun" w:hAnsi="SimSun" w:cs="Arial"/>
                <w:sz w:val="22"/>
                <w:szCs w:val="20"/>
                <w:lang w:val="en-US"/>
              </w:rPr>
            </w:pPr>
            <w:r w:rsidRPr="00D914E1">
              <w:rPr>
                <w:rFonts w:ascii="SimSun" w:eastAsia="SimSun" w:hAnsi="SimSun"/>
              </w:rPr>
              <w:t xml:space="preserve">- </w:t>
            </w:r>
            <w:r w:rsidRPr="00D914E1">
              <w:rPr>
                <w:rFonts w:ascii="SimSun" w:eastAsia="SimSun" w:hAnsi="SimSun" w:cs="SimSun" w:hint="eastAsia"/>
              </w:rPr>
              <w:t>车辆只能在有遮盖</w:t>
            </w:r>
            <w:r w:rsidRPr="00D914E1">
              <w:rPr>
                <w:rFonts w:ascii="SimSun" w:eastAsia="SimSun" w:hAnsi="SimSun"/>
              </w:rPr>
              <w:t>/</w:t>
            </w:r>
            <w:r w:rsidRPr="00D914E1">
              <w:rPr>
                <w:rFonts w:ascii="SimSun" w:eastAsia="SimSun" w:hAnsi="SimSun" w:cs="MS Gothic" w:hint="eastAsia"/>
              </w:rPr>
              <w:t>保</w:t>
            </w:r>
            <w:r w:rsidRPr="00D914E1">
              <w:rPr>
                <w:rFonts w:ascii="SimSun" w:eastAsia="SimSun" w:hAnsi="SimSun" w:cs="SimSun" w:hint="eastAsia"/>
              </w:rPr>
              <w:t>护的地方卸货。</w:t>
            </w:r>
          </w:p>
        </w:tc>
      </w:tr>
      <w:tr w:rsidR="00D914E1" w:rsidRPr="00BE674B" w14:paraId="24DFC739" w14:textId="77777777" w:rsidTr="00D451E6">
        <w:tc>
          <w:tcPr>
            <w:tcW w:w="2500" w:type="pct"/>
          </w:tcPr>
          <w:p w14:paraId="45312130" w14:textId="04000BE8"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Please note all damage and visible contamination with dirt and moisture on the </w:t>
            </w:r>
            <w:r>
              <w:rPr>
                <w:sz w:val="22"/>
                <w:szCs w:val="20"/>
                <w:lang w:val="en-US"/>
              </w:rPr>
              <w:t>G</w:t>
            </w:r>
            <w:r w:rsidRPr="00BE674B">
              <w:rPr>
                <w:sz w:val="22"/>
                <w:szCs w:val="20"/>
                <w:lang w:val="en-US"/>
              </w:rPr>
              <w:t xml:space="preserve">oods / packaging in </w:t>
            </w:r>
            <w:r>
              <w:rPr>
                <w:sz w:val="22"/>
                <w:szCs w:val="20"/>
                <w:lang w:val="en-US"/>
              </w:rPr>
              <w:t>Delivery Receipt</w:t>
            </w:r>
            <w:r w:rsidRPr="00BE674B">
              <w:rPr>
                <w:sz w:val="22"/>
                <w:szCs w:val="20"/>
                <w:lang w:val="en-US"/>
              </w:rPr>
              <w:t xml:space="preserve"> and a separate protocol.</w:t>
            </w:r>
          </w:p>
        </w:tc>
        <w:tc>
          <w:tcPr>
            <w:tcW w:w="2500" w:type="pct"/>
          </w:tcPr>
          <w:p w14:paraId="08D3152B" w14:textId="378F5D07" w:rsidR="00D914E1" w:rsidRPr="00D914E1" w:rsidRDefault="00D914E1" w:rsidP="00D914E1">
            <w:pPr>
              <w:spacing w:line="360" w:lineRule="auto"/>
              <w:contextualSpacing/>
              <w:jc w:val="both"/>
              <w:rPr>
                <w:rFonts w:ascii="SimSun" w:eastAsia="SimSun" w:hAnsi="SimSun" w:cs="Arial"/>
                <w:sz w:val="22"/>
                <w:szCs w:val="20"/>
                <w:lang w:val="en-US"/>
              </w:rPr>
            </w:pPr>
            <w:r w:rsidRPr="00D914E1">
              <w:rPr>
                <w:rFonts w:ascii="SimSun" w:eastAsia="SimSun" w:hAnsi="SimSun"/>
              </w:rPr>
              <w:t xml:space="preserve">- </w:t>
            </w:r>
            <w:r w:rsidRPr="00D914E1">
              <w:rPr>
                <w:rFonts w:ascii="SimSun" w:eastAsia="SimSun" w:hAnsi="SimSun" w:cs="SimSun" w:hint="eastAsia"/>
              </w:rPr>
              <w:t>请在交货收据和一份单独的协议中注明货物</w:t>
            </w:r>
            <w:r w:rsidRPr="00D914E1">
              <w:rPr>
                <w:rFonts w:ascii="SimSun" w:eastAsia="SimSun" w:hAnsi="SimSun"/>
              </w:rPr>
              <w:t>/</w:t>
            </w:r>
            <w:r w:rsidRPr="00D914E1">
              <w:rPr>
                <w:rFonts w:ascii="SimSun" w:eastAsia="SimSun" w:hAnsi="SimSun" w:cs="MS Gothic" w:hint="eastAsia"/>
              </w:rPr>
              <w:t>包装上的所有</w:t>
            </w:r>
            <w:r w:rsidRPr="00D914E1">
              <w:rPr>
                <w:rFonts w:ascii="SimSun" w:eastAsia="SimSun" w:hAnsi="SimSun" w:cs="SimSun" w:hint="eastAsia"/>
              </w:rPr>
              <w:t>损坏和可见污垢及湿气。</w:t>
            </w:r>
          </w:p>
        </w:tc>
      </w:tr>
      <w:tr w:rsidR="00D914E1" w:rsidRPr="00BE674B" w14:paraId="05635522" w14:textId="77777777" w:rsidTr="00D451E6">
        <w:tc>
          <w:tcPr>
            <w:tcW w:w="2500" w:type="pct"/>
          </w:tcPr>
          <w:p w14:paraId="37EA9CD1"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lastRenderedPageBreak/>
              <w:t>-</w:t>
            </w:r>
            <w:r w:rsidRPr="00BE674B">
              <w:rPr>
                <w:rFonts w:ascii="Calibri" w:hAnsi="Calibri" w:cs="Arial"/>
                <w:sz w:val="22"/>
                <w:szCs w:val="20"/>
                <w:lang w:val="en-US"/>
              </w:rPr>
              <w:tab/>
            </w:r>
            <w:r w:rsidRPr="00BE674B">
              <w:rPr>
                <w:sz w:val="22"/>
                <w:szCs w:val="20"/>
                <w:lang w:val="en-US"/>
              </w:rPr>
              <w:t>Take pictures/video of trailer (trailer plates numbers should be visible), damage and dirty spots.</w:t>
            </w:r>
          </w:p>
        </w:tc>
        <w:tc>
          <w:tcPr>
            <w:tcW w:w="2500" w:type="pct"/>
          </w:tcPr>
          <w:p w14:paraId="3E8EBFDD" w14:textId="21F18667"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拍</w:t>
            </w:r>
            <w:r w:rsidRPr="00D914E1">
              <w:rPr>
                <w:rFonts w:ascii="SimSun" w:eastAsia="SimSun" w:hAnsi="SimSun" w:cs="SimSun" w:hint="eastAsia"/>
                <w:sz w:val="20"/>
                <w:szCs w:val="20"/>
              </w:rPr>
              <w:t>摄拖车（拖车车牌号应清晰可见）、损坏和脏污点的照片</w:t>
            </w:r>
            <w:r w:rsidRPr="00D914E1">
              <w:rPr>
                <w:rFonts w:ascii="SimSun" w:eastAsia="SimSun" w:hAnsi="SimSun"/>
                <w:sz w:val="20"/>
                <w:szCs w:val="20"/>
              </w:rPr>
              <w:t>/</w:t>
            </w:r>
            <w:r w:rsidRPr="00D914E1">
              <w:rPr>
                <w:rFonts w:ascii="SimSun" w:eastAsia="SimSun" w:hAnsi="SimSun" w:cs="SimSun" w:hint="eastAsia"/>
                <w:sz w:val="20"/>
                <w:szCs w:val="20"/>
              </w:rPr>
              <w:t>视频。</w:t>
            </w:r>
          </w:p>
        </w:tc>
      </w:tr>
      <w:tr w:rsidR="00D914E1" w:rsidRPr="002D6035" w14:paraId="23D5F302" w14:textId="77777777" w:rsidTr="00D451E6">
        <w:tc>
          <w:tcPr>
            <w:tcW w:w="2500" w:type="pct"/>
          </w:tcPr>
          <w:p w14:paraId="4EC5B6A4" w14:textId="10D56920"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Please send </w:t>
            </w:r>
            <w:r>
              <w:rPr>
                <w:sz w:val="22"/>
                <w:szCs w:val="20"/>
                <w:lang w:val="en-US"/>
              </w:rPr>
              <w:t>Delivery Receipt</w:t>
            </w:r>
            <w:r w:rsidRPr="00BE674B">
              <w:rPr>
                <w:sz w:val="22"/>
                <w:szCs w:val="20"/>
                <w:lang w:val="en-US"/>
              </w:rPr>
              <w:t xml:space="preserve"> with note (or another transport document depending on type of delivery) in readable form, non-conformance act (in accordance with the form provided herein). Non-conformance-act has to reflect the information regarding volume and extent (type) of damage or loss  immediately after discharge of the truck.</w:t>
            </w:r>
          </w:p>
        </w:tc>
        <w:tc>
          <w:tcPr>
            <w:tcW w:w="2500" w:type="pct"/>
          </w:tcPr>
          <w:p w14:paraId="11FCA1C0" w14:textId="174AB615" w:rsidR="00D914E1" w:rsidRPr="00D914E1" w:rsidRDefault="00D914E1" w:rsidP="00D914E1">
            <w:pPr>
              <w:spacing w:line="360" w:lineRule="auto"/>
              <w:contextualSpacing/>
              <w:jc w:val="both"/>
              <w:rPr>
                <w:rFonts w:ascii="SimSun" w:eastAsia="SimSun" w:hAnsi="SimSun" w:cs="Arial"/>
                <w:sz w:val="20"/>
                <w:szCs w:val="20"/>
                <w:lang w:val="tr"/>
              </w:rPr>
            </w:pPr>
            <w:r w:rsidRPr="00D914E1">
              <w:rPr>
                <w:rFonts w:ascii="SimSun" w:eastAsia="SimSun" w:hAnsi="SimSun"/>
                <w:sz w:val="20"/>
                <w:szCs w:val="20"/>
              </w:rPr>
              <w:t xml:space="preserve">- </w:t>
            </w:r>
            <w:r w:rsidRPr="00D914E1">
              <w:rPr>
                <w:rFonts w:ascii="SimSun" w:eastAsia="SimSun" w:hAnsi="SimSun" w:cs="SimSun" w:hint="eastAsia"/>
                <w:sz w:val="20"/>
                <w:szCs w:val="20"/>
              </w:rPr>
              <w:t>请以可读形式发送附有说明的交货收据（或其他运输单据，视交付类型而定）和不符合规定证明（按照此处提供的格式）。不合格证明必须反映卡车卸货后损坏或丢失的数量和程度（类型）。</w:t>
            </w:r>
          </w:p>
        </w:tc>
      </w:tr>
      <w:tr w:rsidR="00D914E1" w:rsidRPr="00BE674B" w14:paraId="7B6CED44" w14:textId="77777777" w:rsidTr="00D451E6">
        <w:tc>
          <w:tcPr>
            <w:tcW w:w="2500" w:type="pct"/>
          </w:tcPr>
          <w:p w14:paraId="2F4F7D2F"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Damaged Goods shall be placed in in a separate storage area until a special order from the CUSTOMER.</w:t>
            </w:r>
          </w:p>
        </w:tc>
        <w:tc>
          <w:tcPr>
            <w:tcW w:w="2500" w:type="pct"/>
          </w:tcPr>
          <w:p w14:paraId="178243BA" w14:textId="08EF7760"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SimSun" w:hint="eastAsia"/>
                <w:sz w:val="20"/>
                <w:szCs w:val="20"/>
              </w:rPr>
              <w:t>损坏的货物应放置在一个单独的存储区，直到客户发出特别命令。</w:t>
            </w:r>
          </w:p>
        </w:tc>
      </w:tr>
      <w:tr w:rsidR="00D914E1" w:rsidRPr="00BE674B" w14:paraId="5BDF866C" w14:textId="77777777" w:rsidTr="00D451E6">
        <w:tc>
          <w:tcPr>
            <w:tcW w:w="2500" w:type="pct"/>
          </w:tcPr>
          <w:p w14:paraId="1CD73A79" w14:textId="74D994A5"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 xml:space="preserve">All the listed materials have to be sent to the CUSTOMER within 24 hours after the discrepancy or damage was detected by the </w:t>
            </w:r>
            <w:r>
              <w:rPr>
                <w:sz w:val="22"/>
                <w:szCs w:val="20"/>
                <w:lang w:val="en-US"/>
              </w:rPr>
              <w:t>SERVICE PROVIDER</w:t>
            </w:r>
            <w:r w:rsidRPr="00BE674B">
              <w:rPr>
                <w:sz w:val="22"/>
                <w:szCs w:val="20"/>
                <w:lang w:val="en-US"/>
              </w:rPr>
              <w:t xml:space="preserve"> via e-mail </w:t>
            </w:r>
          </w:p>
        </w:tc>
        <w:tc>
          <w:tcPr>
            <w:tcW w:w="2500" w:type="pct"/>
          </w:tcPr>
          <w:p w14:paraId="07EAF5AC" w14:textId="13E35B0A"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服</w:t>
            </w:r>
            <w:r w:rsidRPr="00D914E1">
              <w:rPr>
                <w:rFonts w:ascii="SimSun" w:eastAsia="SimSun" w:hAnsi="SimSun" w:cs="SimSun" w:hint="eastAsia"/>
                <w:sz w:val="20"/>
                <w:szCs w:val="20"/>
              </w:rPr>
              <w:t>务供应商必须在发现差异或损坏后</w:t>
            </w:r>
            <w:r w:rsidRPr="00D914E1">
              <w:rPr>
                <w:rFonts w:ascii="SimSun" w:eastAsia="SimSun" w:hAnsi="SimSun"/>
                <w:sz w:val="20"/>
                <w:szCs w:val="20"/>
              </w:rPr>
              <w:t xml:space="preserve"> 24 </w:t>
            </w:r>
            <w:r w:rsidRPr="00D914E1">
              <w:rPr>
                <w:rFonts w:ascii="SimSun" w:eastAsia="SimSun" w:hAnsi="SimSun" w:cs="MS Gothic" w:hint="eastAsia"/>
                <w:sz w:val="20"/>
                <w:szCs w:val="20"/>
              </w:rPr>
              <w:t>小</w:t>
            </w:r>
            <w:r w:rsidRPr="00D914E1">
              <w:rPr>
                <w:rFonts w:ascii="SimSun" w:eastAsia="SimSun" w:hAnsi="SimSun" w:cs="SimSun" w:hint="eastAsia"/>
                <w:sz w:val="20"/>
                <w:szCs w:val="20"/>
              </w:rPr>
              <w:t>时内通过电子邮件将所有列出的材料发送给客户。</w:t>
            </w:r>
          </w:p>
        </w:tc>
      </w:tr>
      <w:tr w:rsidR="00E15323" w:rsidRPr="00BE674B" w14:paraId="12F8C16E" w14:textId="77777777" w:rsidTr="00D451E6">
        <w:tc>
          <w:tcPr>
            <w:tcW w:w="2500" w:type="pct"/>
          </w:tcPr>
          <w:p w14:paraId="2934CD41" w14:textId="77777777" w:rsidR="00D451E6" w:rsidRPr="00BE674B" w:rsidRDefault="00D451E6" w:rsidP="00B32D46">
            <w:pPr>
              <w:spacing w:line="360" w:lineRule="auto"/>
              <w:jc w:val="both"/>
              <w:rPr>
                <w:b/>
                <w:sz w:val="22"/>
                <w:szCs w:val="16"/>
                <w:u w:val="single"/>
                <w:lang w:val="en-US"/>
              </w:rPr>
            </w:pPr>
          </w:p>
        </w:tc>
        <w:tc>
          <w:tcPr>
            <w:tcW w:w="2500" w:type="pct"/>
          </w:tcPr>
          <w:p w14:paraId="69B2FF4B" w14:textId="77777777" w:rsidR="00D451E6" w:rsidRPr="00BE674B" w:rsidRDefault="00D451E6" w:rsidP="00B32D46">
            <w:pPr>
              <w:spacing w:line="360" w:lineRule="auto"/>
              <w:jc w:val="both"/>
              <w:rPr>
                <w:b/>
                <w:sz w:val="22"/>
                <w:szCs w:val="16"/>
                <w:u w:val="single"/>
                <w:lang w:val="en-US"/>
              </w:rPr>
            </w:pPr>
          </w:p>
        </w:tc>
      </w:tr>
      <w:tr w:rsidR="00E15323" w:rsidRPr="00BE674B" w14:paraId="31C2C1FA" w14:textId="77777777" w:rsidTr="00D451E6">
        <w:tc>
          <w:tcPr>
            <w:tcW w:w="2500" w:type="pct"/>
          </w:tcPr>
          <w:p w14:paraId="6C2162FD" w14:textId="77777777" w:rsidR="00D451E6" w:rsidRPr="00BE674B" w:rsidRDefault="00A54831" w:rsidP="00B32D46">
            <w:pPr>
              <w:spacing w:line="360" w:lineRule="auto"/>
              <w:jc w:val="both"/>
              <w:rPr>
                <w:b/>
                <w:sz w:val="22"/>
                <w:szCs w:val="16"/>
                <w:u w:val="single"/>
                <w:lang w:val="en-US"/>
              </w:rPr>
            </w:pPr>
            <w:r w:rsidRPr="00BE674B">
              <w:rPr>
                <w:b/>
                <w:sz w:val="22"/>
                <w:szCs w:val="16"/>
                <w:u w:val="single"/>
                <w:lang w:val="en-US"/>
              </w:rPr>
              <w:t>Loading:</w:t>
            </w:r>
          </w:p>
        </w:tc>
        <w:tc>
          <w:tcPr>
            <w:tcW w:w="2500" w:type="pct"/>
          </w:tcPr>
          <w:p w14:paraId="57DF6F6E" w14:textId="3D31D4C9" w:rsidR="00D451E6" w:rsidRPr="00D914E1" w:rsidRDefault="00D914E1" w:rsidP="00B32D46">
            <w:pPr>
              <w:spacing w:line="360" w:lineRule="auto"/>
              <w:jc w:val="both"/>
              <w:rPr>
                <w:rFonts w:ascii="SimSun" w:eastAsia="SimSun" w:hAnsi="SimSun"/>
                <w:b/>
                <w:sz w:val="20"/>
                <w:szCs w:val="20"/>
                <w:u w:val="single"/>
                <w:lang w:val="en-US"/>
              </w:rPr>
            </w:pPr>
            <w:r w:rsidRPr="00D914E1">
              <w:rPr>
                <w:rFonts w:ascii="SimSun" w:eastAsia="SimSun" w:hAnsi="SimSun" w:cs="MS Gothic" w:hint="eastAsia"/>
                <w:b/>
                <w:sz w:val="20"/>
                <w:szCs w:val="20"/>
                <w:u w:val="single"/>
                <w:lang w:val="tr"/>
              </w:rPr>
              <w:t>加</w:t>
            </w:r>
            <w:r w:rsidRPr="00D914E1">
              <w:rPr>
                <w:rFonts w:ascii="SimSun" w:eastAsia="SimSun" w:hAnsi="SimSun" w:cs="SimSun" w:hint="eastAsia"/>
                <w:b/>
                <w:sz w:val="20"/>
                <w:szCs w:val="20"/>
                <w:u w:val="single"/>
                <w:lang w:val="tr"/>
              </w:rPr>
              <w:t>载中</w:t>
            </w:r>
            <w:r w:rsidR="00A54831" w:rsidRPr="00D914E1">
              <w:rPr>
                <w:rFonts w:ascii="SimSun" w:eastAsia="SimSun" w:hAnsi="SimSun"/>
                <w:b/>
                <w:sz w:val="20"/>
                <w:szCs w:val="20"/>
                <w:u w:val="single"/>
                <w:lang w:val="tr"/>
              </w:rPr>
              <w:t>:</w:t>
            </w:r>
          </w:p>
        </w:tc>
      </w:tr>
      <w:tr w:rsidR="00E15323" w:rsidRPr="00BE674B" w14:paraId="73FAF3BB" w14:textId="77777777" w:rsidTr="00D451E6">
        <w:tc>
          <w:tcPr>
            <w:tcW w:w="2500" w:type="pct"/>
          </w:tcPr>
          <w:p w14:paraId="179866B2" w14:textId="77777777" w:rsidR="00D451E6" w:rsidRPr="00BE674B" w:rsidRDefault="00D451E6" w:rsidP="00B32D46">
            <w:pPr>
              <w:spacing w:line="360" w:lineRule="auto"/>
              <w:contextualSpacing/>
              <w:jc w:val="both"/>
              <w:rPr>
                <w:sz w:val="22"/>
                <w:szCs w:val="20"/>
                <w:lang w:val="en-US"/>
              </w:rPr>
            </w:pPr>
          </w:p>
        </w:tc>
        <w:tc>
          <w:tcPr>
            <w:tcW w:w="2500" w:type="pct"/>
          </w:tcPr>
          <w:p w14:paraId="4CA86A18" w14:textId="77777777" w:rsidR="00D451E6" w:rsidRPr="00BE674B" w:rsidRDefault="00D451E6" w:rsidP="00B32D46">
            <w:pPr>
              <w:spacing w:line="360" w:lineRule="auto"/>
              <w:contextualSpacing/>
              <w:jc w:val="both"/>
              <w:rPr>
                <w:sz w:val="22"/>
                <w:szCs w:val="20"/>
                <w:lang w:val="en-US"/>
              </w:rPr>
            </w:pPr>
          </w:p>
        </w:tc>
      </w:tr>
      <w:tr w:rsidR="00D914E1" w:rsidRPr="00BE674B" w14:paraId="4ABC281C" w14:textId="77777777" w:rsidTr="00D451E6">
        <w:tc>
          <w:tcPr>
            <w:tcW w:w="2500" w:type="pct"/>
          </w:tcPr>
          <w:p w14:paraId="7D65450A"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The loading of the vehicles is only allowed under covered / protected area</w:t>
            </w:r>
          </w:p>
        </w:tc>
        <w:tc>
          <w:tcPr>
            <w:tcW w:w="2500" w:type="pct"/>
          </w:tcPr>
          <w:p w14:paraId="3116976E" w14:textId="2D5D2A8B"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只允</w:t>
            </w:r>
            <w:r w:rsidRPr="00D914E1">
              <w:rPr>
                <w:rFonts w:ascii="SimSun" w:eastAsia="SimSun" w:hAnsi="SimSun" w:cs="SimSun" w:hint="eastAsia"/>
                <w:sz w:val="20"/>
                <w:szCs w:val="20"/>
              </w:rPr>
              <w:t>许在有遮盖</w:t>
            </w:r>
            <w:r w:rsidRPr="00D914E1">
              <w:rPr>
                <w:rFonts w:ascii="SimSun" w:eastAsia="SimSun" w:hAnsi="SimSun"/>
                <w:sz w:val="20"/>
                <w:szCs w:val="20"/>
              </w:rPr>
              <w:t>/</w:t>
            </w:r>
            <w:r w:rsidRPr="00D914E1">
              <w:rPr>
                <w:rFonts w:ascii="SimSun" w:eastAsia="SimSun" w:hAnsi="SimSun" w:cs="MS Gothic" w:hint="eastAsia"/>
                <w:sz w:val="20"/>
                <w:szCs w:val="20"/>
              </w:rPr>
              <w:t>保</w:t>
            </w:r>
            <w:r w:rsidRPr="00D914E1">
              <w:rPr>
                <w:rFonts w:ascii="SimSun" w:eastAsia="SimSun" w:hAnsi="SimSun" w:cs="SimSun" w:hint="eastAsia"/>
                <w:sz w:val="20"/>
                <w:szCs w:val="20"/>
              </w:rPr>
              <w:t>护的区域内装载车辆</w:t>
            </w:r>
          </w:p>
        </w:tc>
      </w:tr>
      <w:tr w:rsidR="00D914E1" w:rsidRPr="00BE674B" w14:paraId="285D0016" w14:textId="77777777" w:rsidTr="00D451E6">
        <w:tc>
          <w:tcPr>
            <w:tcW w:w="2500" w:type="pct"/>
          </w:tcPr>
          <w:p w14:paraId="2F5B8926"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Tightening the straps is only allowed under the covered / protected area. Trailer tarpaulin must be closed before leaving the protected area!</w:t>
            </w:r>
          </w:p>
        </w:tc>
        <w:tc>
          <w:tcPr>
            <w:tcW w:w="2500" w:type="pct"/>
          </w:tcPr>
          <w:p w14:paraId="65A93B83" w14:textId="31D36A9B"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只能在有遮盖</w:t>
            </w:r>
            <w:r w:rsidRPr="00D914E1">
              <w:rPr>
                <w:rFonts w:ascii="SimSun" w:eastAsia="SimSun" w:hAnsi="SimSun"/>
                <w:sz w:val="20"/>
                <w:szCs w:val="20"/>
              </w:rPr>
              <w:t>/</w:t>
            </w:r>
            <w:r w:rsidRPr="00D914E1">
              <w:rPr>
                <w:rFonts w:ascii="SimSun" w:eastAsia="SimSun" w:hAnsi="SimSun" w:cs="MS Gothic" w:hint="eastAsia"/>
                <w:sz w:val="20"/>
                <w:szCs w:val="20"/>
              </w:rPr>
              <w:t>保</w:t>
            </w:r>
            <w:r w:rsidRPr="00D914E1">
              <w:rPr>
                <w:rFonts w:ascii="SimSun" w:eastAsia="SimSun" w:hAnsi="SimSun" w:cs="SimSun" w:hint="eastAsia"/>
                <w:sz w:val="20"/>
                <w:szCs w:val="20"/>
              </w:rPr>
              <w:t>护的区域内拉紧捆绑带。拖车篷布必须在离开保护区之前盖好！</w:t>
            </w:r>
          </w:p>
        </w:tc>
      </w:tr>
      <w:tr w:rsidR="00D914E1" w:rsidRPr="00BE674B" w14:paraId="50F44A59" w14:textId="77777777" w:rsidTr="00D451E6">
        <w:tc>
          <w:tcPr>
            <w:tcW w:w="2500" w:type="pct"/>
          </w:tcPr>
          <w:p w14:paraId="12D90A43"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Before loading, visually check the condition of the trailer for visible damage to the trailer (floor and tarpaulin). Please inform, if the condition does not correspond to the usual state of use.</w:t>
            </w:r>
          </w:p>
        </w:tc>
        <w:tc>
          <w:tcPr>
            <w:tcW w:w="2500" w:type="pct"/>
          </w:tcPr>
          <w:p w14:paraId="2B6B5DA5" w14:textId="1AC2545C"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装</w:t>
            </w:r>
            <w:r w:rsidRPr="00D914E1">
              <w:rPr>
                <w:rFonts w:ascii="SimSun" w:eastAsia="SimSun" w:hAnsi="SimSun" w:cs="SimSun" w:hint="eastAsia"/>
                <w:sz w:val="20"/>
                <w:szCs w:val="20"/>
              </w:rPr>
              <w:t>货前，请目测拖车状况，检查拖车（地板和油布）是否有明显损坏。如果情况与正常使用状态不符，请告知。</w:t>
            </w:r>
          </w:p>
        </w:tc>
      </w:tr>
      <w:tr w:rsidR="00D914E1" w:rsidRPr="00BE674B" w14:paraId="00F239A1" w14:textId="77777777" w:rsidTr="00D451E6">
        <w:tc>
          <w:tcPr>
            <w:tcW w:w="2500" w:type="pct"/>
          </w:tcPr>
          <w:p w14:paraId="46D51624" w14:textId="77777777" w:rsidR="00D914E1" w:rsidRPr="00BE674B" w:rsidRDefault="00D914E1" w:rsidP="00D914E1">
            <w:pPr>
              <w:spacing w:line="360" w:lineRule="auto"/>
              <w:contextualSpacing/>
              <w:jc w:val="both"/>
              <w:rPr>
                <w:sz w:val="22"/>
                <w:szCs w:val="20"/>
                <w:lang w:val="en-US"/>
              </w:rPr>
            </w:pPr>
            <w:r w:rsidRPr="00BE674B">
              <w:rPr>
                <w:rFonts w:ascii="Calibri" w:hAnsi="Calibri" w:cs="Arial"/>
                <w:sz w:val="22"/>
                <w:szCs w:val="20"/>
                <w:lang w:val="en-US"/>
              </w:rPr>
              <w:t>-</w:t>
            </w:r>
            <w:r w:rsidRPr="00BE674B">
              <w:rPr>
                <w:rFonts w:ascii="Calibri" w:hAnsi="Calibri" w:cs="Arial"/>
                <w:sz w:val="22"/>
                <w:szCs w:val="20"/>
                <w:lang w:val="en-US"/>
              </w:rPr>
              <w:tab/>
            </w:r>
            <w:r w:rsidRPr="00BE674B">
              <w:rPr>
                <w:sz w:val="22"/>
                <w:szCs w:val="20"/>
                <w:lang w:val="en-US"/>
              </w:rPr>
              <w:t>All safety-relevant measures must be observed during the entire loading process until departure.</w:t>
            </w:r>
          </w:p>
        </w:tc>
        <w:tc>
          <w:tcPr>
            <w:tcW w:w="2500" w:type="pct"/>
          </w:tcPr>
          <w:p w14:paraId="77BF4CCD" w14:textId="0CAB1CBE" w:rsidR="00D914E1" w:rsidRPr="00D914E1" w:rsidRDefault="00D914E1" w:rsidP="00D914E1">
            <w:pPr>
              <w:spacing w:line="360" w:lineRule="auto"/>
              <w:contextualSpacing/>
              <w:jc w:val="both"/>
              <w:rPr>
                <w:rFonts w:ascii="SimSun" w:eastAsia="SimSun" w:hAnsi="SimSun" w:cs="Arial"/>
                <w:sz w:val="20"/>
                <w:szCs w:val="20"/>
                <w:lang w:val="en-US"/>
              </w:rPr>
            </w:pPr>
            <w:r w:rsidRPr="00D914E1">
              <w:rPr>
                <w:rFonts w:ascii="SimSun" w:eastAsia="SimSun" w:hAnsi="SimSun"/>
                <w:sz w:val="20"/>
                <w:szCs w:val="20"/>
              </w:rPr>
              <w:t xml:space="preserve">- </w:t>
            </w:r>
            <w:r w:rsidRPr="00D914E1">
              <w:rPr>
                <w:rFonts w:ascii="SimSun" w:eastAsia="SimSun" w:hAnsi="SimSun" w:cs="MS Gothic" w:hint="eastAsia"/>
                <w:sz w:val="20"/>
                <w:szCs w:val="20"/>
              </w:rPr>
              <w:t>在整个装</w:t>
            </w:r>
            <w:r w:rsidRPr="00D914E1">
              <w:rPr>
                <w:rFonts w:ascii="SimSun" w:eastAsia="SimSun" w:hAnsi="SimSun" w:cs="SimSun" w:hint="eastAsia"/>
                <w:sz w:val="20"/>
                <w:szCs w:val="20"/>
              </w:rPr>
              <w:t>载过程中，必须遵守所有与安全相关的措施，直至离开。</w:t>
            </w:r>
          </w:p>
        </w:tc>
      </w:tr>
    </w:tbl>
    <w:p w14:paraId="69B21D06" w14:textId="7206002B" w:rsidR="007A116C" w:rsidRPr="00BE674B" w:rsidRDefault="007A116C" w:rsidP="00ED6C5D">
      <w:pPr>
        <w:spacing w:line="360" w:lineRule="auto"/>
        <w:jc w:val="both"/>
        <w:rPr>
          <w:lang w:val="en-US"/>
        </w:rPr>
      </w:pPr>
    </w:p>
    <w:tbl>
      <w:tblPr>
        <w:tblpPr w:leftFromText="180" w:rightFromText="180" w:vertAnchor="page" w:horzAnchor="margin" w:tblpXSpec="center" w:tblpY="2124"/>
        <w:tblW w:w="0" w:type="auto"/>
        <w:tblLayout w:type="fixed"/>
        <w:tblCellMar>
          <w:left w:w="70" w:type="dxa"/>
          <w:right w:w="70" w:type="dxa"/>
        </w:tblCellMar>
        <w:tblLook w:val="04A0" w:firstRow="1" w:lastRow="0" w:firstColumn="1" w:lastColumn="0" w:noHBand="0" w:noVBand="1"/>
      </w:tblPr>
      <w:tblGrid>
        <w:gridCol w:w="4243"/>
        <w:gridCol w:w="2131"/>
        <w:gridCol w:w="2395"/>
      </w:tblGrid>
      <w:tr w:rsidR="006C6C6C" w:rsidRPr="00BE674B" w14:paraId="6BCE8D78" w14:textId="77777777" w:rsidTr="00F12F0E">
        <w:trPr>
          <w:trHeight w:val="520"/>
        </w:trPr>
        <w:tc>
          <w:tcPr>
            <w:tcW w:w="8769" w:type="dxa"/>
            <w:gridSpan w:val="3"/>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tcPr>
          <w:tbl>
            <w:tblPr>
              <w:tblW w:w="5000" w:type="pct"/>
              <w:tblLayout w:type="fixed"/>
              <w:tblLook w:val="0000" w:firstRow="0" w:lastRow="0" w:firstColumn="0" w:lastColumn="0" w:noHBand="0" w:noVBand="0"/>
            </w:tblPr>
            <w:tblGrid>
              <w:gridCol w:w="4314"/>
              <w:gridCol w:w="4315"/>
            </w:tblGrid>
            <w:tr w:rsidR="006C6C6C" w:rsidRPr="009114E8" w14:paraId="2A786934" w14:textId="77777777" w:rsidTr="00F12F0E">
              <w:tc>
                <w:tcPr>
                  <w:tcW w:w="2500" w:type="pct"/>
                </w:tcPr>
                <w:p w14:paraId="43FBD5E3" w14:textId="77777777" w:rsidR="006C6C6C" w:rsidRPr="009114E8" w:rsidRDefault="006C6C6C" w:rsidP="006C6C6C">
                  <w:pPr>
                    <w:framePr w:hSpace="180" w:wrap="around" w:vAnchor="page" w:hAnchor="margin" w:xAlign="center" w:y="2124"/>
                    <w:spacing w:line="360" w:lineRule="auto"/>
                    <w:jc w:val="both"/>
                    <w:rPr>
                      <w:b/>
                      <w:szCs w:val="16"/>
                      <w:u w:val="single"/>
                      <w:lang w:val="en-US"/>
                    </w:rPr>
                  </w:pPr>
                  <w:r w:rsidRPr="009114E8">
                    <w:rPr>
                      <w:b/>
                      <w:szCs w:val="16"/>
                      <w:u w:val="single"/>
                      <w:lang w:val="en-US"/>
                    </w:rPr>
                    <w:lastRenderedPageBreak/>
                    <w:t>Material handling and storage conditions</w:t>
                  </w:r>
                </w:p>
              </w:tc>
              <w:tc>
                <w:tcPr>
                  <w:tcW w:w="2500" w:type="pct"/>
                </w:tcPr>
                <w:p w14:paraId="2F494F6A" w14:textId="705BEBBB" w:rsidR="006C6C6C" w:rsidRPr="009114E8" w:rsidRDefault="00D914E1" w:rsidP="006C6C6C">
                  <w:pPr>
                    <w:framePr w:hSpace="180" w:wrap="around" w:vAnchor="page" w:hAnchor="margin" w:xAlign="center" w:y="2124"/>
                    <w:spacing w:line="360" w:lineRule="auto"/>
                    <w:jc w:val="both"/>
                    <w:rPr>
                      <w:b/>
                      <w:szCs w:val="16"/>
                      <w:u w:val="single"/>
                      <w:lang w:val="en-US"/>
                    </w:rPr>
                  </w:pPr>
                  <w:r w:rsidRPr="00D914E1">
                    <w:rPr>
                      <w:rFonts w:ascii="MS Gothic" w:eastAsia="MS Gothic" w:hAnsi="MS Gothic" w:cs="MS Gothic" w:hint="eastAsia"/>
                      <w:b/>
                      <w:szCs w:val="16"/>
                      <w:u w:val="single"/>
                      <w:lang w:val="tr"/>
                    </w:rPr>
                    <w:t>材料</w:t>
                  </w:r>
                  <w:r w:rsidRPr="00D914E1">
                    <w:rPr>
                      <w:rFonts w:ascii="SimSun" w:eastAsia="SimSun" w:hAnsi="SimSun" w:cs="SimSun" w:hint="eastAsia"/>
                      <w:b/>
                      <w:szCs w:val="16"/>
                      <w:u w:val="single"/>
                      <w:lang w:val="tr"/>
                    </w:rPr>
                    <w:t>处理和储存条件</w:t>
                  </w:r>
                </w:p>
              </w:tc>
            </w:tr>
          </w:tbl>
          <w:p w14:paraId="29D50286" w14:textId="77777777" w:rsidR="006C6C6C" w:rsidRPr="006C6C6C" w:rsidRDefault="006C6C6C" w:rsidP="0019334A">
            <w:pPr>
              <w:spacing w:line="360" w:lineRule="auto"/>
              <w:jc w:val="both"/>
              <w:rPr>
                <w:color w:val="FF0000"/>
                <w:sz w:val="20"/>
                <w:szCs w:val="20"/>
                <w:lang w:val="en-US"/>
              </w:rPr>
            </w:pPr>
          </w:p>
        </w:tc>
      </w:tr>
      <w:tr w:rsidR="006C6C6C" w:rsidRPr="00BE674B" w14:paraId="1E1F043F" w14:textId="77777777" w:rsidTr="00F12F0E">
        <w:trPr>
          <w:trHeight w:val="520"/>
        </w:trPr>
        <w:tc>
          <w:tcPr>
            <w:tcW w:w="4243" w:type="dxa"/>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7D94E308" w14:textId="35693027" w:rsidR="006C6C6C" w:rsidRPr="00BE674B" w:rsidRDefault="006C6C6C" w:rsidP="0019334A">
            <w:pPr>
              <w:spacing w:line="360" w:lineRule="auto"/>
              <w:jc w:val="both"/>
              <w:rPr>
                <w:sz w:val="20"/>
                <w:szCs w:val="20"/>
              </w:rPr>
            </w:pPr>
            <w:r w:rsidRPr="00BE674B">
              <w:rPr>
                <w:sz w:val="20"/>
                <w:szCs w:val="20"/>
                <w:lang w:val="tr"/>
              </w:rPr>
              <w:t xml:space="preserve">Plastics / </w:t>
            </w:r>
            <w:r w:rsidR="00D914E1" w:rsidRPr="00D914E1">
              <w:rPr>
                <w:rFonts w:ascii="MS Gothic" w:eastAsia="MS Gothic" w:hAnsi="MS Gothic" w:cs="MS Gothic" w:hint="eastAsia"/>
                <w:sz w:val="20"/>
                <w:szCs w:val="20"/>
                <w:lang w:val="tr"/>
              </w:rPr>
              <w:t>塑料</w:t>
            </w:r>
          </w:p>
        </w:tc>
        <w:tc>
          <w:tcPr>
            <w:tcW w:w="2131" w:type="dxa"/>
            <w:tcBorders>
              <w:top w:val="single" w:sz="8" w:space="0" w:color="auto"/>
              <w:left w:val="nil"/>
              <w:bottom w:val="single" w:sz="8" w:space="0" w:color="auto"/>
              <w:right w:val="single" w:sz="8" w:space="0" w:color="000000"/>
            </w:tcBorders>
            <w:shd w:val="clear" w:color="000000" w:fill="92D050"/>
            <w:noWrap/>
            <w:vAlign w:val="center"/>
            <w:hideMark/>
          </w:tcPr>
          <w:p w14:paraId="53D69E32" w14:textId="58027184" w:rsidR="006C6C6C" w:rsidRPr="00BE674B" w:rsidRDefault="006C6C6C" w:rsidP="0019334A">
            <w:pPr>
              <w:spacing w:line="360" w:lineRule="auto"/>
              <w:jc w:val="both"/>
              <w:rPr>
                <w:sz w:val="20"/>
                <w:szCs w:val="20"/>
              </w:rPr>
            </w:pPr>
            <w:r w:rsidRPr="00BE674B">
              <w:rPr>
                <w:sz w:val="20"/>
                <w:szCs w:val="20"/>
                <w:lang w:val="tr"/>
              </w:rPr>
              <w:t xml:space="preserve">TPEs / </w:t>
            </w:r>
            <w:r w:rsidR="00D914E1" w:rsidRPr="00D914E1">
              <w:rPr>
                <w:rFonts w:ascii="SimSun" w:eastAsia="SimSun" w:hAnsi="SimSun" w:cs="SimSun" w:hint="eastAsia"/>
                <w:sz w:val="20"/>
                <w:szCs w:val="20"/>
                <w:lang w:val="tr"/>
              </w:rPr>
              <w:t>热塑性弹性体</w:t>
            </w:r>
          </w:p>
        </w:tc>
        <w:tc>
          <w:tcPr>
            <w:tcW w:w="2395" w:type="dxa"/>
            <w:tcBorders>
              <w:top w:val="single" w:sz="8" w:space="0" w:color="auto"/>
              <w:left w:val="nil"/>
              <w:bottom w:val="single" w:sz="8" w:space="0" w:color="auto"/>
              <w:right w:val="single" w:sz="8" w:space="0" w:color="000000"/>
            </w:tcBorders>
            <w:shd w:val="clear" w:color="000000" w:fill="92D050"/>
            <w:noWrap/>
            <w:vAlign w:val="center"/>
            <w:hideMark/>
          </w:tcPr>
          <w:p w14:paraId="6B7FBA67" w14:textId="4B6644C6" w:rsidR="006C6C6C" w:rsidRPr="00BE674B" w:rsidRDefault="006C6C6C" w:rsidP="0019334A">
            <w:pPr>
              <w:spacing w:line="360" w:lineRule="auto"/>
              <w:jc w:val="both"/>
              <w:rPr>
                <w:sz w:val="20"/>
                <w:szCs w:val="20"/>
              </w:rPr>
            </w:pPr>
            <w:r w:rsidRPr="00BE674B">
              <w:rPr>
                <w:sz w:val="20"/>
                <w:szCs w:val="20"/>
                <w:lang w:val="tr"/>
              </w:rPr>
              <w:t xml:space="preserve">Rubbers / </w:t>
            </w:r>
            <w:r w:rsidR="00D914E1" w:rsidRPr="00F12F0E">
              <w:rPr>
                <w:rFonts w:ascii="SimSun" w:eastAsia="SimSun" w:hAnsi="SimSun" w:cs="MS Gothic" w:hint="eastAsia"/>
                <w:sz w:val="20"/>
                <w:szCs w:val="20"/>
                <w:lang w:val="tr"/>
              </w:rPr>
              <w:t>橡胶</w:t>
            </w:r>
          </w:p>
        </w:tc>
      </w:tr>
      <w:tr w:rsidR="006C6C6C" w:rsidRPr="00BE674B" w14:paraId="40154696" w14:textId="77777777" w:rsidTr="00F12F0E">
        <w:trPr>
          <w:trHeight w:val="303"/>
        </w:trPr>
        <w:tc>
          <w:tcPr>
            <w:tcW w:w="4243" w:type="dxa"/>
            <w:tcBorders>
              <w:top w:val="single" w:sz="8" w:space="0" w:color="auto"/>
              <w:left w:val="single" w:sz="8" w:space="0" w:color="auto"/>
              <w:bottom w:val="nil"/>
              <w:right w:val="single" w:sz="8" w:space="0" w:color="000000"/>
            </w:tcBorders>
            <w:shd w:val="clear" w:color="auto" w:fill="auto"/>
            <w:noWrap/>
            <w:vAlign w:val="center"/>
            <w:hideMark/>
          </w:tcPr>
          <w:p w14:paraId="26F29E0F" w14:textId="0BE2DB6C" w:rsidR="006C6C6C" w:rsidRPr="00BE674B" w:rsidRDefault="006C6C6C" w:rsidP="0019334A">
            <w:pPr>
              <w:spacing w:line="360" w:lineRule="auto"/>
              <w:jc w:val="both"/>
              <w:rPr>
                <w:b/>
                <w:bCs/>
                <w:sz w:val="20"/>
                <w:szCs w:val="20"/>
                <w:u w:val="single"/>
              </w:rPr>
            </w:pPr>
            <w:r w:rsidRPr="00BE674B">
              <w:rPr>
                <w:b/>
                <w:bCs/>
                <w:sz w:val="20"/>
                <w:szCs w:val="20"/>
                <w:u w:val="single"/>
                <w:lang w:val="tr"/>
              </w:rPr>
              <w:t xml:space="preserve">HANDLING AND STORAGE / </w:t>
            </w:r>
            <w:r w:rsidR="00F12F0E" w:rsidRPr="00F12F0E">
              <w:rPr>
                <w:rFonts w:ascii="SimSun" w:eastAsia="SimSun" w:hAnsi="SimSun" w:cs="SimSun" w:hint="eastAsia"/>
                <w:b/>
                <w:bCs/>
                <w:sz w:val="20"/>
                <w:szCs w:val="20"/>
                <w:u w:val="single"/>
                <w:lang w:val="tr"/>
              </w:rPr>
              <w:t>处理和储存</w:t>
            </w:r>
          </w:p>
        </w:tc>
        <w:tc>
          <w:tcPr>
            <w:tcW w:w="4526" w:type="dxa"/>
            <w:gridSpan w:val="2"/>
            <w:tcBorders>
              <w:top w:val="single" w:sz="8" w:space="0" w:color="auto"/>
              <w:left w:val="nil"/>
              <w:bottom w:val="nil"/>
              <w:right w:val="single" w:sz="8" w:space="0" w:color="000000"/>
            </w:tcBorders>
            <w:shd w:val="clear" w:color="auto" w:fill="auto"/>
            <w:noWrap/>
            <w:vAlign w:val="center"/>
            <w:hideMark/>
          </w:tcPr>
          <w:p w14:paraId="44A66FA1" w14:textId="0FE7D235" w:rsidR="006C6C6C" w:rsidRPr="00BE674B" w:rsidRDefault="006C6C6C" w:rsidP="0019334A">
            <w:pPr>
              <w:spacing w:line="360" w:lineRule="auto"/>
              <w:jc w:val="both"/>
              <w:rPr>
                <w:b/>
                <w:bCs/>
                <w:sz w:val="20"/>
                <w:szCs w:val="20"/>
                <w:u w:val="single"/>
              </w:rPr>
            </w:pPr>
            <w:r w:rsidRPr="00BE674B">
              <w:rPr>
                <w:b/>
                <w:bCs/>
                <w:sz w:val="20"/>
                <w:szCs w:val="20"/>
                <w:u w:val="single"/>
                <w:lang w:val="tr"/>
              </w:rPr>
              <w:t xml:space="preserve">HANDLING AND STORAGE / </w:t>
            </w:r>
            <w:r w:rsidR="00F12F0E" w:rsidRPr="00F12F0E">
              <w:rPr>
                <w:rFonts w:ascii="SimSun" w:eastAsia="SimSun" w:hAnsi="SimSun" w:cs="SimSun" w:hint="eastAsia"/>
                <w:b/>
                <w:bCs/>
                <w:sz w:val="20"/>
                <w:szCs w:val="20"/>
                <w:u w:val="single"/>
                <w:lang w:val="tr"/>
              </w:rPr>
              <w:t>处理和储存</w:t>
            </w:r>
          </w:p>
        </w:tc>
      </w:tr>
      <w:tr w:rsidR="006C6C6C" w:rsidRPr="00BE674B" w14:paraId="3E692BFE" w14:textId="77777777" w:rsidTr="00F12F0E">
        <w:trPr>
          <w:trHeight w:val="578"/>
        </w:trPr>
        <w:tc>
          <w:tcPr>
            <w:tcW w:w="4243" w:type="dxa"/>
            <w:tcBorders>
              <w:top w:val="nil"/>
              <w:left w:val="single" w:sz="8" w:space="0" w:color="auto"/>
              <w:bottom w:val="nil"/>
              <w:right w:val="single" w:sz="8" w:space="0" w:color="000000"/>
            </w:tcBorders>
            <w:shd w:val="clear" w:color="auto" w:fill="auto"/>
            <w:hideMark/>
          </w:tcPr>
          <w:p w14:paraId="0B41ACD5" w14:textId="446BE917" w:rsidR="006C6C6C" w:rsidRPr="00BE674B" w:rsidRDefault="006C6C6C" w:rsidP="0019334A">
            <w:pPr>
              <w:spacing w:line="360" w:lineRule="auto"/>
              <w:jc w:val="both"/>
              <w:rPr>
                <w:sz w:val="20"/>
                <w:szCs w:val="20"/>
              </w:rPr>
            </w:pPr>
            <w:r w:rsidRPr="00BE674B">
              <w:rPr>
                <w:sz w:val="20"/>
                <w:szCs w:val="20"/>
                <w:lang w:val="tr"/>
              </w:rPr>
              <w:t xml:space="preserve">Handle in accordance with good industrial hygiene and safety practice. / </w:t>
            </w:r>
            <w:r w:rsidR="00F12F0E" w:rsidRPr="00F12F0E">
              <w:rPr>
                <w:rFonts w:ascii="SimSun" w:eastAsia="SimSun" w:hAnsi="SimSun" w:cs="MS Gothic" w:hint="eastAsia"/>
                <w:sz w:val="20"/>
                <w:szCs w:val="20"/>
                <w:lang w:val="tr"/>
              </w:rPr>
              <w:t>按照良好的工</w:t>
            </w:r>
            <w:r w:rsidR="00F12F0E" w:rsidRPr="00F12F0E">
              <w:rPr>
                <w:rFonts w:ascii="SimSun" w:eastAsia="SimSun" w:hAnsi="SimSun" w:cs="SimSun" w:hint="eastAsia"/>
                <w:sz w:val="20"/>
                <w:szCs w:val="20"/>
                <w:lang w:val="tr"/>
              </w:rPr>
              <w:t>业卫生和安全规范进行处理。</w:t>
            </w:r>
          </w:p>
        </w:tc>
        <w:tc>
          <w:tcPr>
            <w:tcW w:w="4526" w:type="dxa"/>
            <w:gridSpan w:val="2"/>
            <w:tcBorders>
              <w:top w:val="nil"/>
              <w:left w:val="nil"/>
              <w:bottom w:val="nil"/>
              <w:right w:val="single" w:sz="8" w:space="0" w:color="000000"/>
            </w:tcBorders>
            <w:shd w:val="clear" w:color="auto" w:fill="auto"/>
            <w:hideMark/>
          </w:tcPr>
          <w:p w14:paraId="71900DAA" w14:textId="7C2893C4" w:rsidR="006C6C6C" w:rsidRPr="00BE674B" w:rsidRDefault="006C6C6C" w:rsidP="0019334A">
            <w:pPr>
              <w:spacing w:line="360" w:lineRule="auto"/>
              <w:jc w:val="both"/>
              <w:rPr>
                <w:sz w:val="20"/>
                <w:szCs w:val="20"/>
              </w:rPr>
            </w:pPr>
            <w:r w:rsidRPr="00BE674B">
              <w:rPr>
                <w:sz w:val="20"/>
                <w:szCs w:val="20"/>
                <w:lang w:val="tr"/>
              </w:rPr>
              <w:t xml:space="preserve">Handle in accordance with good industrial hygiene and safety practice. / </w:t>
            </w:r>
            <w:r w:rsidR="00F12F0E" w:rsidRPr="00F12F0E">
              <w:rPr>
                <w:rFonts w:ascii="SimSun" w:eastAsia="SimSun" w:hAnsi="SimSun" w:cs="MS Gothic" w:hint="eastAsia"/>
                <w:sz w:val="20"/>
                <w:szCs w:val="20"/>
                <w:lang w:val="tr"/>
              </w:rPr>
              <w:t>按照良好的工</w:t>
            </w:r>
            <w:r w:rsidR="00F12F0E" w:rsidRPr="00F12F0E">
              <w:rPr>
                <w:rFonts w:ascii="SimSun" w:eastAsia="SimSun" w:hAnsi="SimSun" w:cs="SimSun" w:hint="eastAsia"/>
                <w:sz w:val="20"/>
                <w:szCs w:val="20"/>
                <w:lang w:val="tr"/>
              </w:rPr>
              <w:t>业卫生和安全规范进行处理。</w:t>
            </w:r>
          </w:p>
        </w:tc>
      </w:tr>
      <w:tr w:rsidR="006C6C6C" w:rsidRPr="00BE674B" w14:paraId="70A11B54" w14:textId="77777777" w:rsidTr="00F12F0E">
        <w:trPr>
          <w:trHeight w:val="288"/>
        </w:trPr>
        <w:tc>
          <w:tcPr>
            <w:tcW w:w="4243" w:type="dxa"/>
            <w:tcBorders>
              <w:top w:val="nil"/>
              <w:left w:val="single" w:sz="8" w:space="0" w:color="auto"/>
              <w:bottom w:val="nil"/>
              <w:right w:val="single" w:sz="8" w:space="0" w:color="000000"/>
            </w:tcBorders>
            <w:shd w:val="clear" w:color="auto" w:fill="auto"/>
            <w:hideMark/>
          </w:tcPr>
          <w:p w14:paraId="63C98537" w14:textId="03B03819" w:rsidR="006C6C6C" w:rsidRPr="00BE674B" w:rsidRDefault="006C6C6C" w:rsidP="0019334A">
            <w:pPr>
              <w:spacing w:line="360" w:lineRule="auto"/>
              <w:jc w:val="both"/>
              <w:rPr>
                <w:sz w:val="20"/>
                <w:szCs w:val="20"/>
              </w:rPr>
            </w:pPr>
            <w:r w:rsidRPr="00BE674B">
              <w:rPr>
                <w:sz w:val="20"/>
                <w:szCs w:val="20"/>
                <w:lang w:val="tr"/>
              </w:rPr>
              <w:t xml:space="preserve">Avoid all sources of ignition. / </w:t>
            </w:r>
            <w:r w:rsidR="00F12F0E" w:rsidRPr="00F12F0E">
              <w:rPr>
                <w:rFonts w:ascii="SimSun" w:eastAsia="SimSun" w:hAnsi="SimSun" w:cs="MS Gothic" w:hint="eastAsia"/>
                <w:sz w:val="20"/>
                <w:szCs w:val="20"/>
                <w:lang w:val="tr"/>
              </w:rPr>
              <w:t>避免一切火源。</w:t>
            </w:r>
          </w:p>
        </w:tc>
        <w:tc>
          <w:tcPr>
            <w:tcW w:w="4526" w:type="dxa"/>
            <w:gridSpan w:val="2"/>
            <w:tcBorders>
              <w:top w:val="nil"/>
              <w:left w:val="nil"/>
              <w:bottom w:val="nil"/>
              <w:right w:val="single" w:sz="8" w:space="0" w:color="000000"/>
            </w:tcBorders>
            <w:shd w:val="clear" w:color="auto" w:fill="auto"/>
            <w:hideMark/>
          </w:tcPr>
          <w:p w14:paraId="450875EF" w14:textId="18AEA065" w:rsidR="006C6C6C" w:rsidRPr="00BE674B" w:rsidRDefault="006C6C6C" w:rsidP="0019334A">
            <w:pPr>
              <w:spacing w:line="360" w:lineRule="auto"/>
              <w:jc w:val="both"/>
              <w:rPr>
                <w:sz w:val="20"/>
                <w:szCs w:val="20"/>
              </w:rPr>
            </w:pPr>
            <w:r w:rsidRPr="00BE674B">
              <w:rPr>
                <w:sz w:val="20"/>
                <w:szCs w:val="20"/>
                <w:lang w:val="tr"/>
              </w:rPr>
              <w:t xml:space="preserve">Avoid all sources of ignition. / </w:t>
            </w:r>
            <w:r w:rsidR="00F12F0E" w:rsidRPr="00F12F0E">
              <w:rPr>
                <w:rFonts w:ascii="SimSun" w:eastAsia="SimSun" w:hAnsi="SimSun" w:cs="MS Gothic" w:hint="eastAsia"/>
                <w:sz w:val="20"/>
                <w:szCs w:val="20"/>
                <w:lang w:val="tr"/>
              </w:rPr>
              <w:t>避免一切火源。</w:t>
            </w:r>
          </w:p>
        </w:tc>
      </w:tr>
      <w:tr w:rsidR="006C6C6C" w:rsidRPr="00BE674B" w14:paraId="199199CC" w14:textId="77777777" w:rsidTr="00F12F0E">
        <w:trPr>
          <w:trHeight w:val="766"/>
        </w:trPr>
        <w:tc>
          <w:tcPr>
            <w:tcW w:w="4243" w:type="dxa"/>
            <w:tcBorders>
              <w:top w:val="nil"/>
              <w:left w:val="single" w:sz="8" w:space="0" w:color="auto"/>
              <w:bottom w:val="nil"/>
              <w:right w:val="single" w:sz="8" w:space="0" w:color="000000"/>
            </w:tcBorders>
            <w:shd w:val="clear" w:color="auto" w:fill="auto"/>
            <w:hideMark/>
          </w:tcPr>
          <w:p w14:paraId="6FA2469F" w14:textId="27C4B530" w:rsidR="006C6C6C" w:rsidRPr="00BE674B" w:rsidRDefault="006C6C6C" w:rsidP="0019334A">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w:t>
            </w:r>
            <w:r w:rsidR="00F12F0E" w:rsidRPr="00F12F0E">
              <w:rPr>
                <w:rFonts w:ascii="SimSun" w:eastAsia="SimSun" w:hAnsi="SimSun" w:cs="SimSun" w:hint="eastAsia"/>
                <w:sz w:val="20"/>
                <w:szCs w:val="20"/>
                <w:lang w:val="tr"/>
              </w:rPr>
              <w:t>对工作区进行输入</w:t>
            </w:r>
            <w:r w:rsidR="00F12F0E" w:rsidRPr="00F12F0E">
              <w:rPr>
                <w:rFonts w:ascii="SimSun" w:eastAsia="SimSun" w:hAnsi="SimSun"/>
                <w:sz w:val="20"/>
                <w:szCs w:val="20"/>
                <w:lang w:val="tr"/>
              </w:rPr>
              <w:t>-</w:t>
            </w:r>
            <w:r w:rsidR="00F12F0E" w:rsidRPr="00F12F0E">
              <w:rPr>
                <w:rFonts w:ascii="SimSun" w:eastAsia="SimSun" w:hAnsi="SimSun" w:cs="MS Gothic" w:hint="eastAsia"/>
                <w:sz w:val="20"/>
                <w:szCs w:val="20"/>
                <w:lang w:val="tr"/>
              </w:rPr>
              <w:t>提取和局部通</w:t>
            </w:r>
            <w:r w:rsidR="00F12F0E" w:rsidRPr="00F12F0E">
              <w:rPr>
                <w:rFonts w:ascii="SimSun" w:eastAsia="SimSun" w:hAnsi="SimSun" w:cs="SimSun" w:hint="eastAsia"/>
                <w:sz w:val="20"/>
                <w:szCs w:val="20"/>
                <w:lang w:val="tr"/>
              </w:rPr>
              <w:t>风，确保不超过职业接触限值。通风不足时，应佩戴合适的呼吸设备</w:t>
            </w:r>
          </w:p>
        </w:tc>
        <w:tc>
          <w:tcPr>
            <w:tcW w:w="4526" w:type="dxa"/>
            <w:gridSpan w:val="2"/>
            <w:tcBorders>
              <w:top w:val="nil"/>
              <w:left w:val="nil"/>
              <w:bottom w:val="nil"/>
              <w:right w:val="single" w:sz="8" w:space="0" w:color="000000"/>
            </w:tcBorders>
            <w:shd w:val="clear" w:color="auto" w:fill="auto"/>
            <w:hideMark/>
          </w:tcPr>
          <w:p w14:paraId="3F7C2B30" w14:textId="52B1D01A" w:rsidR="006C6C6C" w:rsidRPr="00BE674B" w:rsidRDefault="006C6C6C" w:rsidP="0019334A">
            <w:pPr>
              <w:spacing w:line="360" w:lineRule="auto"/>
              <w:jc w:val="both"/>
              <w:rPr>
                <w:sz w:val="20"/>
                <w:szCs w:val="20"/>
              </w:rPr>
            </w:pPr>
            <w:r w:rsidRPr="00BE674B">
              <w:rPr>
                <w:sz w:val="20"/>
                <w:szCs w:val="20"/>
                <w:lang w:val="tr"/>
              </w:rPr>
              <w:t xml:space="preserve">Take precautionary measures against static discharges. Provide thorough sealing and grounding of process equipment. / </w:t>
            </w:r>
            <w:r w:rsidR="00F12F0E" w:rsidRPr="00F12F0E">
              <w:rPr>
                <w:rFonts w:ascii="SimSun" w:eastAsia="SimSun" w:hAnsi="SimSun" w:cs="MS Gothic" w:hint="eastAsia"/>
                <w:sz w:val="20"/>
                <w:szCs w:val="20"/>
                <w:lang w:val="tr"/>
              </w:rPr>
              <w:t>采取防止静</w:t>
            </w:r>
            <w:r w:rsidR="00F12F0E" w:rsidRPr="00F12F0E">
              <w:rPr>
                <w:rFonts w:ascii="SimSun" w:eastAsia="SimSun" w:hAnsi="SimSun" w:cs="SimSun" w:hint="eastAsia"/>
                <w:sz w:val="20"/>
                <w:szCs w:val="20"/>
                <w:lang w:val="tr"/>
              </w:rPr>
              <w:t>电放电的预防措施。对加工设备进行彻底密封和接地。</w:t>
            </w:r>
          </w:p>
        </w:tc>
      </w:tr>
      <w:tr w:rsidR="006C6C6C" w:rsidRPr="00BE674B" w14:paraId="79FD1A61" w14:textId="77777777" w:rsidTr="00F12F0E">
        <w:trPr>
          <w:trHeight w:val="997"/>
        </w:trPr>
        <w:tc>
          <w:tcPr>
            <w:tcW w:w="4243" w:type="dxa"/>
            <w:tcBorders>
              <w:top w:val="nil"/>
              <w:left w:val="single" w:sz="8" w:space="0" w:color="auto"/>
              <w:bottom w:val="nil"/>
              <w:right w:val="single" w:sz="8" w:space="0" w:color="000000"/>
            </w:tcBorders>
            <w:shd w:val="clear" w:color="auto" w:fill="auto"/>
            <w:hideMark/>
          </w:tcPr>
          <w:p w14:paraId="01C5D3EC" w14:textId="6545AA9F" w:rsidR="006C6C6C" w:rsidRPr="00BE674B" w:rsidRDefault="006C6C6C" w:rsidP="0019334A">
            <w:pPr>
              <w:spacing w:line="360" w:lineRule="auto"/>
              <w:jc w:val="both"/>
              <w:rPr>
                <w:sz w:val="20"/>
                <w:szCs w:val="20"/>
              </w:rPr>
            </w:pPr>
            <w:r w:rsidRPr="00BE674B">
              <w:rPr>
                <w:sz w:val="20"/>
                <w:szCs w:val="20"/>
                <w:lang w:val="tr"/>
              </w:rPr>
              <w:t xml:space="preserve">Regularly control work zone air. / </w:t>
            </w:r>
            <w:r w:rsidR="00F12F0E" w:rsidRPr="00F12F0E">
              <w:rPr>
                <w:rFonts w:ascii="SimSun" w:eastAsia="SimSun" w:hAnsi="SimSun" w:cs="MS Gothic" w:hint="eastAsia"/>
                <w:sz w:val="20"/>
                <w:szCs w:val="20"/>
                <w:lang w:val="tr"/>
              </w:rPr>
              <w:t>定期控制工作区空气。</w:t>
            </w:r>
          </w:p>
        </w:tc>
        <w:tc>
          <w:tcPr>
            <w:tcW w:w="4526" w:type="dxa"/>
            <w:gridSpan w:val="2"/>
            <w:tcBorders>
              <w:top w:val="nil"/>
              <w:left w:val="nil"/>
              <w:bottom w:val="nil"/>
              <w:right w:val="single" w:sz="8" w:space="0" w:color="000000"/>
            </w:tcBorders>
            <w:shd w:val="clear" w:color="auto" w:fill="auto"/>
            <w:hideMark/>
          </w:tcPr>
          <w:p w14:paraId="1D5FA9AD" w14:textId="4B3F10D0" w:rsidR="006C6C6C" w:rsidRPr="00BE674B" w:rsidRDefault="006C6C6C" w:rsidP="0019334A">
            <w:pPr>
              <w:spacing w:line="360" w:lineRule="auto"/>
              <w:jc w:val="both"/>
              <w:rPr>
                <w:sz w:val="20"/>
                <w:szCs w:val="20"/>
              </w:rPr>
            </w:pPr>
            <w:r w:rsidRPr="00BE674B">
              <w:rPr>
                <w:sz w:val="20"/>
                <w:szCs w:val="20"/>
                <w:lang w:val="tr"/>
              </w:rPr>
              <w:t xml:space="preserve">Provide input-extract and local ventilation of work zones to ensure that the occupational exposure limit is not exceeded. In case of insufficient ventilation, wear suitable respiratory equipment  / </w:t>
            </w:r>
            <w:r w:rsidR="00F12F0E" w:rsidRPr="00F12F0E">
              <w:rPr>
                <w:rFonts w:ascii="SimSun" w:eastAsia="SimSun" w:hAnsi="SimSun" w:cs="SimSun" w:hint="eastAsia"/>
                <w:sz w:val="20"/>
                <w:szCs w:val="20"/>
                <w:lang w:val="tr"/>
              </w:rPr>
              <w:t>对工作区进行输入</w:t>
            </w:r>
            <w:r w:rsidR="00F12F0E" w:rsidRPr="00F12F0E">
              <w:rPr>
                <w:rFonts w:ascii="SimSun" w:eastAsia="SimSun" w:hAnsi="SimSun"/>
                <w:sz w:val="20"/>
                <w:szCs w:val="20"/>
                <w:lang w:val="tr"/>
              </w:rPr>
              <w:t>-</w:t>
            </w:r>
            <w:r w:rsidR="00F12F0E" w:rsidRPr="00F12F0E">
              <w:rPr>
                <w:rFonts w:ascii="SimSun" w:eastAsia="SimSun" w:hAnsi="SimSun" w:cs="MS Gothic" w:hint="eastAsia"/>
                <w:sz w:val="20"/>
                <w:szCs w:val="20"/>
                <w:lang w:val="tr"/>
              </w:rPr>
              <w:t>提取和局部通</w:t>
            </w:r>
            <w:r w:rsidR="00F12F0E" w:rsidRPr="00F12F0E">
              <w:rPr>
                <w:rFonts w:ascii="SimSun" w:eastAsia="SimSun" w:hAnsi="SimSun" w:cs="SimSun" w:hint="eastAsia"/>
                <w:sz w:val="20"/>
                <w:szCs w:val="20"/>
                <w:lang w:val="tr"/>
              </w:rPr>
              <w:t>风，确保不超过职业接触限值。通风不足时，应佩戴合适的呼吸设备</w:t>
            </w:r>
          </w:p>
        </w:tc>
      </w:tr>
      <w:tr w:rsidR="006C6C6C" w:rsidRPr="00BE674B" w14:paraId="08EAF374" w14:textId="77777777" w:rsidTr="00F12F0E">
        <w:trPr>
          <w:trHeight w:val="1012"/>
        </w:trPr>
        <w:tc>
          <w:tcPr>
            <w:tcW w:w="4243" w:type="dxa"/>
            <w:tcBorders>
              <w:top w:val="nil"/>
              <w:left w:val="single" w:sz="8" w:space="0" w:color="auto"/>
              <w:bottom w:val="nil"/>
              <w:right w:val="single" w:sz="8" w:space="0" w:color="000000"/>
            </w:tcBorders>
            <w:shd w:val="clear" w:color="auto" w:fill="auto"/>
            <w:hideMark/>
          </w:tcPr>
          <w:p w14:paraId="7DE9E57C" w14:textId="68151D0D" w:rsidR="006C6C6C" w:rsidRPr="00BE674B" w:rsidRDefault="006C6C6C" w:rsidP="0019334A">
            <w:pPr>
              <w:spacing w:line="360" w:lineRule="auto"/>
              <w:jc w:val="both"/>
              <w:rPr>
                <w:sz w:val="20"/>
                <w:szCs w:val="20"/>
                <w:lang w:val="tr"/>
              </w:rPr>
            </w:pPr>
            <w:r w:rsidRPr="00BE674B">
              <w:rPr>
                <w:sz w:val="20"/>
                <w:szCs w:val="20"/>
                <w:lang w:val="tr"/>
              </w:rPr>
              <w:t xml:space="preserve">Take precautionary measures against static discharges. Provide thorough sealing and grounding of process equipment. Due to electrostatic properties of the material, grounding of silos and grounding of pneumatic transport equipment are obligatory. / </w:t>
            </w:r>
            <w:r w:rsidR="00F12F0E" w:rsidRPr="00F12F0E">
              <w:rPr>
                <w:rFonts w:ascii="SimSun" w:eastAsia="SimSun" w:hAnsi="SimSun" w:cs="MS Gothic" w:hint="eastAsia"/>
                <w:sz w:val="20"/>
                <w:szCs w:val="20"/>
                <w:lang w:val="tr"/>
              </w:rPr>
              <w:t>采取防止静</w:t>
            </w:r>
            <w:r w:rsidR="00F12F0E" w:rsidRPr="00F12F0E">
              <w:rPr>
                <w:rFonts w:ascii="SimSun" w:eastAsia="SimSun" w:hAnsi="SimSun" w:cs="SimSun" w:hint="eastAsia"/>
                <w:sz w:val="20"/>
                <w:szCs w:val="20"/>
                <w:lang w:val="tr"/>
              </w:rPr>
              <w:t>电放电的预防措施。对加工设备进行彻底密封和接地。由于材料的静电特性，筒仓必须接地，气动运输设备必须接地。</w:t>
            </w:r>
          </w:p>
        </w:tc>
        <w:tc>
          <w:tcPr>
            <w:tcW w:w="4526" w:type="dxa"/>
            <w:gridSpan w:val="2"/>
            <w:tcBorders>
              <w:top w:val="nil"/>
              <w:left w:val="nil"/>
              <w:bottom w:val="nil"/>
              <w:right w:val="single" w:sz="8" w:space="0" w:color="000000"/>
            </w:tcBorders>
            <w:shd w:val="clear" w:color="auto" w:fill="auto"/>
            <w:hideMark/>
          </w:tcPr>
          <w:p w14:paraId="1115B5C5" w14:textId="1B9F5993" w:rsidR="006C6C6C" w:rsidRPr="00BE674B" w:rsidRDefault="006C6C6C" w:rsidP="0019334A">
            <w:pPr>
              <w:spacing w:line="360" w:lineRule="auto"/>
              <w:jc w:val="both"/>
              <w:rPr>
                <w:sz w:val="20"/>
                <w:szCs w:val="20"/>
              </w:rPr>
            </w:pPr>
            <w:r w:rsidRPr="00BE674B">
              <w:rPr>
                <w:sz w:val="20"/>
                <w:szCs w:val="20"/>
                <w:lang w:val="tr"/>
              </w:rPr>
              <w:t xml:space="preserve">Regularly control work zone air. / </w:t>
            </w:r>
            <w:r w:rsidR="00F12F0E" w:rsidRPr="00F12F0E">
              <w:rPr>
                <w:rFonts w:ascii="SimSun" w:eastAsia="SimSun" w:hAnsi="SimSun" w:cs="MS Gothic" w:hint="eastAsia"/>
                <w:sz w:val="20"/>
                <w:szCs w:val="20"/>
                <w:lang w:val="tr"/>
              </w:rPr>
              <w:t>定期控制工作区空气。</w:t>
            </w:r>
          </w:p>
        </w:tc>
      </w:tr>
      <w:tr w:rsidR="006C6C6C" w:rsidRPr="00BE674B" w14:paraId="0EF223FA" w14:textId="77777777" w:rsidTr="00F12F0E">
        <w:trPr>
          <w:trHeight w:val="795"/>
        </w:trPr>
        <w:tc>
          <w:tcPr>
            <w:tcW w:w="4243" w:type="dxa"/>
            <w:tcBorders>
              <w:top w:val="nil"/>
              <w:left w:val="single" w:sz="8" w:space="0" w:color="auto"/>
              <w:bottom w:val="nil"/>
              <w:right w:val="single" w:sz="8" w:space="0" w:color="000000"/>
            </w:tcBorders>
            <w:shd w:val="clear" w:color="auto" w:fill="auto"/>
            <w:hideMark/>
          </w:tcPr>
          <w:p w14:paraId="388A550D" w14:textId="5F757809" w:rsidR="006C6C6C" w:rsidRPr="00BE674B" w:rsidRDefault="006C6C6C" w:rsidP="0019334A">
            <w:pPr>
              <w:spacing w:line="360" w:lineRule="auto"/>
              <w:jc w:val="both"/>
              <w:rPr>
                <w:sz w:val="20"/>
                <w:szCs w:val="20"/>
              </w:rPr>
            </w:pPr>
            <w:r w:rsidRPr="00BE674B">
              <w:rPr>
                <w:sz w:val="20"/>
                <w:szCs w:val="20"/>
                <w:lang w:val="tr"/>
              </w:rPr>
              <w:t xml:space="preserve">Dust can be ignited by static discharge. Pneumatic conveying and other mechanical handling operations can generate combustible dust. Do not permit dust to accumulate to reduce the potential for dust explosions. / </w:t>
            </w:r>
            <w:r w:rsidR="00F12F0E" w:rsidRPr="00F12F0E">
              <w:rPr>
                <w:rFonts w:ascii="SimSun" w:eastAsia="SimSun" w:hAnsi="SimSun" w:cs="MS Gothic" w:hint="eastAsia"/>
                <w:sz w:val="20"/>
                <w:szCs w:val="20"/>
                <w:lang w:val="tr"/>
              </w:rPr>
              <w:t>静</w:t>
            </w:r>
            <w:r w:rsidR="00F12F0E" w:rsidRPr="00F12F0E">
              <w:rPr>
                <w:rFonts w:ascii="SimSun" w:eastAsia="SimSun" w:hAnsi="SimSun" w:cs="SimSun" w:hint="eastAsia"/>
                <w:sz w:val="20"/>
                <w:szCs w:val="20"/>
                <w:lang w:val="tr"/>
              </w:rPr>
              <w:t>电放电可点燃粉尘。气动输送和其他机械处理操作会产生可燃粉尘。不要让粉尘积聚，以减少粉尘爆炸的可能性。</w:t>
            </w:r>
          </w:p>
        </w:tc>
        <w:tc>
          <w:tcPr>
            <w:tcW w:w="4526" w:type="dxa"/>
            <w:gridSpan w:val="2"/>
            <w:tcBorders>
              <w:top w:val="nil"/>
              <w:left w:val="nil"/>
              <w:bottom w:val="nil"/>
              <w:right w:val="single" w:sz="8" w:space="0" w:color="000000"/>
            </w:tcBorders>
            <w:shd w:val="clear" w:color="auto" w:fill="auto"/>
            <w:hideMark/>
          </w:tcPr>
          <w:p w14:paraId="2DED9822" w14:textId="698B61AB" w:rsidR="006C6C6C" w:rsidRPr="00BE674B" w:rsidRDefault="006C6C6C" w:rsidP="0019334A">
            <w:pPr>
              <w:spacing w:line="360" w:lineRule="auto"/>
              <w:jc w:val="both"/>
              <w:rPr>
                <w:sz w:val="20"/>
                <w:szCs w:val="20"/>
              </w:rPr>
            </w:pPr>
            <w:r w:rsidRPr="00BE674B">
              <w:rPr>
                <w:sz w:val="20"/>
                <w:szCs w:val="20"/>
                <w:lang w:val="tr"/>
              </w:rPr>
              <w:t xml:space="preserve">Do not swallow. Avoid contact with eyes. / </w:t>
            </w:r>
            <w:r w:rsidR="00F12F0E" w:rsidRPr="00F12F0E">
              <w:rPr>
                <w:rFonts w:ascii="SimSun" w:eastAsia="SimSun" w:hAnsi="SimSun" w:cs="SimSun" w:hint="eastAsia"/>
                <w:sz w:val="20"/>
                <w:szCs w:val="20"/>
                <w:lang w:val="tr"/>
              </w:rPr>
              <w:t>请勿吞咽。避免接触眼睛。</w:t>
            </w:r>
          </w:p>
        </w:tc>
      </w:tr>
      <w:tr w:rsidR="006C6C6C" w:rsidRPr="00BE674B" w14:paraId="528355E0" w14:textId="77777777" w:rsidTr="00F12F0E">
        <w:trPr>
          <w:trHeight w:val="563"/>
        </w:trPr>
        <w:tc>
          <w:tcPr>
            <w:tcW w:w="4243" w:type="dxa"/>
            <w:tcBorders>
              <w:top w:val="nil"/>
              <w:left w:val="single" w:sz="8" w:space="0" w:color="auto"/>
              <w:bottom w:val="nil"/>
              <w:right w:val="single" w:sz="8" w:space="0" w:color="000000"/>
            </w:tcBorders>
            <w:shd w:val="clear" w:color="auto" w:fill="auto"/>
            <w:hideMark/>
          </w:tcPr>
          <w:p w14:paraId="7A5AD634" w14:textId="588EAB48" w:rsidR="006C6C6C" w:rsidRPr="00BE674B" w:rsidRDefault="006C6C6C" w:rsidP="0019334A">
            <w:pPr>
              <w:spacing w:line="360" w:lineRule="auto"/>
              <w:jc w:val="both"/>
              <w:rPr>
                <w:sz w:val="20"/>
                <w:szCs w:val="20"/>
              </w:rPr>
            </w:pPr>
            <w:r w:rsidRPr="00BE674B">
              <w:rPr>
                <w:sz w:val="20"/>
                <w:szCs w:val="20"/>
                <w:lang w:val="tr"/>
              </w:rPr>
              <w:lastRenderedPageBreak/>
              <w:t xml:space="preserve">Use of non-sparking or explosion-proof equipment may be necessary, depending upon the type of operation. / </w:t>
            </w:r>
            <w:r w:rsidR="00F12F0E" w:rsidRPr="00F12F0E">
              <w:rPr>
                <w:rFonts w:ascii="SimSun" w:eastAsia="SimSun" w:hAnsi="SimSun" w:cs="MS Gothic" w:hint="eastAsia"/>
                <w:sz w:val="20"/>
                <w:szCs w:val="20"/>
                <w:lang w:val="tr"/>
              </w:rPr>
              <w:t>根据操作</w:t>
            </w:r>
            <w:r w:rsidR="00F12F0E" w:rsidRPr="00F12F0E">
              <w:rPr>
                <w:rFonts w:ascii="SimSun" w:eastAsia="SimSun" w:hAnsi="SimSun" w:cs="SimSun" w:hint="eastAsia"/>
                <w:sz w:val="20"/>
                <w:szCs w:val="20"/>
                <w:lang w:val="tr"/>
              </w:rPr>
              <w:t>类型，可能需要使用无火花或防爆设备。</w:t>
            </w:r>
          </w:p>
        </w:tc>
        <w:tc>
          <w:tcPr>
            <w:tcW w:w="4526" w:type="dxa"/>
            <w:gridSpan w:val="2"/>
            <w:tcBorders>
              <w:top w:val="nil"/>
              <w:left w:val="nil"/>
              <w:bottom w:val="nil"/>
              <w:right w:val="single" w:sz="8" w:space="0" w:color="000000"/>
            </w:tcBorders>
            <w:shd w:val="clear" w:color="auto" w:fill="auto"/>
            <w:hideMark/>
          </w:tcPr>
          <w:p w14:paraId="09D8856D" w14:textId="089B724F" w:rsidR="006C6C6C" w:rsidRPr="00BE674B" w:rsidRDefault="006C6C6C" w:rsidP="0019334A">
            <w:pPr>
              <w:spacing w:line="360" w:lineRule="auto"/>
              <w:jc w:val="both"/>
              <w:rPr>
                <w:sz w:val="20"/>
                <w:szCs w:val="20"/>
              </w:rPr>
            </w:pPr>
            <w:r w:rsidRPr="00BE674B">
              <w:rPr>
                <w:sz w:val="20"/>
                <w:szCs w:val="20"/>
                <w:lang w:val="tr"/>
              </w:rPr>
              <w:t xml:space="preserve">Do not ingest or inhale combustion or decomposition products. / </w:t>
            </w:r>
            <w:r w:rsidR="00F12F0E" w:rsidRPr="00F12F0E">
              <w:rPr>
                <w:rFonts w:ascii="SimSun" w:eastAsia="SimSun" w:hAnsi="SimSun" w:cs="MS Gothic" w:hint="eastAsia"/>
                <w:sz w:val="20"/>
                <w:szCs w:val="20"/>
                <w:lang w:val="tr"/>
              </w:rPr>
              <w:t>切勿</w:t>
            </w:r>
            <w:r w:rsidR="00F12F0E" w:rsidRPr="00F12F0E">
              <w:rPr>
                <w:rFonts w:ascii="SimSun" w:eastAsia="SimSun" w:hAnsi="SimSun" w:cs="SimSun" w:hint="eastAsia"/>
                <w:sz w:val="20"/>
                <w:szCs w:val="20"/>
                <w:lang w:val="tr"/>
              </w:rPr>
              <w:t>摄入或吸入燃烧或分解产物。</w:t>
            </w:r>
          </w:p>
        </w:tc>
      </w:tr>
      <w:tr w:rsidR="006C6C6C" w:rsidRPr="00BE674B" w14:paraId="7A144A9D" w14:textId="77777777" w:rsidTr="00F12F0E">
        <w:trPr>
          <w:trHeight w:val="578"/>
        </w:trPr>
        <w:tc>
          <w:tcPr>
            <w:tcW w:w="4243" w:type="dxa"/>
            <w:tcBorders>
              <w:top w:val="nil"/>
              <w:left w:val="single" w:sz="8" w:space="0" w:color="auto"/>
              <w:bottom w:val="nil"/>
              <w:right w:val="single" w:sz="8" w:space="0" w:color="000000"/>
            </w:tcBorders>
            <w:shd w:val="clear" w:color="auto" w:fill="auto"/>
            <w:hideMark/>
          </w:tcPr>
          <w:p w14:paraId="138263D2" w14:textId="0F1889E4" w:rsidR="006C6C6C" w:rsidRPr="00BE674B" w:rsidRDefault="006C6C6C" w:rsidP="0019334A">
            <w:pPr>
              <w:spacing w:line="360" w:lineRule="auto"/>
              <w:jc w:val="both"/>
              <w:rPr>
                <w:sz w:val="20"/>
                <w:szCs w:val="20"/>
                <w:lang w:val="tr"/>
              </w:rPr>
            </w:pPr>
            <w:r w:rsidRPr="00BE674B">
              <w:rPr>
                <w:sz w:val="20"/>
                <w:szCs w:val="20"/>
                <w:lang w:val="tr"/>
              </w:rPr>
              <w:t xml:space="preserve">Do not swallow. Avoid contact with eyes. Avoid prolonged or repeated contact with skin. / </w:t>
            </w:r>
            <w:r w:rsidR="00F12F0E" w:rsidRPr="00F12F0E">
              <w:rPr>
                <w:rFonts w:ascii="SimSun" w:eastAsia="SimSun" w:hAnsi="SimSun" w:cs="SimSun" w:hint="eastAsia"/>
                <w:sz w:val="20"/>
                <w:szCs w:val="20"/>
                <w:lang w:val="tr"/>
              </w:rPr>
              <w:t>请勿吞咽。避免接触眼睛。避免长时间或反复接触皮肤。</w:t>
            </w:r>
          </w:p>
        </w:tc>
        <w:tc>
          <w:tcPr>
            <w:tcW w:w="4526" w:type="dxa"/>
            <w:gridSpan w:val="2"/>
            <w:tcBorders>
              <w:top w:val="nil"/>
              <w:left w:val="nil"/>
              <w:bottom w:val="nil"/>
              <w:right w:val="single" w:sz="8" w:space="0" w:color="000000"/>
            </w:tcBorders>
            <w:shd w:val="clear" w:color="auto" w:fill="auto"/>
            <w:hideMark/>
          </w:tcPr>
          <w:p w14:paraId="0C3C22EB" w14:textId="14880E42" w:rsidR="006C6C6C" w:rsidRPr="00BE674B" w:rsidRDefault="006C6C6C" w:rsidP="0019334A">
            <w:pPr>
              <w:spacing w:line="360" w:lineRule="auto"/>
              <w:jc w:val="both"/>
              <w:rPr>
                <w:sz w:val="20"/>
                <w:szCs w:val="20"/>
              </w:rPr>
            </w:pPr>
            <w:r w:rsidRPr="00BE674B">
              <w:rPr>
                <w:sz w:val="20"/>
                <w:szCs w:val="20"/>
                <w:lang w:val="tr"/>
              </w:rPr>
              <w:t xml:space="preserve">Do not swallow. Avoid contact with eyes. / </w:t>
            </w:r>
            <w:r w:rsidR="00F12F0E" w:rsidRPr="00F12F0E">
              <w:rPr>
                <w:rFonts w:ascii="SimSun" w:eastAsia="SimSun" w:hAnsi="SimSun" w:cs="SimSun" w:hint="eastAsia"/>
                <w:sz w:val="20"/>
                <w:szCs w:val="20"/>
                <w:lang w:val="tr"/>
              </w:rPr>
              <w:t>请勿吞咽。避免接触眼睛。</w:t>
            </w:r>
          </w:p>
        </w:tc>
      </w:tr>
      <w:tr w:rsidR="006C6C6C" w:rsidRPr="00BE674B" w14:paraId="772E1B65" w14:textId="77777777" w:rsidTr="00F12F0E">
        <w:trPr>
          <w:trHeight w:val="606"/>
        </w:trPr>
        <w:tc>
          <w:tcPr>
            <w:tcW w:w="4243" w:type="dxa"/>
            <w:tcBorders>
              <w:top w:val="nil"/>
              <w:left w:val="single" w:sz="8" w:space="0" w:color="auto"/>
              <w:bottom w:val="nil"/>
              <w:right w:val="single" w:sz="8" w:space="0" w:color="000000"/>
            </w:tcBorders>
            <w:shd w:val="clear" w:color="auto" w:fill="auto"/>
            <w:hideMark/>
          </w:tcPr>
          <w:p w14:paraId="777F608B" w14:textId="77C2BDD3" w:rsidR="006C6C6C" w:rsidRPr="00BE674B" w:rsidRDefault="006C6C6C" w:rsidP="0019334A">
            <w:pPr>
              <w:spacing w:line="360" w:lineRule="auto"/>
              <w:jc w:val="both"/>
              <w:rPr>
                <w:sz w:val="20"/>
                <w:szCs w:val="20"/>
              </w:rPr>
            </w:pPr>
            <w:r w:rsidRPr="00BE674B">
              <w:rPr>
                <w:sz w:val="20"/>
                <w:szCs w:val="20"/>
                <w:lang w:val="tr"/>
              </w:rPr>
              <w:t xml:space="preserve">Do not ingest or inhale combustion or decomposition products. / </w:t>
            </w:r>
            <w:r w:rsidR="00F12F0E" w:rsidRPr="00F12F0E">
              <w:rPr>
                <w:rFonts w:ascii="SimSun" w:eastAsia="SimSun" w:hAnsi="SimSun" w:cs="MS Gothic" w:hint="eastAsia"/>
                <w:sz w:val="20"/>
                <w:szCs w:val="20"/>
                <w:lang w:val="tr"/>
              </w:rPr>
              <w:t>切勿</w:t>
            </w:r>
            <w:r w:rsidR="00F12F0E" w:rsidRPr="00F12F0E">
              <w:rPr>
                <w:rFonts w:ascii="SimSun" w:eastAsia="SimSun" w:hAnsi="SimSun" w:cs="SimSun" w:hint="eastAsia"/>
                <w:sz w:val="20"/>
                <w:szCs w:val="20"/>
                <w:lang w:val="tr"/>
              </w:rPr>
              <w:t>摄入或吸入燃烧或分解产物。</w:t>
            </w:r>
          </w:p>
        </w:tc>
        <w:tc>
          <w:tcPr>
            <w:tcW w:w="4526" w:type="dxa"/>
            <w:gridSpan w:val="2"/>
            <w:tcBorders>
              <w:top w:val="nil"/>
              <w:left w:val="nil"/>
              <w:bottom w:val="nil"/>
              <w:right w:val="single" w:sz="8" w:space="0" w:color="000000"/>
            </w:tcBorders>
            <w:shd w:val="clear" w:color="auto" w:fill="auto"/>
            <w:hideMark/>
          </w:tcPr>
          <w:p w14:paraId="6CA7A9E8" w14:textId="0A52E1D0" w:rsidR="006C6C6C" w:rsidRPr="00BE674B" w:rsidRDefault="006C6C6C" w:rsidP="0019334A">
            <w:pPr>
              <w:spacing w:line="360" w:lineRule="auto"/>
              <w:jc w:val="both"/>
              <w:rPr>
                <w:sz w:val="20"/>
                <w:szCs w:val="20"/>
              </w:rPr>
            </w:pPr>
            <w:r w:rsidRPr="00BE674B">
              <w:rPr>
                <w:sz w:val="20"/>
                <w:szCs w:val="20"/>
                <w:lang w:val="tr"/>
              </w:rPr>
              <w:t xml:space="preserve">Workers should be protected from the possibility of contact with molten product. / </w:t>
            </w:r>
            <w:r w:rsidR="00F12F0E" w:rsidRPr="00F12F0E">
              <w:rPr>
                <w:rFonts w:ascii="SimSun" w:eastAsia="SimSun" w:hAnsi="SimSun" w:cs="SimSun" w:hint="eastAsia"/>
                <w:sz w:val="20"/>
                <w:szCs w:val="20"/>
                <w:lang w:val="tr"/>
              </w:rPr>
              <w:t>应防止工人接触熔融产品。</w:t>
            </w:r>
          </w:p>
        </w:tc>
      </w:tr>
      <w:tr w:rsidR="006C6C6C" w:rsidRPr="00BE674B" w14:paraId="3DEF4EAA" w14:textId="77777777" w:rsidTr="00F12F0E">
        <w:trPr>
          <w:trHeight w:val="809"/>
        </w:trPr>
        <w:tc>
          <w:tcPr>
            <w:tcW w:w="4243" w:type="dxa"/>
            <w:tcBorders>
              <w:top w:val="nil"/>
              <w:left w:val="single" w:sz="8" w:space="0" w:color="auto"/>
              <w:bottom w:val="nil"/>
              <w:right w:val="single" w:sz="8" w:space="0" w:color="000000"/>
            </w:tcBorders>
            <w:shd w:val="clear" w:color="auto" w:fill="auto"/>
            <w:hideMark/>
          </w:tcPr>
          <w:p w14:paraId="3EDDE41B" w14:textId="6C7B401C" w:rsidR="006C6C6C" w:rsidRPr="00BE674B" w:rsidRDefault="006C6C6C" w:rsidP="0019334A">
            <w:pPr>
              <w:spacing w:line="360" w:lineRule="auto"/>
              <w:jc w:val="both"/>
              <w:rPr>
                <w:sz w:val="20"/>
                <w:szCs w:val="20"/>
                <w:lang w:val="tr"/>
              </w:rPr>
            </w:pPr>
            <w:r w:rsidRPr="00BE674B">
              <w:rPr>
                <w:sz w:val="20"/>
                <w:szCs w:val="20"/>
                <w:lang w:val="tr"/>
              </w:rPr>
              <w:t xml:space="preserve">Workers should be protected from the possibility of contact with molten product. Avoid contact with heat and ignition sources and oxidizing agents. Warning: spilled granules will cause slipping and fall. / </w:t>
            </w:r>
            <w:r w:rsidR="00F12F0E" w:rsidRPr="00F12F0E">
              <w:rPr>
                <w:rFonts w:ascii="SimSun" w:eastAsia="SimSun" w:hAnsi="SimSun" w:cs="SimSun" w:hint="eastAsia"/>
                <w:sz w:val="20"/>
                <w:szCs w:val="20"/>
                <w:lang w:val="tr"/>
              </w:rPr>
              <w:t>应防止工人接触熔融产品。避免接触热源、火源和氧化剂。警告：溢出的颗粒会导致滑倒。</w:t>
            </w:r>
          </w:p>
        </w:tc>
        <w:tc>
          <w:tcPr>
            <w:tcW w:w="4526" w:type="dxa"/>
            <w:gridSpan w:val="2"/>
            <w:tcBorders>
              <w:top w:val="nil"/>
              <w:left w:val="nil"/>
              <w:bottom w:val="nil"/>
              <w:right w:val="single" w:sz="8" w:space="0" w:color="000000"/>
            </w:tcBorders>
            <w:shd w:val="clear" w:color="auto" w:fill="auto"/>
            <w:hideMark/>
          </w:tcPr>
          <w:p w14:paraId="6184C7BB" w14:textId="10D2F5C6" w:rsidR="006C6C6C" w:rsidRPr="00BE674B" w:rsidRDefault="006C6C6C" w:rsidP="0019334A">
            <w:pPr>
              <w:spacing w:line="360" w:lineRule="auto"/>
              <w:jc w:val="both"/>
              <w:rPr>
                <w:b/>
                <w:bCs/>
                <w:sz w:val="20"/>
                <w:szCs w:val="20"/>
              </w:rPr>
            </w:pPr>
            <w:r w:rsidRPr="00BE674B">
              <w:rPr>
                <w:b/>
                <w:bCs/>
                <w:sz w:val="20"/>
                <w:szCs w:val="20"/>
                <w:lang w:val="tr"/>
              </w:rPr>
              <w:t xml:space="preserve">Store in a dry, well-ventilated area, at temperature not exceeding 40°C. / </w:t>
            </w:r>
            <w:r w:rsidR="00F12F0E" w:rsidRPr="00F12F0E">
              <w:rPr>
                <w:rFonts w:ascii="SimSun" w:eastAsia="SimSun" w:hAnsi="SimSun" w:cs="MS Gothic" w:hint="eastAsia"/>
                <w:b/>
                <w:bCs/>
                <w:sz w:val="20"/>
                <w:szCs w:val="20"/>
                <w:lang w:val="tr"/>
              </w:rPr>
              <w:t>存放在干燥、通</w:t>
            </w:r>
            <w:r w:rsidR="00F12F0E" w:rsidRPr="00F12F0E">
              <w:rPr>
                <w:rFonts w:ascii="SimSun" w:eastAsia="SimSun" w:hAnsi="SimSun" w:cs="SimSun" w:hint="eastAsia"/>
                <w:b/>
                <w:bCs/>
                <w:sz w:val="20"/>
                <w:szCs w:val="20"/>
                <w:lang w:val="tr"/>
              </w:rPr>
              <w:t>风良好的地方，温度不超过</w:t>
            </w:r>
            <w:r w:rsidR="00F12F0E" w:rsidRPr="00F12F0E">
              <w:rPr>
                <w:rFonts w:ascii="SimSun" w:eastAsia="SimSun" w:hAnsi="SimSun"/>
                <w:b/>
                <w:bCs/>
                <w:sz w:val="20"/>
                <w:szCs w:val="20"/>
                <w:lang w:val="tr"/>
              </w:rPr>
              <w:t xml:space="preserve"> 40°C</w:t>
            </w:r>
            <w:r w:rsidR="00F12F0E" w:rsidRPr="00F12F0E">
              <w:rPr>
                <w:rFonts w:ascii="SimSun" w:eastAsia="SimSun" w:hAnsi="SimSun" w:cs="MS Gothic" w:hint="eastAsia"/>
                <w:b/>
                <w:bCs/>
                <w:sz w:val="20"/>
                <w:szCs w:val="20"/>
                <w:lang w:val="tr"/>
              </w:rPr>
              <w:t>。</w:t>
            </w:r>
          </w:p>
        </w:tc>
      </w:tr>
      <w:tr w:rsidR="006C6C6C" w:rsidRPr="00BE674B" w14:paraId="1A3FD298" w14:textId="77777777" w:rsidTr="00F12F0E">
        <w:trPr>
          <w:trHeight w:val="650"/>
        </w:trPr>
        <w:tc>
          <w:tcPr>
            <w:tcW w:w="4243" w:type="dxa"/>
            <w:tcBorders>
              <w:top w:val="nil"/>
              <w:left w:val="single" w:sz="8" w:space="0" w:color="auto"/>
              <w:bottom w:val="nil"/>
              <w:right w:val="single" w:sz="8" w:space="0" w:color="000000"/>
            </w:tcBorders>
            <w:shd w:val="clear" w:color="auto" w:fill="auto"/>
            <w:hideMark/>
          </w:tcPr>
          <w:p w14:paraId="20A9A1A8" w14:textId="3040FE13" w:rsidR="006C6C6C" w:rsidRPr="00BE674B" w:rsidRDefault="006C6C6C" w:rsidP="0019334A">
            <w:pPr>
              <w:spacing w:line="360" w:lineRule="auto"/>
              <w:jc w:val="both"/>
              <w:rPr>
                <w:sz w:val="20"/>
                <w:szCs w:val="20"/>
              </w:rPr>
            </w:pPr>
            <w:r w:rsidRPr="00BE674B">
              <w:rPr>
                <w:sz w:val="20"/>
                <w:szCs w:val="20"/>
                <w:lang w:val="tr"/>
              </w:rPr>
              <w:t xml:space="preserve">Do not eat, drink or smoke at the work place. / </w:t>
            </w:r>
            <w:r w:rsidR="00F12F0E" w:rsidRPr="00F12F0E">
              <w:rPr>
                <w:rFonts w:ascii="SimSun" w:eastAsia="SimSun" w:hAnsi="SimSun" w:cs="MS Gothic" w:hint="eastAsia"/>
                <w:sz w:val="20"/>
                <w:szCs w:val="20"/>
                <w:lang w:val="tr"/>
              </w:rPr>
              <w:t>不要在工作</w:t>
            </w:r>
            <w:r w:rsidR="00F12F0E" w:rsidRPr="00F12F0E">
              <w:rPr>
                <w:rFonts w:ascii="SimSun" w:eastAsia="SimSun" w:hAnsi="SimSun" w:cs="SimSun" w:hint="eastAsia"/>
                <w:sz w:val="20"/>
                <w:szCs w:val="20"/>
                <w:lang w:val="tr"/>
              </w:rPr>
              <w:t>场所吃喝或吸烟。</w:t>
            </w:r>
          </w:p>
        </w:tc>
        <w:tc>
          <w:tcPr>
            <w:tcW w:w="4526" w:type="dxa"/>
            <w:gridSpan w:val="2"/>
            <w:tcBorders>
              <w:top w:val="nil"/>
              <w:left w:val="nil"/>
              <w:bottom w:val="nil"/>
              <w:right w:val="single" w:sz="8" w:space="0" w:color="000000"/>
            </w:tcBorders>
            <w:shd w:val="clear" w:color="auto" w:fill="auto"/>
            <w:hideMark/>
          </w:tcPr>
          <w:p w14:paraId="26AB71F7" w14:textId="772CE41B" w:rsidR="006C6C6C" w:rsidRPr="00BE674B" w:rsidRDefault="006C6C6C" w:rsidP="0019334A">
            <w:pPr>
              <w:spacing w:line="360" w:lineRule="auto"/>
              <w:jc w:val="both"/>
              <w:rPr>
                <w:sz w:val="20"/>
                <w:szCs w:val="20"/>
              </w:rPr>
            </w:pPr>
            <w:r w:rsidRPr="00BE674B">
              <w:rPr>
                <w:sz w:val="20"/>
                <w:szCs w:val="20"/>
                <w:lang w:val="tr"/>
              </w:rPr>
              <w:t xml:space="preserve">Keep away from direct sunlight, atmospheric precipitation and incompatible substances in a closed container / </w:t>
            </w:r>
            <w:r w:rsidR="00F12F0E" w:rsidRPr="00F12F0E">
              <w:rPr>
                <w:rFonts w:ascii="SimSun" w:eastAsia="SimSun" w:hAnsi="SimSun" w:cs="MS Gothic" w:hint="eastAsia"/>
                <w:sz w:val="20"/>
                <w:szCs w:val="20"/>
                <w:lang w:val="tr"/>
              </w:rPr>
              <w:t>置于密</w:t>
            </w:r>
            <w:r w:rsidR="00F12F0E" w:rsidRPr="00F12F0E">
              <w:rPr>
                <w:rFonts w:ascii="SimSun" w:eastAsia="SimSun" w:hAnsi="SimSun" w:cs="SimSun" w:hint="eastAsia"/>
                <w:sz w:val="20"/>
                <w:szCs w:val="20"/>
                <w:lang w:val="tr"/>
              </w:rPr>
              <w:t>闭容器中，远离阳光直射、大气降水和不相容物质</w:t>
            </w:r>
          </w:p>
        </w:tc>
      </w:tr>
      <w:tr w:rsidR="006C6C6C" w:rsidRPr="00BE674B" w14:paraId="57A09F91" w14:textId="77777777" w:rsidTr="00F12F0E">
        <w:trPr>
          <w:trHeight w:val="650"/>
        </w:trPr>
        <w:tc>
          <w:tcPr>
            <w:tcW w:w="4243" w:type="dxa"/>
            <w:tcBorders>
              <w:top w:val="nil"/>
              <w:left w:val="single" w:sz="8" w:space="0" w:color="auto"/>
              <w:bottom w:val="nil"/>
              <w:right w:val="single" w:sz="8" w:space="0" w:color="000000"/>
            </w:tcBorders>
            <w:shd w:val="clear" w:color="auto" w:fill="auto"/>
            <w:hideMark/>
          </w:tcPr>
          <w:p w14:paraId="1D7EDE19" w14:textId="746D0212" w:rsidR="006C6C6C" w:rsidRPr="00BE674B" w:rsidRDefault="006C6C6C" w:rsidP="0019334A">
            <w:pPr>
              <w:spacing w:line="360" w:lineRule="auto"/>
              <w:jc w:val="both"/>
              <w:rPr>
                <w:sz w:val="20"/>
                <w:szCs w:val="20"/>
                <w:lang w:val="tr"/>
              </w:rPr>
            </w:pPr>
            <w:r w:rsidRPr="00BE674B">
              <w:rPr>
                <w:sz w:val="20"/>
                <w:szCs w:val="20"/>
                <w:lang w:val="tr"/>
              </w:rPr>
              <w:t xml:space="preserve">Store in accordance with good manufacturing practices. Keep away from heat, sparks and flame. Protect from direct sunlight. / </w:t>
            </w:r>
            <w:r w:rsidR="00F12F0E" w:rsidRPr="00F12F0E">
              <w:rPr>
                <w:rFonts w:ascii="SimSun" w:eastAsia="SimSun" w:hAnsi="SimSun" w:cs="MS Gothic" w:hint="eastAsia"/>
                <w:sz w:val="20"/>
                <w:szCs w:val="20"/>
                <w:lang w:val="tr"/>
              </w:rPr>
              <w:t>按照良好生</w:t>
            </w:r>
            <w:r w:rsidR="00F12F0E" w:rsidRPr="00F12F0E">
              <w:rPr>
                <w:rFonts w:ascii="SimSun" w:eastAsia="SimSun" w:hAnsi="SimSun" w:cs="SimSun" w:hint="eastAsia"/>
                <w:sz w:val="20"/>
                <w:szCs w:val="20"/>
                <w:lang w:val="tr"/>
              </w:rPr>
              <w:t>产规范储存。远离热源、火花和火焰。避免阳光直射。</w:t>
            </w:r>
          </w:p>
        </w:tc>
        <w:tc>
          <w:tcPr>
            <w:tcW w:w="4526" w:type="dxa"/>
            <w:gridSpan w:val="2"/>
            <w:tcBorders>
              <w:top w:val="nil"/>
              <w:left w:val="nil"/>
              <w:bottom w:val="nil"/>
              <w:right w:val="single" w:sz="8" w:space="0" w:color="000000"/>
            </w:tcBorders>
            <w:shd w:val="clear" w:color="auto" w:fill="auto"/>
            <w:hideMark/>
          </w:tcPr>
          <w:p w14:paraId="271B267F" w14:textId="7CCC198E" w:rsidR="006C6C6C" w:rsidRPr="00BE674B" w:rsidRDefault="006C6C6C" w:rsidP="0019334A">
            <w:pPr>
              <w:spacing w:line="360" w:lineRule="auto"/>
              <w:jc w:val="both"/>
              <w:rPr>
                <w:sz w:val="20"/>
                <w:szCs w:val="20"/>
              </w:rPr>
            </w:pPr>
          </w:p>
        </w:tc>
      </w:tr>
      <w:tr w:rsidR="006C6C6C" w:rsidRPr="00BE674B" w14:paraId="06915F15" w14:textId="77777777" w:rsidTr="00F12F0E">
        <w:trPr>
          <w:trHeight w:val="592"/>
        </w:trPr>
        <w:tc>
          <w:tcPr>
            <w:tcW w:w="4243" w:type="dxa"/>
            <w:tcBorders>
              <w:top w:val="nil"/>
              <w:left w:val="single" w:sz="8" w:space="0" w:color="auto"/>
              <w:bottom w:val="nil"/>
              <w:right w:val="single" w:sz="8" w:space="0" w:color="000000"/>
            </w:tcBorders>
            <w:shd w:val="clear" w:color="auto" w:fill="auto"/>
            <w:hideMark/>
          </w:tcPr>
          <w:p w14:paraId="481657D0" w14:textId="2779B823" w:rsidR="006C6C6C" w:rsidRPr="00BE674B" w:rsidRDefault="006C6C6C" w:rsidP="0019334A">
            <w:pPr>
              <w:spacing w:line="360" w:lineRule="auto"/>
              <w:jc w:val="both"/>
              <w:rPr>
                <w:b/>
                <w:bCs/>
                <w:sz w:val="20"/>
                <w:szCs w:val="20"/>
              </w:rPr>
            </w:pPr>
            <w:r w:rsidRPr="00BE674B">
              <w:rPr>
                <w:b/>
                <w:bCs/>
                <w:sz w:val="20"/>
                <w:szCs w:val="20"/>
                <w:lang w:val="tr"/>
              </w:rPr>
              <w:t xml:space="preserve">Store in a dry, well-ventilated area at temperature not exceeding 30 °C and at relative humidity of 40-80%. / </w:t>
            </w:r>
            <w:r w:rsidR="00F12F0E" w:rsidRPr="00F12F0E">
              <w:rPr>
                <w:rFonts w:ascii="SimSun" w:eastAsia="SimSun" w:hAnsi="SimSun" w:cs="MS Gothic" w:hint="eastAsia"/>
                <w:b/>
                <w:bCs/>
                <w:sz w:val="20"/>
                <w:szCs w:val="20"/>
                <w:lang w:val="tr"/>
              </w:rPr>
              <w:t>存放在干燥、通</w:t>
            </w:r>
            <w:r w:rsidR="00F12F0E" w:rsidRPr="00F12F0E">
              <w:rPr>
                <w:rFonts w:ascii="SimSun" w:eastAsia="SimSun" w:hAnsi="SimSun" w:cs="SimSun" w:hint="eastAsia"/>
                <w:b/>
                <w:bCs/>
                <w:sz w:val="20"/>
                <w:szCs w:val="20"/>
                <w:lang w:val="tr"/>
              </w:rPr>
              <w:t>风的地</w:t>
            </w:r>
            <w:r w:rsidR="00F12F0E" w:rsidRPr="00F12F0E">
              <w:rPr>
                <w:rFonts w:ascii="SimSun" w:eastAsia="SimSun" w:hAnsi="SimSun" w:cs="MS Gothic" w:hint="eastAsia"/>
                <w:b/>
                <w:bCs/>
                <w:sz w:val="20"/>
                <w:szCs w:val="20"/>
                <w:lang w:val="tr"/>
              </w:rPr>
              <w:t>方，温度不超</w:t>
            </w:r>
            <w:r w:rsidR="00F12F0E" w:rsidRPr="00F12F0E">
              <w:rPr>
                <w:rFonts w:ascii="SimSun" w:eastAsia="SimSun" w:hAnsi="SimSun" w:cs="SimSun" w:hint="eastAsia"/>
                <w:b/>
                <w:bCs/>
                <w:sz w:val="20"/>
                <w:szCs w:val="20"/>
                <w:lang w:val="tr"/>
              </w:rPr>
              <w:t>过</w:t>
            </w:r>
            <w:r w:rsidR="00F12F0E" w:rsidRPr="00F12F0E">
              <w:rPr>
                <w:rFonts w:ascii="SimSun" w:eastAsia="SimSun" w:hAnsi="SimSun"/>
                <w:b/>
                <w:bCs/>
                <w:sz w:val="20"/>
                <w:szCs w:val="20"/>
                <w:lang w:val="tr"/>
              </w:rPr>
              <w:t xml:space="preserve"> 30°C</w:t>
            </w:r>
            <w:r w:rsidR="00F12F0E" w:rsidRPr="00F12F0E">
              <w:rPr>
                <w:rFonts w:ascii="SimSun" w:eastAsia="SimSun" w:hAnsi="SimSun" w:cs="MS Gothic" w:hint="eastAsia"/>
                <w:b/>
                <w:bCs/>
                <w:sz w:val="20"/>
                <w:szCs w:val="20"/>
                <w:lang w:val="tr"/>
              </w:rPr>
              <w:t>，相</w:t>
            </w:r>
            <w:r w:rsidR="00F12F0E" w:rsidRPr="00F12F0E">
              <w:rPr>
                <w:rFonts w:ascii="SimSun" w:eastAsia="SimSun" w:hAnsi="SimSun" w:cs="SimSun" w:hint="eastAsia"/>
                <w:b/>
                <w:bCs/>
                <w:sz w:val="20"/>
                <w:szCs w:val="20"/>
                <w:lang w:val="tr"/>
              </w:rPr>
              <w:t>对湿度为</w:t>
            </w:r>
            <w:r w:rsidR="00F12F0E" w:rsidRPr="00F12F0E">
              <w:rPr>
                <w:rFonts w:ascii="SimSun" w:eastAsia="SimSun" w:hAnsi="SimSun"/>
                <w:b/>
                <w:bCs/>
                <w:sz w:val="20"/>
                <w:szCs w:val="20"/>
                <w:lang w:val="tr"/>
              </w:rPr>
              <w:t xml:space="preserve"> 40-80%</w:t>
            </w:r>
            <w:r w:rsidR="00F12F0E" w:rsidRPr="00F12F0E">
              <w:rPr>
                <w:rFonts w:ascii="SimSun" w:eastAsia="SimSun" w:hAnsi="SimSun" w:cs="MS Gothic" w:hint="eastAsia"/>
                <w:b/>
                <w:bCs/>
                <w:sz w:val="20"/>
                <w:szCs w:val="20"/>
                <w:lang w:val="tr"/>
              </w:rPr>
              <w:t>。</w:t>
            </w:r>
          </w:p>
        </w:tc>
        <w:tc>
          <w:tcPr>
            <w:tcW w:w="4526" w:type="dxa"/>
            <w:gridSpan w:val="2"/>
            <w:tcBorders>
              <w:top w:val="nil"/>
              <w:left w:val="nil"/>
              <w:bottom w:val="nil"/>
              <w:right w:val="single" w:sz="8" w:space="0" w:color="000000"/>
            </w:tcBorders>
            <w:shd w:val="clear" w:color="auto" w:fill="auto"/>
            <w:hideMark/>
          </w:tcPr>
          <w:p w14:paraId="1C33B41C" w14:textId="653D359B" w:rsidR="006C6C6C" w:rsidRPr="00BE674B" w:rsidRDefault="00F12F0E" w:rsidP="0019334A">
            <w:pPr>
              <w:spacing w:line="360" w:lineRule="auto"/>
              <w:jc w:val="both"/>
              <w:rPr>
                <w:sz w:val="20"/>
                <w:szCs w:val="20"/>
              </w:rPr>
            </w:pPr>
            <w:r>
              <w:rPr>
                <w:sz w:val="20"/>
                <w:szCs w:val="20"/>
              </w:rPr>
              <w:t> </w:t>
            </w:r>
          </w:p>
        </w:tc>
      </w:tr>
      <w:tr w:rsidR="006C6C6C" w:rsidRPr="00BE674B" w14:paraId="23A0F5D6" w14:textId="77777777" w:rsidTr="00F12F0E">
        <w:trPr>
          <w:trHeight w:val="389"/>
        </w:trPr>
        <w:tc>
          <w:tcPr>
            <w:tcW w:w="4243" w:type="dxa"/>
            <w:tcBorders>
              <w:top w:val="nil"/>
              <w:left w:val="single" w:sz="8" w:space="0" w:color="auto"/>
              <w:bottom w:val="single" w:sz="8" w:space="0" w:color="auto"/>
              <w:right w:val="single" w:sz="8" w:space="0" w:color="000000"/>
            </w:tcBorders>
            <w:shd w:val="clear" w:color="auto" w:fill="auto"/>
            <w:hideMark/>
          </w:tcPr>
          <w:p w14:paraId="11F951FE" w14:textId="1A0A568D" w:rsidR="006C6C6C" w:rsidRPr="00BE674B" w:rsidRDefault="006C6C6C" w:rsidP="0019334A">
            <w:pPr>
              <w:spacing w:line="360" w:lineRule="auto"/>
              <w:jc w:val="both"/>
              <w:rPr>
                <w:sz w:val="20"/>
                <w:szCs w:val="20"/>
              </w:rPr>
            </w:pPr>
            <w:r w:rsidRPr="00BE674B">
              <w:rPr>
                <w:sz w:val="20"/>
                <w:szCs w:val="20"/>
                <w:lang w:val="tr"/>
              </w:rPr>
              <w:t xml:space="preserve">Keep away from sources of ignition - No smoking / </w:t>
            </w:r>
            <w:r w:rsidR="00F12F0E" w:rsidRPr="00F12F0E">
              <w:rPr>
                <w:rFonts w:ascii="SimSun" w:eastAsia="SimSun" w:hAnsi="SimSun" w:cs="SimSun" w:hint="eastAsia"/>
                <w:sz w:val="20"/>
                <w:szCs w:val="20"/>
                <w:lang w:val="tr"/>
              </w:rPr>
              <w:t>远离火源</w:t>
            </w:r>
            <w:r w:rsidR="00F12F0E" w:rsidRPr="00F12F0E">
              <w:rPr>
                <w:sz w:val="20"/>
                <w:szCs w:val="20"/>
                <w:lang w:val="tr"/>
              </w:rPr>
              <w:t xml:space="preserve"> - </w:t>
            </w:r>
            <w:r w:rsidR="00F12F0E" w:rsidRPr="00F12F0E">
              <w:rPr>
                <w:rFonts w:ascii="MS Gothic" w:eastAsia="MS Gothic" w:hAnsi="MS Gothic" w:cs="MS Gothic" w:hint="eastAsia"/>
                <w:sz w:val="20"/>
                <w:szCs w:val="20"/>
                <w:lang w:val="tr"/>
              </w:rPr>
              <w:t>禁止吸烟</w:t>
            </w:r>
          </w:p>
        </w:tc>
        <w:tc>
          <w:tcPr>
            <w:tcW w:w="4526" w:type="dxa"/>
            <w:gridSpan w:val="2"/>
            <w:tcBorders>
              <w:top w:val="nil"/>
              <w:left w:val="nil"/>
              <w:bottom w:val="single" w:sz="8" w:space="0" w:color="auto"/>
              <w:right w:val="single" w:sz="8" w:space="0" w:color="000000"/>
            </w:tcBorders>
            <w:shd w:val="clear" w:color="auto" w:fill="auto"/>
            <w:hideMark/>
          </w:tcPr>
          <w:p w14:paraId="24CB3AF1" w14:textId="38CF4EEC" w:rsidR="006C6C6C" w:rsidRPr="00BE674B" w:rsidRDefault="006C6C6C" w:rsidP="0019334A">
            <w:pPr>
              <w:spacing w:line="360" w:lineRule="auto"/>
              <w:jc w:val="both"/>
              <w:rPr>
                <w:sz w:val="20"/>
                <w:szCs w:val="20"/>
              </w:rPr>
            </w:pPr>
          </w:p>
        </w:tc>
      </w:tr>
    </w:tbl>
    <w:p w14:paraId="3FD39042" w14:textId="77777777" w:rsidR="00AC4539" w:rsidRPr="006C6C6C" w:rsidRDefault="00AC4539" w:rsidP="006C6C6C"/>
    <w:p w14:paraId="78713D8F" w14:textId="4DC007DF" w:rsidR="00BE4BC5" w:rsidRDefault="00BE4BC5" w:rsidP="00ED6C5D">
      <w:pPr>
        <w:spacing w:line="360" w:lineRule="auto"/>
        <w:jc w:val="both"/>
        <w:rPr>
          <w:sz w:val="28"/>
        </w:rPr>
      </w:pPr>
    </w:p>
    <w:p w14:paraId="5AFAC429" w14:textId="6144440A" w:rsidR="006C6C6C" w:rsidRDefault="006C6C6C" w:rsidP="00ED6C5D">
      <w:pPr>
        <w:spacing w:line="360" w:lineRule="auto"/>
        <w:jc w:val="both"/>
        <w:rPr>
          <w:sz w:val="28"/>
        </w:rPr>
      </w:pPr>
    </w:p>
    <w:p w14:paraId="12F32A19" w14:textId="77777777" w:rsidR="006C6C6C" w:rsidRPr="00BE674B" w:rsidRDefault="006C6C6C" w:rsidP="00ED6C5D">
      <w:pPr>
        <w:spacing w:line="360" w:lineRule="auto"/>
        <w:jc w:val="both"/>
        <w:rPr>
          <w:sz w:val="28"/>
        </w:rPr>
        <w:sectPr w:rsidR="006C6C6C" w:rsidRPr="00BE674B" w:rsidSect="006C6C6C">
          <w:headerReference w:type="default" r:id="rId46"/>
          <w:type w:val="continuous"/>
          <w:pgSz w:w="11906" w:h="16838" w:code="9"/>
          <w:pgMar w:top="1411" w:right="1416" w:bottom="1138" w:left="1701" w:header="706" w:footer="706" w:gutter="0"/>
          <w:cols w:space="708"/>
          <w:docGrid w:linePitch="360"/>
        </w:sectPr>
      </w:pPr>
    </w:p>
    <w:tbl>
      <w:tblPr>
        <w:tblW w:w="5000" w:type="pct"/>
        <w:tblLook w:val="0000" w:firstRow="0" w:lastRow="0" w:firstColumn="0" w:lastColumn="0" w:noHBand="0" w:noVBand="0"/>
      </w:tblPr>
      <w:tblGrid>
        <w:gridCol w:w="199"/>
        <w:gridCol w:w="3787"/>
        <w:gridCol w:w="6480"/>
      </w:tblGrid>
      <w:tr w:rsidR="00BE4BC5" w:rsidRPr="00BE674B" w14:paraId="003DC746" w14:textId="77777777" w:rsidTr="00975F2B">
        <w:tc>
          <w:tcPr>
            <w:tcW w:w="2095" w:type="pct"/>
            <w:gridSpan w:val="2"/>
          </w:tcPr>
          <w:p w14:paraId="2A8C342B" w14:textId="2AAD6EBD" w:rsidR="00BE4BC5" w:rsidRPr="00BE674B" w:rsidRDefault="00443872" w:rsidP="004C7543">
            <w:pPr>
              <w:spacing w:line="360" w:lineRule="auto"/>
              <w:jc w:val="center"/>
              <w:rPr>
                <w:lang w:val="en-US"/>
              </w:rPr>
            </w:pPr>
            <w:r>
              <w:rPr>
                <w:b/>
                <w:bCs/>
                <w:sz w:val="20"/>
                <w:u w:val="single"/>
                <w:lang w:val="en-US"/>
              </w:rPr>
              <w:lastRenderedPageBreak/>
              <w:t>Appendix D</w:t>
            </w:r>
          </w:p>
        </w:tc>
        <w:tc>
          <w:tcPr>
            <w:tcW w:w="2905" w:type="pct"/>
          </w:tcPr>
          <w:p w14:paraId="5FBA117D" w14:textId="36CCD762" w:rsidR="00BE4BC5" w:rsidRPr="00BE674B" w:rsidRDefault="00F12F0E" w:rsidP="004C7543">
            <w:pPr>
              <w:spacing w:line="360" w:lineRule="auto"/>
              <w:jc w:val="center"/>
              <w:rPr>
                <w:b/>
                <w:bCs/>
                <w:sz w:val="20"/>
                <w:u w:val="single"/>
                <w:lang w:val="en-US"/>
              </w:rPr>
            </w:pPr>
            <w:r w:rsidRPr="00F12F0E">
              <w:rPr>
                <w:rFonts w:ascii="MS Gothic" w:eastAsia="MS Gothic" w:hAnsi="MS Gothic" w:cs="MS Gothic" w:hint="eastAsia"/>
                <w:b/>
                <w:bCs/>
                <w:sz w:val="20"/>
                <w:u w:val="single"/>
                <w:lang w:val="tr"/>
              </w:rPr>
              <w:t>附</w:t>
            </w:r>
            <w:r w:rsidRPr="00F12F0E">
              <w:rPr>
                <w:rFonts w:ascii="SimSun" w:eastAsia="SimSun" w:hAnsi="SimSun" w:cs="SimSun" w:hint="eastAsia"/>
                <w:b/>
                <w:bCs/>
                <w:sz w:val="20"/>
                <w:u w:val="single"/>
                <w:lang w:val="tr"/>
              </w:rPr>
              <w:t>录</w:t>
            </w:r>
            <w:r w:rsidRPr="00F12F0E">
              <w:rPr>
                <w:b/>
                <w:bCs/>
                <w:sz w:val="20"/>
                <w:u w:val="single"/>
                <w:lang w:val="tr"/>
              </w:rPr>
              <w:t xml:space="preserve"> D</w:t>
            </w:r>
          </w:p>
        </w:tc>
      </w:tr>
      <w:tr w:rsidR="00BE4BC5" w:rsidRPr="00BE674B" w14:paraId="0EDD12D3" w14:textId="77777777" w:rsidTr="00975F2B">
        <w:tc>
          <w:tcPr>
            <w:tcW w:w="2095" w:type="pct"/>
            <w:gridSpan w:val="2"/>
          </w:tcPr>
          <w:p w14:paraId="5D127A41" w14:textId="77777777" w:rsidR="00BE4BC5" w:rsidRPr="00BE674B" w:rsidRDefault="00BE4BC5"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BE674B">
              <w:rPr>
                <w:rFonts w:ascii="Times New Roman" w:hAnsi="Times New Roman"/>
                <w:b/>
                <w:bCs/>
                <w:sz w:val="20"/>
                <w:u w:val="single"/>
                <w:lang w:val="en-US"/>
              </w:rPr>
              <w:t>Release Order</w:t>
            </w:r>
          </w:p>
        </w:tc>
        <w:tc>
          <w:tcPr>
            <w:tcW w:w="2905" w:type="pct"/>
          </w:tcPr>
          <w:p w14:paraId="28E907CD" w14:textId="5A5CF9A7" w:rsidR="00BE4BC5" w:rsidRPr="00BE674B" w:rsidRDefault="00F12F0E" w:rsidP="004C7543">
            <w:pPr>
              <w:pStyle w:val="3"/>
              <w:tabs>
                <w:tab w:val="left" w:pos="0"/>
                <w:tab w:val="left" w:pos="1304"/>
                <w:tab w:val="left" w:pos="2609"/>
                <w:tab w:val="left" w:pos="3913"/>
                <w:tab w:val="left" w:pos="5218"/>
                <w:tab w:val="left" w:pos="6522"/>
                <w:tab w:val="left" w:pos="7826"/>
                <w:tab w:val="left" w:pos="9131"/>
                <w:tab w:val="left" w:pos="10435"/>
              </w:tabs>
              <w:spacing w:line="360" w:lineRule="auto"/>
              <w:jc w:val="center"/>
              <w:rPr>
                <w:rFonts w:ascii="Times New Roman" w:hAnsi="Times New Roman"/>
                <w:b/>
                <w:bCs/>
                <w:sz w:val="20"/>
                <w:u w:val="single"/>
                <w:lang w:val="en-US"/>
              </w:rPr>
            </w:pPr>
            <w:r w:rsidRPr="00F12F0E">
              <w:rPr>
                <w:rFonts w:ascii="SimSun" w:eastAsia="SimSun" w:hAnsi="SimSun" w:cs="SimSun" w:hint="eastAsia"/>
                <w:b/>
                <w:bCs/>
                <w:sz w:val="20"/>
                <w:u w:val="single"/>
                <w:lang w:val="tr"/>
              </w:rPr>
              <w:t>发布令</w:t>
            </w:r>
          </w:p>
        </w:tc>
      </w:tr>
      <w:tr w:rsidR="00BE4BC5" w:rsidRPr="0053741E" w14:paraId="7F502AF5" w14:textId="77777777" w:rsidTr="00975F2B">
        <w:tblPrEx>
          <w:tblCellMar>
            <w:left w:w="10" w:type="dxa"/>
            <w:right w:w="10" w:type="dxa"/>
          </w:tblCellMar>
        </w:tblPrEx>
        <w:trPr>
          <w:trHeight w:val="20"/>
        </w:trPr>
        <w:tc>
          <w:tcPr>
            <w:tcW w:w="385" w:type="pct"/>
            <w:shd w:val="clear" w:color="auto" w:fill="auto"/>
          </w:tcPr>
          <w:p w14:paraId="260A413E" w14:textId="24CABD18" w:rsidR="00BE4BC5" w:rsidRPr="00BE674B" w:rsidRDefault="00BE4BC5" w:rsidP="004C7543">
            <w:pPr>
              <w:widowControl w:val="0"/>
              <w:rPr>
                <w:color w:val="000000"/>
                <w:sz w:val="16"/>
                <w:szCs w:val="16"/>
                <w:lang w:val="en-US" w:bidi="en-US"/>
              </w:rPr>
            </w:pPr>
          </w:p>
        </w:tc>
        <w:tc>
          <w:tcPr>
            <w:tcW w:w="4615" w:type="pct"/>
            <w:gridSpan w:val="2"/>
            <w:shd w:val="clear" w:color="auto" w:fill="auto"/>
          </w:tcPr>
          <w:p w14:paraId="7275AF60" w14:textId="77777777" w:rsidR="00BE4BC5" w:rsidRDefault="00BE4BC5" w:rsidP="004C7543">
            <w:pPr>
              <w:widowControl w:val="0"/>
              <w:rPr>
                <w:b/>
                <w:bCs/>
                <w:color w:val="000000"/>
                <w:sz w:val="22"/>
                <w:szCs w:val="22"/>
                <w:u w:val="single"/>
                <w:lang w:val="tr" w:bidi="en-US"/>
              </w:rPr>
            </w:pPr>
          </w:p>
          <w:p w14:paraId="48B5E1A6" w14:textId="77777777" w:rsidR="00BE4BC5" w:rsidRDefault="00BE4BC5" w:rsidP="00BE4BC5">
            <w:pPr>
              <w:widowControl w:val="0"/>
              <w:rPr>
                <w:b/>
                <w:bCs/>
                <w:color w:val="000000"/>
                <w:sz w:val="22"/>
                <w:szCs w:val="22"/>
                <w:u w:val="single"/>
                <w:lang w:val="tr" w:bidi="en-US"/>
              </w:rPr>
            </w:pPr>
          </w:p>
          <w:p w14:paraId="1EFD9260" w14:textId="77777777" w:rsidR="00BE4BC5" w:rsidRDefault="00BE4BC5" w:rsidP="00BE4BC5">
            <w:pPr>
              <w:widowControl w:val="0"/>
              <w:rPr>
                <w:b/>
                <w:bCs/>
                <w:color w:val="000000"/>
                <w:sz w:val="22"/>
                <w:szCs w:val="22"/>
                <w:u w:val="single"/>
                <w:lang w:val="tr" w:bidi="en-US"/>
              </w:rPr>
            </w:pPr>
          </w:p>
          <w:p w14:paraId="576AC248" w14:textId="7915E89D" w:rsidR="00BE4BC5" w:rsidRPr="00BE674B" w:rsidRDefault="00BE4BC5" w:rsidP="002D6035">
            <w:pPr>
              <w:widowControl w:val="0"/>
              <w:jc w:val="center"/>
              <w:rPr>
                <w:b/>
                <w:bCs/>
                <w:color w:val="000000"/>
                <w:sz w:val="22"/>
                <w:szCs w:val="22"/>
                <w:u w:val="single"/>
                <w:lang w:val="tr" w:bidi="en-US"/>
              </w:rPr>
            </w:pPr>
            <w:r w:rsidRPr="00BE674B">
              <w:rPr>
                <w:b/>
                <w:bCs/>
                <w:color w:val="000000"/>
                <w:sz w:val="22"/>
                <w:szCs w:val="22"/>
                <w:u w:val="single"/>
                <w:lang w:val="tr" w:bidi="en-US"/>
              </w:rPr>
              <w:t>RELEASE ORDER /</w:t>
            </w:r>
            <w:r w:rsidR="00F12F0E" w:rsidRPr="00F12F0E">
              <w:rPr>
                <w:rFonts w:ascii="SimSun" w:eastAsia="SimSun" w:hAnsi="SimSun" w:cs="SimSun" w:hint="eastAsia"/>
                <w:b/>
                <w:bCs/>
                <w:color w:val="000000"/>
                <w:sz w:val="22"/>
                <w:szCs w:val="22"/>
                <w:u w:val="single"/>
                <w:lang w:val="tr" w:bidi="en-US"/>
              </w:rPr>
              <w:t>发</w:t>
            </w:r>
            <w:r w:rsidR="00F12F0E" w:rsidRPr="00F12F0E">
              <w:rPr>
                <w:rFonts w:ascii="MS Gothic" w:eastAsia="MS Gothic" w:hAnsi="MS Gothic" w:cs="MS Gothic" w:hint="eastAsia"/>
                <w:b/>
                <w:bCs/>
                <w:color w:val="000000"/>
                <w:sz w:val="22"/>
                <w:szCs w:val="22"/>
                <w:u w:val="single"/>
                <w:lang w:val="tr" w:bidi="en-US"/>
              </w:rPr>
              <w:t>布令</w:t>
            </w:r>
          </w:p>
          <w:p w14:paraId="6286C74B" w14:textId="77777777" w:rsidR="00BE4BC5" w:rsidRPr="00F12F0E" w:rsidRDefault="00BE4BC5" w:rsidP="004C7543">
            <w:pPr>
              <w:widowControl w:val="0"/>
              <w:rPr>
                <w:b/>
                <w:bCs/>
                <w:color w:val="000000"/>
                <w:sz w:val="18"/>
                <w:szCs w:val="22"/>
                <w:u w:val="single"/>
                <w:lang w:val="tr" w:bidi="en-US"/>
              </w:rPr>
            </w:pPr>
          </w:p>
          <w:p w14:paraId="0E841541" w14:textId="10C5187D" w:rsidR="00975F2B" w:rsidRPr="00F12F0E" w:rsidRDefault="00975F2B" w:rsidP="002D6035">
            <w:pPr>
              <w:spacing w:line="360" w:lineRule="auto"/>
              <w:ind w:left="320"/>
              <w:jc w:val="both"/>
              <w:rPr>
                <w:sz w:val="20"/>
                <w:lang w:val="en-US"/>
              </w:rPr>
            </w:pPr>
            <w:r w:rsidRPr="00F12F0E">
              <w:rPr>
                <w:sz w:val="20"/>
                <w:lang w:val="en-US"/>
              </w:rPr>
              <w:t xml:space="preserve">The </w:t>
            </w:r>
            <w:r w:rsidR="00984F1C" w:rsidRPr="00F12F0E">
              <w:rPr>
                <w:sz w:val="20"/>
                <w:lang w:val="en-US"/>
              </w:rPr>
              <w:t>SERVICE PROVIDER</w:t>
            </w:r>
            <w:r w:rsidRPr="00F12F0E">
              <w:rPr>
                <w:sz w:val="20"/>
                <w:lang w:val="en-US"/>
              </w:rPr>
              <w:t xml:space="preserve"> and </w:t>
            </w:r>
            <w:r w:rsidR="00984F1C" w:rsidRPr="00F12F0E">
              <w:rPr>
                <w:sz w:val="20"/>
                <w:lang w:val="en-US"/>
              </w:rPr>
              <w:t>the CUSTOMER</w:t>
            </w:r>
            <w:r w:rsidRPr="00F12F0E">
              <w:rPr>
                <w:sz w:val="20"/>
                <w:lang w:val="en-US"/>
              </w:rPr>
              <w:t xml:space="preserve"> have agreed the following form of </w:t>
            </w:r>
            <w:r w:rsidR="00984F1C" w:rsidRPr="00F12F0E">
              <w:rPr>
                <w:sz w:val="20"/>
                <w:lang w:val="en-US"/>
              </w:rPr>
              <w:t>Release</w:t>
            </w:r>
            <w:r w:rsidRPr="00F12F0E">
              <w:rPr>
                <w:sz w:val="20"/>
                <w:lang w:val="en-US"/>
              </w:rPr>
              <w:t xml:space="preserve"> Order. The </w:t>
            </w:r>
            <w:r w:rsidR="00984F1C" w:rsidRPr="00F12F0E">
              <w:rPr>
                <w:sz w:val="20"/>
                <w:lang w:val="en-US"/>
              </w:rPr>
              <w:t>CUSTOMER</w:t>
            </w:r>
            <w:r w:rsidRPr="00F12F0E">
              <w:rPr>
                <w:sz w:val="20"/>
                <w:lang w:val="en-US"/>
              </w:rPr>
              <w:t xml:space="preserve"> reserves the right to amend the </w:t>
            </w:r>
            <w:r w:rsidR="00984F1C" w:rsidRPr="00F12F0E">
              <w:rPr>
                <w:sz w:val="20"/>
                <w:lang w:val="en-US"/>
              </w:rPr>
              <w:t>Release</w:t>
            </w:r>
            <w:r w:rsidRPr="00F12F0E">
              <w:rPr>
                <w:sz w:val="20"/>
                <w:lang w:val="en-US"/>
              </w:rPr>
              <w:t xml:space="preserve"> Order from time to time, but would send the new </w:t>
            </w:r>
            <w:r w:rsidR="00984F1C" w:rsidRPr="00F12F0E">
              <w:rPr>
                <w:sz w:val="20"/>
                <w:lang w:val="en-US"/>
              </w:rPr>
              <w:t>Release</w:t>
            </w:r>
            <w:r w:rsidRPr="00F12F0E">
              <w:rPr>
                <w:sz w:val="20"/>
                <w:lang w:val="en-US"/>
              </w:rPr>
              <w:t xml:space="preserve"> Order to the </w:t>
            </w:r>
            <w:r w:rsidR="00984F1C" w:rsidRPr="00F12F0E">
              <w:rPr>
                <w:sz w:val="20"/>
                <w:lang w:val="en-US"/>
              </w:rPr>
              <w:t>SERVICE</w:t>
            </w:r>
            <w:r w:rsidRPr="00F12F0E">
              <w:rPr>
                <w:sz w:val="20"/>
                <w:lang w:val="en-US"/>
              </w:rPr>
              <w:t xml:space="preserve"> </w:t>
            </w:r>
            <w:r w:rsidR="00984F1C" w:rsidRPr="00F12F0E">
              <w:rPr>
                <w:sz w:val="20"/>
                <w:lang w:val="en-US"/>
              </w:rPr>
              <w:t>PROVIDER</w:t>
            </w:r>
            <w:r w:rsidRPr="00F12F0E">
              <w:rPr>
                <w:sz w:val="20"/>
                <w:lang w:val="en-US"/>
              </w:rPr>
              <w:t xml:space="preserve"> if a new form has been adopted.</w:t>
            </w:r>
          </w:p>
          <w:p w14:paraId="2B2681D9" w14:textId="191C83FA" w:rsidR="00BE4BC5" w:rsidRPr="0053741E" w:rsidRDefault="00F12F0E" w:rsidP="00975F2B">
            <w:pPr>
              <w:widowControl w:val="0"/>
              <w:ind w:left="357"/>
              <w:rPr>
                <w:b/>
                <w:bCs/>
                <w:color w:val="000000"/>
                <w:sz w:val="16"/>
                <w:szCs w:val="16"/>
                <w:lang w:val="en-US" w:bidi="en-US"/>
              </w:rPr>
            </w:pPr>
            <w:r w:rsidRPr="00F12F0E">
              <w:rPr>
                <w:rFonts w:ascii="SimSun" w:hAnsi="SimSun" w:cs="SimSun" w:hint="eastAsia"/>
                <w:sz w:val="20"/>
                <w:lang w:eastAsia="zh-CN"/>
              </w:rPr>
              <w:t>服务提供商和客户已就以下释放令格式达成一致。客户保留随时修改免责声明的权利，但如果采用了新的格式，则应将新的免责声明发送给服务提供商。</w:t>
            </w:r>
          </w:p>
        </w:tc>
      </w:tr>
    </w:tbl>
    <w:p w14:paraId="0F9E73BC" w14:textId="2543BF78" w:rsidR="00BE4BC5" w:rsidRDefault="00975F2B" w:rsidP="002D6035">
      <w:pPr>
        <w:tabs>
          <w:tab w:val="num" w:pos="709"/>
        </w:tabs>
        <w:autoSpaceDE w:val="0"/>
        <w:autoSpaceDN w:val="0"/>
        <w:adjustRightInd w:val="0"/>
        <w:spacing w:line="360" w:lineRule="auto"/>
        <w:jc w:val="center"/>
        <w:rPr>
          <w:lang w:val="en-US"/>
        </w:rPr>
      </w:pPr>
      <w:r w:rsidRPr="00A70D40">
        <w:rPr>
          <w:noProof/>
          <w:lang w:val="ru-RU" w:eastAsia="ru-RU"/>
        </w:rPr>
        <w:drawing>
          <wp:inline distT="0" distB="0" distL="0" distR="0" wp14:anchorId="33153151" wp14:editId="4F11B848">
            <wp:extent cx="5868062" cy="66544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2597" cy="6682306"/>
                    </a:xfrm>
                    <a:prstGeom prst="rect">
                      <a:avLst/>
                    </a:prstGeom>
                    <a:noFill/>
                    <a:ln>
                      <a:noFill/>
                    </a:ln>
                  </pic:spPr>
                </pic:pic>
              </a:graphicData>
            </a:graphic>
          </wp:inline>
        </w:drawing>
      </w:r>
    </w:p>
    <w:p w14:paraId="6E1D713B" w14:textId="3A84F119" w:rsidR="00F12F0E" w:rsidRDefault="00F12F0E">
      <w:pPr>
        <w:rPr>
          <w:lang w:val="en-US"/>
        </w:rPr>
      </w:pPr>
      <w:r>
        <w:rPr>
          <w:lang w:val="en-US"/>
        </w:rPr>
        <w:br w:type="page"/>
      </w:r>
    </w:p>
    <w:p w14:paraId="192223C0" w14:textId="77777777" w:rsidR="00BE4BC5" w:rsidRDefault="00BE4BC5" w:rsidP="00ED6C5D">
      <w:pPr>
        <w:tabs>
          <w:tab w:val="num" w:pos="709"/>
        </w:tabs>
        <w:autoSpaceDE w:val="0"/>
        <w:autoSpaceDN w:val="0"/>
        <w:adjustRightInd w:val="0"/>
        <w:spacing w:line="360" w:lineRule="auto"/>
        <w:jc w:val="both"/>
        <w:rPr>
          <w:lang w:val="en-US"/>
        </w:rPr>
      </w:pPr>
    </w:p>
    <w:tbl>
      <w:tblPr>
        <w:tblpPr w:leftFromText="180" w:rightFromText="180" w:vertAnchor="text" w:horzAnchor="margin" w:tblpY="34"/>
        <w:tblW w:w="5000" w:type="pct"/>
        <w:tblLook w:val="0000" w:firstRow="0" w:lastRow="0" w:firstColumn="0" w:lastColumn="0" w:noHBand="0" w:noVBand="0"/>
      </w:tblPr>
      <w:tblGrid>
        <w:gridCol w:w="5233"/>
        <w:gridCol w:w="5233"/>
      </w:tblGrid>
      <w:tr w:rsidR="00BE4BC5" w:rsidRPr="00BE674B" w14:paraId="0406A636" w14:textId="77777777" w:rsidTr="00BE4BC5">
        <w:tc>
          <w:tcPr>
            <w:tcW w:w="2500" w:type="pct"/>
          </w:tcPr>
          <w:p w14:paraId="60AAA74B" w14:textId="14F1CE20" w:rsidR="00BE4BC5" w:rsidRPr="00BE674B" w:rsidRDefault="00443872" w:rsidP="00BE4BC5">
            <w:pPr>
              <w:pStyle w:val="af5"/>
              <w:spacing w:before="100" w:beforeAutospacing="1" w:line="360" w:lineRule="auto"/>
              <w:ind w:left="0"/>
              <w:jc w:val="center"/>
              <w:rPr>
                <w:b/>
                <w:color w:val="000000"/>
              </w:rPr>
            </w:pPr>
            <w:r>
              <w:rPr>
                <w:b/>
                <w:color w:val="000000"/>
              </w:rPr>
              <w:t>Appendix E</w:t>
            </w:r>
          </w:p>
        </w:tc>
        <w:tc>
          <w:tcPr>
            <w:tcW w:w="2500" w:type="pct"/>
          </w:tcPr>
          <w:p w14:paraId="0DE0CC34" w14:textId="113A3AA7" w:rsidR="00BE4BC5" w:rsidRPr="00BE674B" w:rsidRDefault="00F12F0E" w:rsidP="00BE4BC5">
            <w:pPr>
              <w:pStyle w:val="af5"/>
              <w:spacing w:before="100" w:beforeAutospacing="1" w:line="360" w:lineRule="auto"/>
              <w:ind w:left="0"/>
              <w:jc w:val="center"/>
              <w:rPr>
                <w:b/>
                <w:color w:val="000000"/>
              </w:rPr>
            </w:pPr>
            <w:r w:rsidRPr="00F12F0E">
              <w:rPr>
                <w:rFonts w:ascii="SimSun" w:eastAsia="SimSun" w:hAnsi="SimSun" w:cs="MS Gothic" w:hint="eastAsia"/>
                <w:b/>
                <w:color w:val="000000"/>
                <w:lang w:val="tr"/>
              </w:rPr>
              <w:t>附</w:t>
            </w:r>
            <w:r w:rsidRPr="00F12F0E">
              <w:rPr>
                <w:rFonts w:ascii="SimSun" w:eastAsia="SimSun" w:hAnsi="SimSun" w:cs="SimSun" w:hint="eastAsia"/>
                <w:b/>
                <w:color w:val="000000"/>
                <w:lang w:val="tr"/>
              </w:rPr>
              <w:t>录</w:t>
            </w:r>
            <w:r w:rsidRPr="00F12F0E">
              <w:rPr>
                <w:b/>
                <w:color w:val="000000"/>
                <w:lang w:val="tr"/>
              </w:rPr>
              <w:t xml:space="preserve"> E</w:t>
            </w:r>
          </w:p>
        </w:tc>
      </w:tr>
      <w:tr w:rsidR="00BE4BC5" w:rsidRPr="00BE674B" w14:paraId="3F7B2F79" w14:textId="77777777" w:rsidTr="00BE4BC5">
        <w:tc>
          <w:tcPr>
            <w:tcW w:w="2500" w:type="pct"/>
          </w:tcPr>
          <w:p w14:paraId="0E230564" w14:textId="700BCFED" w:rsidR="00BE4BC5" w:rsidRPr="00BE674B" w:rsidRDefault="00EA6C59" w:rsidP="00BE4BC5">
            <w:pPr>
              <w:pStyle w:val="af5"/>
              <w:spacing w:before="100" w:beforeAutospacing="1" w:line="360" w:lineRule="auto"/>
              <w:ind w:left="0"/>
              <w:jc w:val="center"/>
              <w:rPr>
                <w:b/>
                <w:color w:val="000000"/>
              </w:rPr>
            </w:pPr>
            <w:r>
              <w:rPr>
                <w:b/>
                <w:color w:val="000000"/>
              </w:rPr>
              <w:t>Non-C</w:t>
            </w:r>
            <w:r w:rsidR="00BE4BC5" w:rsidRPr="00BE674B">
              <w:rPr>
                <w:b/>
                <w:color w:val="000000"/>
              </w:rPr>
              <w:t>onformance report.</w:t>
            </w:r>
          </w:p>
        </w:tc>
        <w:tc>
          <w:tcPr>
            <w:tcW w:w="2500" w:type="pct"/>
          </w:tcPr>
          <w:p w14:paraId="70928167" w14:textId="2588480D" w:rsidR="00BE4BC5" w:rsidRPr="00F12F0E" w:rsidRDefault="00F12F0E" w:rsidP="00BE4BC5">
            <w:pPr>
              <w:pStyle w:val="af5"/>
              <w:spacing w:before="100" w:beforeAutospacing="1" w:line="360" w:lineRule="auto"/>
              <w:ind w:left="0"/>
              <w:jc w:val="center"/>
              <w:rPr>
                <w:rFonts w:ascii="SimSun" w:eastAsia="SimSun" w:hAnsi="SimSun"/>
                <w:b/>
                <w:color w:val="000000"/>
                <w:sz w:val="20"/>
                <w:szCs w:val="20"/>
              </w:rPr>
            </w:pPr>
            <w:r w:rsidRPr="00F12F0E">
              <w:rPr>
                <w:rFonts w:ascii="SimSun" w:eastAsia="SimSun" w:hAnsi="SimSun" w:cs="MS Gothic" w:hint="eastAsia"/>
                <w:b/>
                <w:color w:val="000000"/>
                <w:sz w:val="20"/>
                <w:szCs w:val="20"/>
                <w:lang w:val="tr"/>
              </w:rPr>
              <w:t>不合格</w:t>
            </w:r>
            <w:r w:rsidRPr="00F12F0E">
              <w:rPr>
                <w:rFonts w:ascii="SimSun" w:eastAsia="SimSun" w:hAnsi="SimSun" w:cs="SimSun" w:hint="eastAsia"/>
                <w:b/>
                <w:color w:val="000000"/>
                <w:sz w:val="20"/>
                <w:szCs w:val="20"/>
                <w:lang w:val="tr"/>
              </w:rPr>
              <w:t>报告。</w:t>
            </w:r>
          </w:p>
        </w:tc>
      </w:tr>
      <w:tr w:rsidR="00EA6C59" w:rsidRPr="00BE674B" w14:paraId="396E4CF3" w14:textId="77777777" w:rsidTr="00BE4BC5">
        <w:tc>
          <w:tcPr>
            <w:tcW w:w="2500" w:type="pct"/>
          </w:tcPr>
          <w:p w14:paraId="428EC5E9" w14:textId="77777777" w:rsidR="00EA6C59" w:rsidRPr="00BE674B" w:rsidRDefault="00EA6C59" w:rsidP="00BE4BC5">
            <w:pPr>
              <w:pStyle w:val="af5"/>
              <w:spacing w:before="100" w:beforeAutospacing="1" w:line="360" w:lineRule="auto"/>
              <w:ind w:left="0"/>
              <w:jc w:val="center"/>
              <w:rPr>
                <w:b/>
                <w:color w:val="000000"/>
              </w:rPr>
            </w:pPr>
          </w:p>
        </w:tc>
        <w:tc>
          <w:tcPr>
            <w:tcW w:w="2500" w:type="pct"/>
          </w:tcPr>
          <w:p w14:paraId="7A4B64FE" w14:textId="77777777" w:rsidR="00EA6C59" w:rsidRPr="00BE674B" w:rsidRDefault="00EA6C59" w:rsidP="00BE4BC5">
            <w:pPr>
              <w:pStyle w:val="af5"/>
              <w:spacing w:before="100" w:beforeAutospacing="1" w:line="360" w:lineRule="auto"/>
              <w:ind w:left="0"/>
              <w:jc w:val="center"/>
              <w:rPr>
                <w:b/>
                <w:color w:val="000000"/>
                <w:lang w:val="tr"/>
              </w:rPr>
            </w:pPr>
          </w:p>
        </w:tc>
      </w:tr>
    </w:tbl>
    <w:p w14:paraId="498BF853" w14:textId="693881B5" w:rsidR="00BE4BC5" w:rsidRDefault="00EA6C59" w:rsidP="00ED6C5D">
      <w:pPr>
        <w:tabs>
          <w:tab w:val="num" w:pos="709"/>
        </w:tabs>
        <w:autoSpaceDE w:val="0"/>
        <w:autoSpaceDN w:val="0"/>
        <w:adjustRightInd w:val="0"/>
        <w:spacing w:line="360" w:lineRule="auto"/>
        <w:jc w:val="both"/>
        <w:rPr>
          <w:bCs/>
          <w:sz w:val="20"/>
          <w:lang w:val="en-US"/>
        </w:rPr>
      </w:pPr>
      <w:r>
        <w:rPr>
          <w:sz w:val="20"/>
          <w:lang w:val="en-US"/>
        </w:rPr>
        <w:t>Non-</w:t>
      </w:r>
      <w:r w:rsidRPr="00EA6C59">
        <w:rPr>
          <w:sz w:val="20"/>
          <w:lang w:val="en-US"/>
        </w:rPr>
        <w:t xml:space="preserve">Conformance Report shall be sent to the CUSTOMER via e-mail to </w:t>
      </w:r>
      <w:hyperlink r:id="rId48" w:history="1">
        <w:r w:rsidR="00F12F0E" w:rsidRPr="00D23FB0">
          <w:rPr>
            <w:rStyle w:val="af"/>
            <w:bCs/>
            <w:sz w:val="20"/>
            <w:lang w:val="en-US"/>
          </w:rPr>
          <w:t>OL_CN_mailing_list@sibur.ru</w:t>
        </w:r>
      </w:hyperlink>
    </w:p>
    <w:p w14:paraId="77010354" w14:textId="05FE916F" w:rsidR="00F12F0E" w:rsidRDefault="00F12F0E" w:rsidP="00ED6C5D">
      <w:pPr>
        <w:tabs>
          <w:tab w:val="num" w:pos="709"/>
        </w:tabs>
        <w:autoSpaceDE w:val="0"/>
        <w:autoSpaceDN w:val="0"/>
        <w:adjustRightInd w:val="0"/>
        <w:spacing w:line="360" w:lineRule="auto"/>
        <w:jc w:val="both"/>
        <w:rPr>
          <w:lang w:val="en-US"/>
        </w:rPr>
      </w:pPr>
      <w:r w:rsidRPr="00F12F0E">
        <w:rPr>
          <w:rFonts w:ascii="SimSun" w:eastAsia="SimSun" w:hAnsi="SimSun" w:cs="MS Gothic" w:hint="eastAsia"/>
          <w:sz w:val="20"/>
          <w:szCs w:val="20"/>
          <w:lang w:val="en-US"/>
        </w:rPr>
        <w:t>不合格</w:t>
      </w:r>
      <w:r w:rsidRPr="00F12F0E">
        <w:rPr>
          <w:rFonts w:ascii="SimSun" w:eastAsia="SimSun" w:hAnsi="SimSun" w:cs="SimSun" w:hint="eastAsia"/>
          <w:sz w:val="20"/>
          <w:szCs w:val="20"/>
          <w:lang w:val="en-US"/>
        </w:rPr>
        <w:t>报告应通过电子邮件发送给客户，地址为</w:t>
      </w:r>
      <w:r>
        <w:rPr>
          <w:rFonts w:ascii="SimSun" w:eastAsia="SimSun" w:hAnsi="SimSun" w:cs="SimSun" w:hint="eastAsia"/>
          <w:lang w:val="en-US"/>
        </w:rPr>
        <w:t xml:space="preserve"> </w:t>
      </w:r>
      <w:hyperlink r:id="rId49" w:history="1">
        <w:r w:rsidRPr="00D23FB0">
          <w:rPr>
            <w:rStyle w:val="af"/>
            <w:bCs/>
            <w:sz w:val="20"/>
            <w:lang w:val="en-US"/>
          </w:rPr>
          <w:t>OL_CN_mailing_list@sibur.ru</w:t>
        </w:r>
      </w:hyperlink>
    </w:p>
    <w:p w14:paraId="06D34AD6" w14:textId="77777777" w:rsidR="00BE4BC5" w:rsidRPr="00BE674B" w:rsidRDefault="00BE4BC5" w:rsidP="00ED6C5D">
      <w:pPr>
        <w:tabs>
          <w:tab w:val="num" w:pos="709"/>
        </w:tabs>
        <w:autoSpaceDE w:val="0"/>
        <w:autoSpaceDN w:val="0"/>
        <w:adjustRightInd w:val="0"/>
        <w:spacing w:line="360" w:lineRule="auto"/>
        <w:jc w:val="both"/>
        <w:rPr>
          <w:lang w:val="en-US"/>
        </w:rPr>
      </w:pPr>
    </w:p>
    <w:p w14:paraId="1D827615" w14:textId="77B230D3" w:rsidR="00FB4457" w:rsidRDefault="00347ED8" w:rsidP="00ED6C5D">
      <w:pPr>
        <w:spacing w:line="360" w:lineRule="auto"/>
        <w:jc w:val="both"/>
        <w:rPr>
          <w:lang w:val="en-US"/>
        </w:rPr>
      </w:pPr>
      <w:r>
        <w:rPr>
          <w:lang w:val="en-US"/>
        </w:rPr>
        <w:object w:dxaOrig="1508" w:dyaOrig="983" w14:anchorId="7F6C4C1D">
          <v:shape id="_x0000_i1047" type="#_x0000_t75" style="width:90.6pt;height:58.35pt" o:ole="">
            <v:imagedata r:id="rId50" o:title=""/>
          </v:shape>
          <o:OLEObject Type="Embed" ProgID="PowerPoint.Show.12" ShapeID="_x0000_i1047" DrawAspect="Icon" ObjectID="_1764158175" r:id="rId51"/>
        </w:object>
      </w:r>
      <w:bookmarkStart w:id="21" w:name="_MON_1757514865"/>
      <w:bookmarkEnd w:id="21"/>
      <w:r>
        <w:rPr>
          <w:lang w:val="en-US"/>
        </w:rPr>
        <w:object w:dxaOrig="1508" w:dyaOrig="983" w14:anchorId="5B531F2F">
          <v:shape id="_x0000_i1052" type="#_x0000_t75" style="width:94.35pt;height:60.85pt" o:ole="">
            <v:imagedata r:id="rId52" o:title=""/>
          </v:shape>
          <o:OLEObject Type="Embed" ProgID="Excel.Sheet.12" ShapeID="_x0000_i1052" DrawAspect="Icon" ObjectID="_1764158176" r:id="rId53"/>
        </w:object>
      </w:r>
    </w:p>
    <w:p w14:paraId="33E6D2D3" w14:textId="5F5BEA73" w:rsidR="00117A3C" w:rsidRDefault="00117A3C">
      <w:pPr>
        <w:rPr>
          <w:lang w:val="en-US"/>
        </w:rPr>
      </w:pPr>
    </w:p>
    <w:p w14:paraId="643E2267" w14:textId="7D5DF44C" w:rsidR="00026C58" w:rsidRDefault="00026C58">
      <w:pPr>
        <w:rPr>
          <w:lang w:val="en-US"/>
        </w:rPr>
      </w:pPr>
    </w:p>
    <w:p w14:paraId="187212D4" w14:textId="0B6BD14A" w:rsidR="00026C58" w:rsidRDefault="00026C58">
      <w:pPr>
        <w:rPr>
          <w:lang w:val="en-US"/>
        </w:rPr>
      </w:pPr>
    </w:p>
    <w:p w14:paraId="4248B928" w14:textId="77777777" w:rsidR="00026C58" w:rsidRDefault="00026C58">
      <w:pPr>
        <w:rPr>
          <w:lang w:val="en-US"/>
        </w:rPr>
      </w:pPr>
    </w:p>
    <w:p w14:paraId="0B973584" w14:textId="59B818C3" w:rsidR="00FF6B5D" w:rsidRPr="00BE674B" w:rsidRDefault="00FF6B5D" w:rsidP="00ED6C5D">
      <w:pPr>
        <w:spacing w:line="360" w:lineRule="auto"/>
        <w:jc w:val="both"/>
        <w:rPr>
          <w:lang w:val="en-US"/>
        </w:rPr>
      </w:pPr>
    </w:p>
    <w:tbl>
      <w:tblPr>
        <w:tblW w:w="5000" w:type="pct"/>
        <w:tblLook w:val="0000" w:firstRow="0" w:lastRow="0" w:firstColumn="0" w:lastColumn="0" w:noHBand="0" w:noVBand="0"/>
      </w:tblPr>
      <w:tblGrid>
        <w:gridCol w:w="5233"/>
        <w:gridCol w:w="5233"/>
      </w:tblGrid>
      <w:tr w:rsidR="00E15323" w:rsidRPr="00BE674B" w14:paraId="0650E04B" w14:textId="77777777" w:rsidTr="00C73F24">
        <w:tc>
          <w:tcPr>
            <w:tcW w:w="2500" w:type="pct"/>
          </w:tcPr>
          <w:p w14:paraId="06F6CA57" w14:textId="454C7B74" w:rsidR="00C73F24" w:rsidRDefault="00443872" w:rsidP="00772F22">
            <w:pPr>
              <w:pStyle w:val="af5"/>
              <w:spacing w:before="100" w:beforeAutospacing="1" w:line="360" w:lineRule="auto"/>
              <w:ind w:left="0"/>
              <w:jc w:val="center"/>
              <w:rPr>
                <w:b/>
                <w:color w:val="000000"/>
              </w:rPr>
            </w:pPr>
            <w:r>
              <w:rPr>
                <w:b/>
                <w:color w:val="000000"/>
              </w:rPr>
              <w:t>Appendix F</w:t>
            </w:r>
          </w:p>
          <w:p w14:paraId="42ECBE74" w14:textId="428CF970" w:rsidR="001E259C" w:rsidRPr="00BE674B" w:rsidRDefault="001E259C" w:rsidP="00772F22">
            <w:pPr>
              <w:pStyle w:val="af5"/>
              <w:spacing w:before="100" w:beforeAutospacing="1" w:line="360" w:lineRule="auto"/>
              <w:ind w:left="0"/>
              <w:jc w:val="center"/>
              <w:rPr>
                <w:b/>
                <w:color w:val="000000"/>
                <w:lang w:val="ru-RU"/>
              </w:rPr>
            </w:pPr>
            <w:r>
              <w:rPr>
                <w:b/>
                <w:color w:val="000000"/>
              </w:rPr>
              <w:t>Check list</w:t>
            </w:r>
          </w:p>
        </w:tc>
        <w:tc>
          <w:tcPr>
            <w:tcW w:w="2500" w:type="pct"/>
          </w:tcPr>
          <w:p w14:paraId="001973BD" w14:textId="77777777" w:rsidR="00F12F0E" w:rsidRDefault="00F12F0E" w:rsidP="00772F22">
            <w:pPr>
              <w:pStyle w:val="af5"/>
              <w:spacing w:before="100" w:beforeAutospacing="1" w:line="360" w:lineRule="auto"/>
              <w:ind w:left="0"/>
              <w:jc w:val="center"/>
              <w:rPr>
                <w:b/>
                <w:color w:val="000000"/>
                <w:lang w:val="tr"/>
              </w:rPr>
            </w:pPr>
            <w:r w:rsidRPr="00F12F0E">
              <w:rPr>
                <w:rFonts w:ascii="MS Gothic" w:eastAsia="MS Gothic" w:hAnsi="MS Gothic" w:cs="MS Gothic" w:hint="eastAsia"/>
                <w:b/>
                <w:color w:val="000000"/>
                <w:lang w:val="tr"/>
              </w:rPr>
              <w:t>附</w:t>
            </w:r>
            <w:r w:rsidRPr="00F12F0E">
              <w:rPr>
                <w:rFonts w:ascii="SimSun" w:eastAsia="SimSun" w:hAnsi="SimSun" w:cs="SimSun" w:hint="eastAsia"/>
                <w:b/>
                <w:color w:val="000000"/>
                <w:lang w:val="tr"/>
              </w:rPr>
              <w:t>录</w:t>
            </w:r>
            <w:r w:rsidRPr="00F12F0E">
              <w:rPr>
                <w:b/>
                <w:color w:val="000000"/>
                <w:lang w:val="tr"/>
              </w:rPr>
              <w:t xml:space="preserve"> F</w:t>
            </w:r>
          </w:p>
          <w:p w14:paraId="0F533625" w14:textId="412289CC" w:rsidR="001E259C" w:rsidRPr="00BE674B" w:rsidRDefault="00F12F0E" w:rsidP="00772F22">
            <w:pPr>
              <w:pStyle w:val="af5"/>
              <w:spacing w:before="100" w:beforeAutospacing="1" w:line="360" w:lineRule="auto"/>
              <w:ind w:left="0"/>
              <w:jc w:val="center"/>
              <w:rPr>
                <w:b/>
                <w:color w:val="000000"/>
              </w:rPr>
            </w:pPr>
            <w:r w:rsidRPr="00F12F0E">
              <w:rPr>
                <w:rFonts w:ascii="SimSun" w:eastAsia="SimSun" w:hAnsi="SimSun" w:cs="SimSun" w:hint="eastAsia"/>
                <w:b/>
                <w:color w:val="000000"/>
                <w:lang w:val="tr"/>
              </w:rPr>
              <w:t>检查清单</w:t>
            </w:r>
          </w:p>
        </w:tc>
      </w:tr>
    </w:tbl>
    <w:p w14:paraId="0239C045" w14:textId="77777777" w:rsidR="00BE4BC5" w:rsidRDefault="00BE4BC5" w:rsidP="00A76885">
      <w:pPr>
        <w:pStyle w:val="af5"/>
        <w:spacing w:before="100" w:beforeAutospacing="1" w:line="360" w:lineRule="auto"/>
        <w:ind w:left="928"/>
        <w:jc w:val="center"/>
        <w:rPr>
          <w:noProof/>
          <w:sz w:val="20"/>
          <w:lang w:val="en-US"/>
        </w:rPr>
      </w:pPr>
    </w:p>
    <w:p w14:paraId="67B94F39" w14:textId="5D9AC31D" w:rsidR="00A55685" w:rsidRPr="0053741E" w:rsidRDefault="00347ED8" w:rsidP="00BE4BC5">
      <w:pPr>
        <w:pStyle w:val="af5"/>
        <w:spacing w:before="100" w:beforeAutospacing="1" w:line="360" w:lineRule="auto"/>
        <w:ind w:left="928"/>
        <w:rPr>
          <w:noProof/>
          <w:sz w:val="20"/>
          <w:lang w:val="en-US"/>
        </w:rPr>
      </w:pPr>
      <w:r w:rsidRPr="0053741E">
        <w:rPr>
          <w:noProof/>
          <w:sz w:val="20"/>
          <w:lang w:val="en-US"/>
        </w:rPr>
        <w:object w:dxaOrig="1031" w:dyaOrig="671" w14:anchorId="2C53611F">
          <v:shape id="_x0000_i1036" type="#_x0000_t75" style="width:73.25pt;height:48.4pt" o:ole="">
            <v:imagedata r:id="rId54" o:title=""/>
          </v:shape>
          <o:OLEObject Type="Embed" ProgID="Excel.Sheet.12" ShapeID="_x0000_i1036" DrawAspect="Icon" ObjectID="_1764158177" r:id="rId55"/>
        </w:object>
      </w:r>
    </w:p>
    <w:p w14:paraId="03BBFD75" w14:textId="064F325C" w:rsidR="00A55685" w:rsidRDefault="00A55685">
      <w:pPr>
        <w:rPr>
          <w:noProof/>
          <w:sz w:val="20"/>
          <w:lang w:val="en-US"/>
        </w:rPr>
      </w:pPr>
    </w:p>
    <w:p w14:paraId="274BA387" w14:textId="0124178B" w:rsidR="00026C58" w:rsidRDefault="00026C58">
      <w:pPr>
        <w:rPr>
          <w:noProof/>
          <w:sz w:val="20"/>
          <w:lang w:val="en-US"/>
        </w:rPr>
      </w:pPr>
    </w:p>
    <w:p w14:paraId="60A7D7E1" w14:textId="72751339" w:rsidR="00026C58" w:rsidRDefault="00026C58">
      <w:pPr>
        <w:rPr>
          <w:noProof/>
          <w:sz w:val="20"/>
          <w:lang w:val="en-US"/>
        </w:rPr>
      </w:pPr>
    </w:p>
    <w:p w14:paraId="106F6D0B" w14:textId="5221C911" w:rsidR="00026C58" w:rsidRDefault="00026C58">
      <w:pPr>
        <w:rPr>
          <w:noProof/>
          <w:sz w:val="20"/>
          <w:lang w:val="en-US"/>
        </w:rPr>
      </w:pPr>
    </w:p>
    <w:p w14:paraId="752B80D1" w14:textId="7F81FAF9" w:rsidR="00026C58" w:rsidRDefault="00026C58">
      <w:pPr>
        <w:rPr>
          <w:noProof/>
          <w:sz w:val="20"/>
          <w:lang w:val="en-US"/>
        </w:rPr>
      </w:pPr>
    </w:p>
    <w:p w14:paraId="38863072" w14:textId="645B4A59" w:rsidR="00026C58" w:rsidRDefault="00026C58">
      <w:pPr>
        <w:rPr>
          <w:noProof/>
          <w:sz w:val="20"/>
          <w:lang w:val="en-US"/>
        </w:rPr>
      </w:pPr>
    </w:p>
    <w:p w14:paraId="1D401432" w14:textId="77777777" w:rsidR="00026C58" w:rsidRPr="0053741E" w:rsidRDefault="00026C58">
      <w:pPr>
        <w:rPr>
          <w:noProof/>
          <w:sz w:val="20"/>
          <w:lang w:val="en-US"/>
        </w:rPr>
      </w:pPr>
    </w:p>
    <w:tbl>
      <w:tblPr>
        <w:tblW w:w="5000" w:type="pct"/>
        <w:tblLook w:val="0000" w:firstRow="0" w:lastRow="0" w:firstColumn="0" w:lastColumn="0" w:noHBand="0" w:noVBand="0"/>
      </w:tblPr>
      <w:tblGrid>
        <w:gridCol w:w="5233"/>
        <w:gridCol w:w="5233"/>
      </w:tblGrid>
      <w:tr w:rsidR="00A55685" w:rsidRPr="00BE674B" w14:paraId="17181A7F" w14:textId="77777777" w:rsidTr="0094308B">
        <w:tc>
          <w:tcPr>
            <w:tcW w:w="2500" w:type="pct"/>
          </w:tcPr>
          <w:p w14:paraId="0872E396" w14:textId="519F7BEB" w:rsidR="00A55685" w:rsidRPr="00EA6C59" w:rsidRDefault="00443872" w:rsidP="0094308B">
            <w:pPr>
              <w:pStyle w:val="af5"/>
              <w:spacing w:before="100" w:beforeAutospacing="1" w:line="360" w:lineRule="auto"/>
              <w:ind w:left="0"/>
              <w:jc w:val="center"/>
              <w:rPr>
                <w:b/>
                <w:color w:val="000000"/>
                <w:sz w:val="22"/>
                <w:szCs w:val="22"/>
              </w:rPr>
            </w:pPr>
            <w:r>
              <w:rPr>
                <w:b/>
                <w:color w:val="000000"/>
                <w:sz w:val="22"/>
                <w:szCs w:val="22"/>
              </w:rPr>
              <w:t>Appendix G</w:t>
            </w:r>
          </w:p>
          <w:p w14:paraId="38BF18E8" w14:textId="4E1CC4D0" w:rsidR="001E259C" w:rsidRPr="00821A10" w:rsidRDefault="001E259C" w:rsidP="0094308B">
            <w:pPr>
              <w:pStyle w:val="af5"/>
              <w:spacing w:before="100" w:beforeAutospacing="1" w:line="360" w:lineRule="auto"/>
              <w:ind w:left="0"/>
              <w:jc w:val="center"/>
              <w:rPr>
                <w:b/>
                <w:color w:val="000000"/>
                <w:sz w:val="22"/>
                <w:szCs w:val="22"/>
                <w:lang w:val="en-US"/>
              </w:rPr>
            </w:pPr>
            <w:r w:rsidRPr="00EA6C59">
              <w:rPr>
                <w:b/>
                <w:sz w:val="22"/>
                <w:szCs w:val="22"/>
                <w:lang w:val="en-US"/>
              </w:rPr>
              <w:t>Loader Report form</w:t>
            </w:r>
          </w:p>
        </w:tc>
        <w:tc>
          <w:tcPr>
            <w:tcW w:w="2500" w:type="pct"/>
          </w:tcPr>
          <w:p w14:paraId="1890ADC1" w14:textId="77777777" w:rsidR="00F12F0E" w:rsidRDefault="00F12F0E" w:rsidP="0094308B">
            <w:pPr>
              <w:pStyle w:val="af5"/>
              <w:spacing w:before="100" w:beforeAutospacing="1" w:line="360" w:lineRule="auto"/>
              <w:ind w:left="0"/>
              <w:jc w:val="center"/>
              <w:rPr>
                <w:b/>
                <w:color w:val="000000"/>
                <w:sz w:val="22"/>
                <w:szCs w:val="22"/>
                <w:lang w:val="tr"/>
              </w:rPr>
            </w:pPr>
            <w:r w:rsidRPr="00F12F0E">
              <w:rPr>
                <w:rFonts w:ascii="MS Gothic" w:eastAsia="MS Gothic" w:hAnsi="MS Gothic" w:cs="MS Gothic" w:hint="eastAsia"/>
                <w:b/>
                <w:color w:val="000000"/>
                <w:sz w:val="22"/>
                <w:szCs w:val="22"/>
                <w:lang w:val="tr"/>
              </w:rPr>
              <w:t>附</w:t>
            </w:r>
            <w:r w:rsidRPr="00F12F0E">
              <w:rPr>
                <w:rFonts w:ascii="SimSun" w:eastAsia="SimSun" w:hAnsi="SimSun" w:cs="SimSun" w:hint="eastAsia"/>
                <w:b/>
                <w:color w:val="000000"/>
                <w:sz w:val="22"/>
                <w:szCs w:val="22"/>
                <w:lang w:val="tr"/>
              </w:rPr>
              <w:t>录</w:t>
            </w:r>
            <w:r w:rsidRPr="00F12F0E">
              <w:rPr>
                <w:b/>
                <w:color w:val="000000"/>
                <w:sz w:val="22"/>
                <w:szCs w:val="22"/>
                <w:lang w:val="tr"/>
              </w:rPr>
              <w:t xml:space="preserve"> G</w:t>
            </w:r>
          </w:p>
          <w:p w14:paraId="162B52E7" w14:textId="3BE4A60A" w:rsidR="001E259C" w:rsidRPr="00EA6C59" w:rsidRDefault="00F12F0E" w:rsidP="0094308B">
            <w:pPr>
              <w:pStyle w:val="af5"/>
              <w:spacing w:before="100" w:beforeAutospacing="1" w:line="360" w:lineRule="auto"/>
              <w:ind w:left="0"/>
              <w:jc w:val="center"/>
              <w:rPr>
                <w:b/>
                <w:color w:val="000000"/>
                <w:sz w:val="22"/>
                <w:szCs w:val="22"/>
              </w:rPr>
            </w:pPr>
            <w:r w:rsidRPr="00F12F0E">
              <w:rPr>
                <w:rFonts w:ascii="MS Gothic" w:eastAsia="MS Gothic" w:hAnsi="MS Gothic" w:cs="MS Gothic" w:hint="eastAsia"/>
                <w:b/>
                <w:sz w:val="22"/>
                <w:szCs w:val="22"/>
                <w:lang w:val="en-US"/>
              </w:rPr>
              <w:t>装</w:t>
            </w:r>
            <w:r w:rsidRPr="00F12F0E">
              <w:rPr>
                <w:rFonts w:ascii="SimSun" w:eastAsia="SimSun" w:hAnsi="SimSun" w:cs="SimSun" w:hint="eastAsia"/>
                <w:b/>
                <w:sz w:val="22"/>
                <w:szCs w:val="22"/>
                <w:lang w:val="en-US"/>
              </w:rPr>
              <w:t>载机报告表</w:t>
            </w:r>
          </w:p>
        </w:tc>
      </w:tr>
    </w:tbl>
    <w:p w14:paraId="55C4E88D" w14:textId="77777777" w:rsidR="00BE4BC5" w:rsidRDefault="00BE4BC5" w:rsidP="00A76885">
      <w:pPr>
        <w:pStyle w:val="af5"/>
        <w:spacing w:before="100" w:beforeAutospacing="1" w:line="360" w:lineRule="auto"/>
        <w:ind w:left="928"/>
        <w:jc w:val="center"/>
        <w:rPr>
          <w:sz w:val="20"/>
          <w:lang w:val="en-US"/>
        </w:rPr>
      </w:pPr>
    </w:p>
    <w:p w14:paraId="0F42E2A5" w14:textId="5B096537" w:rsidR="00987262" w:rsidRDefault="00347ED8" w:rsidP="00BE4BC5">
      <w:pPr>
        <w:pStyle w:val="af5"/>
        <w:spacing w:before="100" w:beforeAutospacing="1" w:line="360" w:lineRule="auto"/>
        <w:ind w:left="928"/>
        <w:rPr>
          <w:sz w:val="20"/>
          <w:lang w:val="en-US"/>
        </w:rPr>
      </w:pPr>
      <w:r w:rsidRPr="0053741E">
        <w:rPr>
          <w:sz w:val="20"/>
          <w:lang w:val="en-US"/>
        </w:rPr>
        <w:object w:dxaOrig="1031" w:dyaOrig="671" w14:anchorId="5AC0E9C8">
          <v:shape id="_x0000_i1038" type="#_x0000_t75" style="width:52.15pt;height:33.5pt" o:ole="">
            <v:imagedata r:id="rId56" o:title=""/>
          </v:shape>
          <o:OLEObject Type="Embed" ProgID="Excel.SheetMacroEnabled.12" ShapeID="_x0000_i1038" DrawAspect="Icon" ObjectID="_1764158178" r:id="rId57"/>
        </w:object>
      </w:r>
    </w:p>
    <w:p w14:paraId="1A8981AC" w14:textId="75DEC89F" w:rsidR="00975F2B" w:rsidRDefault="00975F2B" w:rsidP="00BE4BC5">
      <w:pPr>
        <w:pStyle w:val="af5"/>
        <w:spacing w:before="100" w:beforeAutospacing="1" w:line="360" w:lineRule="auto"/>
        <w:ind w:left="928"/>
        <w:rPr>
          <w:sz w:val="20"/>
          <w:lang w:val="en-US"/>
        </w:rPr>
      </w:pPr>
    </w:p>
    <w:p w14:paraId="7EC35FCA" w14:textId="2DCB054F" w:rsidR="00975F2B" w:rsidRDefault="00975F2B">
      <w:pPr>
        <w:rPr>
          <w:sz w:val="20"/>
          <w:lang w:val="en-US"/>
        </w:rPr>
      </w:pPr>
      <w:r>
        <w:rPr>
          <w:sz w:val="20"/>
          <w:lang w:val="en-US"/>
        </w:rPr>
        <w:br w:type="page"/>
      </w:r>
    </w:p>
    <w:p w14:paraId="28CDC5BD" w14:textId="1D2BB7BA" w:rsidR="00F12F0E" w:rsidRDefault="00975F2B" w:rsidP="00975F2B">
      <w:pPr>
        <w:pStyle w:val="af5"/>
        <w:spacing w:before="100" w:beforeAutospacing="1" w:line="360" w:lineRule="auto"/>
        <w:ind w:left="928"/>
        <w:jc w:val="center"/>
        <w:rPr>
          <w:b/>
          <w:color w:val="000000"/>
          <w:u w:val="single"/>
          <w:lang w:eastAsia="zh-CN"/>
        </w:rPr>
      </w:pPr>
      <w:r w:rsidRPr="0037704A">
        <w:rPr>
          <w:b/>
          <w:color w:val="000000"/>
          <w:u w:val="single"/>
        </w:rPr>
        <w:lastRenderedPageBreak/>
        <w:t xml:space="preserve">Appendix </w:t>
      </w:r>
      <w:r w:rsidR="00026C58">
        <w:rPr>
          <w:b/>
          <w:color w:val="000000"/>
          <w:u w:val="single"/>
        </w:rPr>
        <w:t>H</w:t>
      </w:r>
      <w:r w:rsidR="00F12F0E">
        <w:rPr>
          <w:b/>
          <w:color w:val="000000"/>
          <w:u w:val="single"/>
        </w:rPr>
        <w:t xml:space="preserve"> ||</w:t>
      </w:r>
      <w:r w:rsidR="00F12F0E">
        <w:rPr>
          <w:rFonts w:ascii="SimSun" w:eastAsia="SimSun" w:hAnsi="SimSun"/>
          <w:b/>
          <w:color w:val="000000"/>
          <w:u w:val="single"/>
        </w:rPr>
        <w:t xml:space="preserve"> </w:t>
      </w:r>
      <w:r w:rsidR="00F12F0E" w:rsidRPr="00F12F0E">
        <w:rPr>
          <w:rFonts w:ascii="SimSun" w:eastAsia="SimSun" w:hAnsi="SimSun" w:cs="MS Gothic" w:hint="eastAsia"/>
          <w:b/>
          <w:color w:val="000000"/>
          <w:u w:val="single"/>
          <w:lang w:eastAsia="zh-CN"/>
        </w:rPr>
        <w:t>附</w:t>
      </w:r>
      <w:r w:rsidR="00F12F0E" w:rsidRPr="00F12F0E">
        <w:rPr>
          <w:rFonts w:ascii="SimSun" w:eastAsia="SimSun" w:hAnsi="SimSun" w:cs="SimSun" w:hint="eastAsia"/>
          <w:b/>
          <w:color w:val="000000"/>
          <w:u w:val="single"/>
          <w:lang w:eastAsia="zh-CN"/>
        </w:rPr>
        <w:t>录</w:t>
      </w:r>
      <w:r w:rsidR="00F12F0E" w:rsidRPr="00F12F0E">
        <w:rPr>
          <w:b/>
          <w:color w:val="000000"/>
          <w:u w:val="single"/>
          <w:lang w:eastAsia="zh-CN"/>
        </w:rPr>
        <w:t xml:space="preserve"> H </w:t>
      </w:r>
    </w:p>
    <w:p w14:paraId="537DD877" w14:textId="073095DB" w:rsidR="00975F2B" w:rsidRPr="007635E2" w:rsidRDefault="00975F2B" w:rsidP="00975F2B">
      <w:pPr>
        <w:pStyle w:val="af5"/>
        <w:spacing w:before="100" w:beforeAutospacing="1" w:line="360" w:lineRule="auto"/>
        <w:ind w:left="928"/>
        <w:jc w:val="center"/>
        <w:rPr>
          <w:sz w:val="20"/>
          <w:lang w:val="en-US"/>
        </w:rPr>
      </w:pPr>
      <w:r w:rsidRPr="002D6035">
        <w:rPr>
          <w:b/>
          <w:sz w:val="20"/>
          <w:lang w:val="en-US"/>
        </w:rPr>
        <w:t>Key Performance Index (KPI)</w:t>
      </w:r>
      <w:r>
        <w:rPr>
          <w:sz w:val="20"/>
          <w:lang w:val="en-US"/>
        </w:rPr>
        <w:t xml:space="preserve"> </w:t>
      </w:r>
      <w:r w:rsidR="00F12F0E" w:rsidRPr="00F12F0E">
        <w:rPr>
          <w:b/>
          <w:sz w:val="20"/>
          <w:lang w:val="en-US"/>
        </w:rPr>
        <w:t>//</w:t>
      </w:r>
      <w:r w:rsidRPr="00F12F0E">
        <w:rPr>
          <w:b/>
          <w:sz w:val="20"/>
          <w:lang w:val="en-US"/>
        </w:rPr>
        <w:t xml:space="preserve"> </w:t>
      </w:r>
      <w:r w:rsidR="00F12F0E" w:rsidRPr="00F12F0E">
        <w:rPr>
          <w:rFonts w:ascii="SimSun" w:hAnsi="SimSun" w:cs="SimSun" w:hint="eastAsia"/>
          <w:b/>
          <w:sz w:val="20"/>
          <w:lang w:eastAsia="zh-CN"/>
        </w:rPr>
        <w:t>关键绩效指标（</w:t>
      </w:r>
      <w:r w:rsidR="00F12F0E" w:rsidRPr="00F12F0E">
        <w:rPr>
          <w:rFonts w:ascii="SimSun" w:hAnsi="SimSun" w:cs="SimSun"/>
          <w:b/>
          <w:sz w:val="20"/>
          <w:lang w:eastAsia="zh-CN"/>
        </w:rPr>
        <w:t>KPI</w:t>
      </w:r>
      <w:r w:rsidR="00F12F0E" w:rsidRPr="00F12F0E">
        <w:rPr>
          <w:rFonts w:ascii="SimSun" w:hAnsi="SimSun" w:cs="SimSun" w:hint="eastAsia"/>
          <w:b/>
          <w:sz w:val="20"/>
          <w:lang w:eastAsia="zh-CN"/>
        </w:rPr>
        <w:t>）</w:t>
      </w:r>
    </w:p>
    <w:p w14:paraId="1DE641D2" w14:textId="77777777" w:rsidR="00975F2B" w:rsidRDefault="00975F2B" w:rsidP="00975F2B">
      <w:pPr>
        <w:spacing w:line="360" w:lineRule="auto"/>
        <w:jc w:val="both"/>
        <w:rPr>
          <w:b/>
          <w:color w:val="000000"/>
        </w:rPr>
      </w:pPr>
    </w:p>
    <w:p w14:paraId="2577E10B" w14:textId="77777777" w:rsidR="00975F2B" w:rsidRDefault="00975F2B" w:rsidP="00975F2B">
      <w:pPr>
        <w:spacing w:line="360" w:lineRule="auto"/>
        <w:jc w:val="both"/>
        <w:rPr>
          <w:b/>
          <w:color w:val="000000"/>
          <w:sz w:val="20"/>
          <w:szCs w:val="20"/>
        </w:rPr>
      </w:pPr>
      <w:r>
        <w:rPr>
          <w:b/>
          <w:color w:val="000000"/>
          <w:sz w:val="20"/>
          <w:szCs w:val="20"/>
        </w:rPr>
        <w:t>Unless otherwise agreed between the Parties, t</w:t>
      </w:r>
      <w:r w:rsidRPr="00205171">
        <w:rPr>
          <w:b/>
          <w:color w:val="000000"/>
          <w:sz w:val="20"/>
          <w:szCs w:val="20"/>
        </w:rPr>
        <w:t xml:space="preserve">he SERVICE PROVIDER shall meet all KPIs </w:t>
      </w:r>
      <w:r>
        <w:rPr>
          <w:b/>
          <w:color w:val="000000"/>
          <w:sz w:val="20"/>
          <w:szCs w:val="20"/>
        </w:rPr>
        <w:t xml:space="preserve">specified in this </w:t>
      </w:r>
      <w:bookmarkStart w:id="22" w:name="_GoBack"/>
      <w:r>
        <w:rPr>
          <w:b/>
          <w:color w:val="000000"/>
          <w:sz w:val="20"/>
          <w:szCs w:val="20"/>
        </w:rPr>
        <w:t>Appendix</w:t>
      </w:r>
      <w:bookmarkEnd w:id="22"/>
      <w:r w:rsidRPr="00205171">
        <w:rPr>
          <w:b/>
          <w:color w:val="000000"/>
          <w:sz w:val="20"/>
          <w:szCs w:val="20"/>
        </w:rPr>
        <w:t>.</w:t>
      </w:r>
    </w:p>
    <w:p w14:paraId="5F73E756" w14:textId="5C2CB979" w:rsidR="00975F2B" w:rsidRPr="00205171" w:rsidRDefault="00F12F0E" w:rsidP="00975F2B">
      <w:pPr>
        <w:spacing w:line="360" w:lineRule="auto"/>
        <w:jc w:val="both"/>
        <w:rPr>
          <w:b/>
          <w:color w:val="000000"/>
          <w:sz w:val="20"/>
          <w:szCs w:val="20"/>
          <w:lang w:eastAsia="zh-CN"/>
        </w:rPr>
      </w:pPr>
      <w:r w:rsidRPr="00F12F0E">
        <w:rPr>
          <w:rFonts w:ascii="SimSun" w:hAnsi="SimSun" w:cs="SimSun" w:hint="eastAsia"/>
          <w:b/>
          <w:color w:val="000000"/>
          <w:sz w:val="20"/>
          <w:szCs w:val="20"/>
          <w:lang w:eastAsia="zh-CN"/>
        </w:rPr>
        <w:t>除非双方另有约定，否则服务供应商应达到本附录规定的所有</w:t>
      </w:r>
      <w:r w:rsidRPr="00F12F0E">
        <w:rPr>
          <w:rFonts w:ascii="SimSun" w:hAnsi="SimSun" w:cs="SimSun"/>
          <w:b/>
          <w:color w:val="000000"/>
          <w:sz w:val="20"/>
          <w:szCs w:val="20"/>
          <w:lang w:eastAsia="zh-CN"/>
        </w:rPr>
        <w:t xml:space="preserve"> KPI</w:t>
      </w:r>
      <w:r w:rsidRPr="00F12F0E">
        <w:rPr>
          <w:rFonts w:ascii="SimSun" w:hAnsi="SimSun" w:cs="SimSun" w:hint="eastAsia"/>
          <w:b/>
          <w:color w:val="000000"/>
          <w:sz w:val="20"/>
          <w:szCs w:val="20"/>
          <w:lang w:eastAsia="zh-CN"/>
        </w:rPr>
        <w:t>。</w:t>
      </w:r>
    </w:p>
    <w:p w14:paraId="7C7EC920" w14:textId="77777777" w:rsidR="00975F2B" w:rsidRDefault="00975F2B" w:rsidP="00975F2B">
      <w:pPr>
        <w:spacing w:line="360" w:lineRule="auto"/>
        <w:jc w:val="both"/>
        <w:rPr>
          <w:b/>
          <w:color w:val="000000"/>
          <w:sz w:val="20"/>
          <w:szCs w:val="20"/>
          <w:lang w:val="en-US"/>
        </w:rPr>
      </w:pPr>
      <w:r w:rsidRPr="00205171">
        <w:rPr>
          <w:b/>
          <w:color w:val="000000"/>
          <w:sz w:val="20"/>
          <w:szCs w:val="20"/>
          <w:lang w:val="en-US"/>
        </w:rPr>
        <w:t>Capacity (unloading/Loading/stock):</w:t>
      </w:r>
    </w:p>
    <w:p w14:paraId="314C6F27" w14:textId="1DE91F4C" w:rsidR="00D378EC" w:rsidRPr="00205171" w:rsidRDefault="00D378EC" w:rsidP="00975F2B">
      <w:pPr>
        <w:spacing w:line="360" w:lineRule="auto"/>
        <w:jc w:val="both"/>
        <w:rPr>
          <w:b/>
          <w:color w:val="000000"/>
          <w:sz w:val="20"/>
          <w:szCs w:val="20"/>
          <w:lang w:val="en-US" w:eastAsia="zh-CN"/>
        </w:rPr>
      </w:pPr>
      <w:r w:rsidRPr="00D378EC">
        <w:rPr>
          <w:rFonts w:ascii="SimSun" w:hAnsi="SimSun" w:cs="SimSun" w:hint="eastAsia"/>
          <w:b/>
          <w:color w:val="000000"/>
          <w:sz w:val="20"/>
          <w:szCs w:val="20"/>
          <w:lang w:eastAsia="zh-CN"/>
        </w:rPr>
        <w:t>能力（卸载</w:t>
      </w:r>
      <w:r w:rsidRPr="00D378EC">
        <w:rPr>
          <w:rFonts w:ascii="SimSun" w:hAnsi="SimSun" w:cs="SimSun"/>
          <w:b/>
          <w:color w:val="000000"/>
          <w:sz w:val="20"/>
          <w:szCs w:val="20"/>
          <w:lang w:eastAsia="zh-CN"/>
        </w:rPr>
        <w:t>/</w:t>
      </w:r>
      <w:r w:rsidRPr="00D378EC">
        <w:rPr>
          <w:rFonts w:ascii="SimSun" w:hAnsi="SimSun" w:cs="SimSun" w:hint="eastAsia"/>
          <w:b/>
          <w:color w:val="000000"/>
          <w:sz w:val="20"/>
          <w:szCs w:val="20"/>
          <w:lang w:eastAsia="zh-CN"/>
        </w:rPr>
        <w:t>装载</w:t>
      </w:r>
      <w:r w:rsidRPr="00D378EC">
        <w:rPr>
          <w:rFonts w:ascii="SimSun" w:hAnsi="SimSun" w:cs="SimSun"/>
          <w:b/>
          <w:color w:val="000000"/>
          <w:sz w:val="20"/>
          <w:szCs w:val="20"/>
          <w:lang w:eastAsia="zh-CN"/>
        </w:rPr>
        <w:t>/</w:t>
      </w:r>
      <w:r w:rsidRPr="00D378EC">
        <w:rPr>
          <w:rFonts w:ascii="SimSun" w:hAnsi="SimSun" w:cs="SimSun" w:hint="eastAsia"/>
          <w:b/>
          <w:color w:val="000000"/>
          <w:sz w:val="20"/>
          <w:szCs w:val="20"/>
          <w:lang w:eastAsia="zh-CN"/>
        </w:rPr>
        <w:t>储存）：</w:t>
      </w:r>
    </w:p>
    <w:p w14:paraId="62C7E897" w14:textId="1FFD7214" w:rsidR="00975F2B" w:rsidRDefault="00984F1C" w:rsidP="00A41F13">
      <w:pPr>
        <w:numPr>
          <w:ilvl w:val="0"/>
          <w:numId w:val="8"/>
        </w:numPr>
        <w:spacing w:line="360" w:lineRule="auto"/>
        <w:jc w:val="both"/>
        <w:rPr>
          <w:color w:val="000000"/>
          <w:sz w:val="20"/>
          <w:szCs w:val="20"/>
          <w:lang w:val="en-US"/>
        </w:rPr>
      </w:pPr>
      <w:r>
        <w:rPr>
          <w:color w:val="000000"/>
          <w:sz w:val="20"/>
          <w:szCs w:val="20"/>
          <w:lang w:val="en-US"/>
        </w:rPr>
        <w:t>Pick-</w:t>
      </w:r>
      <w:r w:rsidR="00975F2B" w:rsidRPr="00205171">
        <w:rPr>
          <w:color w:val="000000"/>
          <w:sz w:val="20"/>
          <w:szCs w:val="20"/>
          <w:lang w:val="en-US"/>
        </w:rPr>
        <w:t xml:space="preserve">up </w:t>
      </w:r>
      <w:r>
        <w:rPr>
          <w:color w:val="000000"/>
          <w:sz w:val="20"/>
          <w:szCs w:val="20"/>
          <w:lang w:val="en-US"/>
        </w:rPr>
        <w:t>from</w:t>
      </w:r>
      <w:r w:rsidR="00975F2B" w:rsidRPr="00205171">
        <w:rPr>
          <w:color w:val="000000"/>
          <w:sz w:val="20"/>
          <w:szCs w:val="20"/>
          <w:lang w:val="en-US"/>
        </w:rPr>
        <w:t xml:space="preserve"> Port/Unloading/Loading per day are fulfilled according to </w:t>
      </w:r>
      <w:r>
        <w:rPr>
          <w:color w:val="000000"/>
          <w:sz w:val="20"/>
          <w:szCs w:val="20"/>
          <w:lang w:val="en-US"/>
        </w:rPr>
        <w:t xml:space="preserve">the </w:t>
      </w:r>
      <w:r w:rsidR="00975F2B" w:rsidRPr="00205171">
        <w:rPr>
          <w:color w:val="000000"/>
          <w:sz w:val="20"/>
          <w:szCs w:val="20"/>
          <w:lang w:val="en-US"/>
        </w:rPr>
        <w:t xml:space="preserve">signed </w:t>
      </w:r>
      <w:r>
        <w:rPr>
          <w:color w:val="000000"/>
          <w:sz w:val="20"/>
          <w:szCs w:val="20"/>
          <w:lang w:val="en-US"/>
        </w:rPr>
        <w:t>Warehousing Agreement</w:t>
      </w:r>
      <w:r w:rsidR="00975F2B" w:rsidRPr="00205171">
        <w:rPr>
          <w:color w:val="000000"/>
          <w:sz w:val="20"/>
          <w:szCs w:val="20"/>
          <w:lang w:val="en-US"/>
        </w:rPr>
        <w:t>;</w:t>
      </w:r>
    </w:p>
    <w:p w14:paraId="5C48BC81" w14:textId="1388FA79" w:rsidR="00D378EC" w:rsidRPr="00D378EC" w:rsidRDefault="00D378EC" w:rsidP="00D378EC">
      <w:pPr>
        <w:spacing w:line="360" w:lineRule="auto"/>
        <w:ind w:left="720"/>
        <w:jc w:val="both"/>
        <w:rPr>
          <w:color w:val="000000"/>
          <w:sz w:val="20"/>
          <w:szCs w:val="20"/>
          <w:lang w:val="en-US"/>
        </w:rPr>
      </w:pPr>
      <w:r w:rsidRPr="00D378EC">
        <w:rPr>
          <w:rFonts w:ascii="SimSun" w:hAnsi="SimSun" w:cs="SimSun" w:hint="eastAsia"/>
          <w:color w:val="000000"/>
          <w:sz w:val="20"/>
          <w:szCs w:val="20"/>
          <w:lang w:eastAsia="zh-CN"/>
        </w:rPr>
        <w:t>根据签订的仓储协议，每天从港口提货</w:t>
      </w:r>
      <w:r w:rsidRPr="00D378EC">
        <w:rPr>
          <w:rFonts w:ascii="SimSun" w:hAnsi="SimSun" w:cs="SimSun"/>
          <w:color w:val="000000"/>
          <w:sz w:val="20"/>
          <w:szCs w:val="20"/>
          <w:lang w:eastAsia="zh-CN"/>
        </w:rPr>
        <w:t>/</w:t>
      </w:r>
      <w:r w:rsidRPr="00D378EC">
        <w:rPr>
          <w:rFonts w:ascii="SimSun" w:hAnsi="SimSun" w:cs="SimSun" w:hint="eastAsia"/>
          <w:color w:val="000000"/>
          <w:sz w:val="20"/>
          <w:szCs w:val="20"/>
          <w:lang w:eastAsia="zh-CN"/>
        </w:rPr>
        <w:t>卸货</w:t>
      </w:r>
      <w:r w:rsidRPr="00D378EC">
        <w:rPr>
          <w:rFonts w:ascii="SimSun" w:hAnsi="SimSun" w:cs="SimSun"/>
          <w:color w:val="000000"/>
          <w:sz w:val="20"/>
          <w:szCs w:val="20"/>
          <w:lang w:eastAsia="zh-CN"/>
        </w:rPr>
        <w:t>/</w:t>
      </w:r>
      <w:r w:rsidRPr="00D378EC">
        <w:rPr>
          <w:rFonts w:ascii="SimSun" w:hAnsi="SimSun" w:cs="SimSun" w:hint="eastAsia"/>
          <w:color w:val="000000"/>
          <w:sz w:val="20"/>
          <w:szCs w:val="20"/>
          <w:lang w:eastAsia="zh-CN"/>
        </w:rPr>
        <w:t>装货；</w:t>
      </w:r>
    </w:p>
    <w:p w14:paraId="7A9FFE99" w14:textId="02B1063B" w:rsidR="00975F2B" w:rsidRDefault="00984F1C" w:rsidP="00D378EC">
      <w:pPr>
        <w:numPr>
          <w:ilvl w:val="0"/>
          <w:numId w:val="8"/>
        </w:numPr>
        <w:spacing w:line="360" w:lineRule="auto"/>
        <w:jc w:val="both"/>
        <w:rPr>
          <w:color w:val="000000"/>
          <w:sz w:val="20"/>
          <w:szCs w:val="20"/>
          <w:lang w:val="en-US"/>
        </w:rPr>
      </w:pPr>
      <w:r>
        <w:rPr>
          <w:color w:val="000000"/>
          <w:sz w:val="20"/>
          <w:szCs w:val="20"/>
          <w:lang w:val="en-US"/>
        </w:rPr>
        <w:t>Warehouse</w:t>
      </w:r>
      <w:r w:rsidR="00975F2B" w:rsidRPr="00205171">
        <w:rPr>
          <w:color w:val="000000"/>
          <w:sz w:val="20"/>
          <w:szCs w:val="20"/>
          <w:lang w:val="en-US"/>
        </w:rPr>
        <w:t xml:space="preserve"> stock capacity is fulfilled according to signed </w:t>
      </w:r>
      <w:r>
        <w:rPr>
          <w:color w:val="000000"/>
          <w:sz w:val="20"/>
          <w:szCs w:val="20"/>
          <w:lang w:val="en-US"/>
        </w:rPr>
        <w:t>Warehousing Agreement</w:t>
      </w:r>
      <w:r w:rsidR="00975F2B" w:rsidRPr="00205171">
        <w:rPr>
          <w:color w:val="000000"/>
          <w:sz w:val="20"/>
          <w:szCs w:val="20"/>
          <w:lang w:val="en-US"/>
        </w:rPr>
        <w:t>;</w:t>
      </w:r>
    </w:p>
    <w:p w14:paraId="024E9D15" w14:textId="77777777" w:rsidR="00D378EC" w:rsidRPr="00D378EC" w:rsidRDefault="00D378EC" w:rsidP="00D378EC">
      <w:pPr>
        <w:spacing w:line="360" w:lineRule="auto"/>
        <w:ind w:left="720"/>
        <w:jc w:val="both"/>
        <w:rPr>
          <w:color w:val="000000"/>
          <w:sz w:val="20"/>
          <w:szCs w:val="20"/>
          <w:lang w:val="en-US"/>
        </w:rPr>
      </w:pPr>
      <w:r w:rsidRPr="00D378EC">
        <w:rPr>
          <w:rFonts w:ascii="SimSun" w:hAnsi="SimSun" w:cs="SimSun" w:hint="eastAsia"/>
          <w:color w:val="000000"/>
          <w:sz w:val="20"/>
          <w:szCs w:val="20"/>
          <w:lang w:eastAsia="zh-CN"/>
        </w:rPr>
        <w:t>根据签订的《仓储协议》履行仓库库存能力；</w:t>
      </w:r>
    </w:p>
    <w:p w14:paraId="324E716E" w14:textId="285C91B5" w:rsidR="00975F2B" w:rsidRDefault="00984F1C" w:rsidP="00D378EC">
      <w:pPr>
        <w:numPr>
          <w:ilvl w:val="0"/>
          <w:numId w:val="8"/>
        </w:numPr>
        <w:spacing w:line="360" w:lineRule="auto"/>
        <w:jc w:val="both"/>
        <w:rPr>
          <w:color w:val="000000"/>
          <w:sz w:val="20"/>
          <w:szCs w:val="20"/>
          <w:lang w:val="en-US"/>
        </w:rPr>
      </w:pPr>
      <w:r>
        <w:rPr>
          <w:color w:val="000000"/>
          <w:sz w:val="20"/>
          <w:szCs w:val="20"/>
          <w:lang w:val="en-US"/>
        </w:rPr>
        <w:t>Actual W</w:t>
      </w:r>
      <w:r w:rsidR="00975F2B" w:rsidRPr="00205171">
        <w:rPr>
          <w:color w:val="000000"/>
          <w:sz w:val="20"/>
          <w:szCs w:val="20"/>
          <w:lang w:val="en-US"/>
        </w:rPr>
        <w:t>arehouse address is exact the same as provided in Tender (q-ty of WH buildings is the same).</w:t>
      </w:r>
    </w:p>
    <w:p w14:paraId="03CEEE2E" w14:textId="4039193A" w:rsidR="00975F2B" w:rsidRPr="00205171" w:rsidRDefault="00D378EC" w:rsidP="00D378EC">
      <w:pPr>
        <w:spacing w:line="360" w:lineRule="auto"/>
        <w:ind w:left="851" w:hanging="142"/>
        <w:jc w:val="both"/>
        <w:rPr>
          <w:color w:val="000000"/>
          <w:sz w:val="20"/>
          <w:szCs w:val="20"/>
          <w:lang w:val="en-US" w:eastAsia="zh-CN"/>
        </w:rPr>
      </w:pPr>
      <w:r w:rsidRPr="00D378EC">
        <w:rPr>
          <w:rFonts w:ascii="SimSun" w:hAnsi="SimSun" w:cs="SimSun" w:hint="eastAsia"/>
          <w:color w:val="000000"/>
          <w:sz w:val="20"/>
          <w:szCs w:val="20"/>
          <w:lang w:eastAsia="zh-CN"/>
        </w:rPr>
        <w:t>实际仓库地址与投标书中提供的地址完全相同（仓库建筑数量相同）。</w:t>
      </w:r>
    </w:p>
    <w:p w14:paraId="34940A5E" w14:textId="77777777" w:rsidR="00975F2B" w:rsidRDefault="00975F2B" w:rsidP="00975F2B">
      <w:pPr>
        <w:spacing w:line="360" w:lineRule="auto"/>
        <w:jc w:val="both"/>
        <w:rPr>
          <w:b/>
          <w:color w:val="000000"/>
          <w:sz w:val="20"/>
          <w:szCs w:val="20"/>
          <w:lang w:val="en-US"/>
        </w:rPr>
      </w:pPr>
      <w:r w:rsidRPr="00205171">
        <w:rPr>
          <w:b/>
          <w:color w:val="000000"/>
          <w:sz w:val="20"/>
          <w:szCs w:val="20"/>
          <w:lang w:val="en-US"/>
        </w:rPr>
        <w:t>Reporting:</w:t>
      </w:r>
    </w:p>
    <w:p w14:paraId="2E5E7FB5" w14:textId="10125D1A" w:rsidR="00975F2B" w:rsidRPr="00205171" w:rsidRDefault="00D378EC" w:rsidP="00975F2B">
      <w:pPr>
        <w:spacing w:line="360" w:lineRule="auto"/>
        <w:jc w:val="both"/>
        <w:rPr>
          <w:b/>
          <w:color w:val="000000"/>
          <w:sz w:val="20"/>
          <w:szCs w:val="20"/>
          <w:lang w:val="en-US"/>
        </w:rPr>
      </w:pPr>
      <w:r w:rsidRPr="00D378EC">
        <w:rPr>
          <w:rFonts w:ascii="SimSun" w:eastAsia="SimSun" w:hAnsi="SimSun" w:cs="SimSun" w:hint="eastAsia"/>
          <w:b/>
          <w:color w:val="000000"/>
          <w:sz w:val="20"/>
          <w:szCs w:val="20"/>
          <w:lang w:val="en-US" w:eastAsia="zh-CN"/>
        </w:rPr>
        <w:t>报告</w:t>
      </w:r>
      <w:r w:rsidR="00975F2B">
        <w:rPr>
          <w:rFonts w:hint="eastAsia"/>
          <w:b/>
          <w:color w:val="000000"/>
          <w:sz w:val="20"/>
          <w:szCs w:val="20"/>
          <w:lang w:val="en-US" w:eastAsia="zh-CN"/>
        </w:rPr>
        <w:t>：</w:t>
      </w:r>
    </w:p>
    <w:p w14:paraId="7A560822" w14:textId="77777777" w:rsidR="00975F2B" w:rsidRDefault="00975F2B" w:rsidP="00A41F13">
      <w:pPr>
        <w:numPr>
          <w:ilvl w:val="0"/>
          <w:numId w:val="9"/>
        </w:numPr>
        <w:spacing w:line="360" w:lineRule="auto"/>
        <w:jc w:val="both"/>
        <w:rPr>
          <w:color w:val="000000"/>
          <w:sz w:val="20"/>
          <w:szCs w:val="20"/>
          <w:lang w:val="en-US"/>
        </w:rPr>
      </w:pPr>
      <w:r w:rsidRPr="00205171">
        <w:rPr>
          <w:color w:val="000000"/>
          <w:sz w:val="20"/>
          <w:szCs w:val="20"/>
          <w:lang w:val="en-US"/>
        </w:rPr>
        <w:t>Mistakes in the stock report  = 0;</w:t>
      </w:r>
    </w:p>
    <w:p w14:paraId="51830832" w14:textId="6B0D642E" w:rsidR="00975F2B" w:rsidRPr="00205171" w:rsidRDefault="00D378EC" w:rsidP="00975F2B">
      <w:pPr>
        <w:spacing w:line="360" w:lineRule="auto"/>
        <w:ind w:left="720"/>
        <w:jc w:val="both"/>
        <w:rPr>
          <w:color w:val="000000"/>
          <w:sz w:val="20"/>
          <w:szCs w:val="20"/>
          <w:lang w:val="en-US"/>
        </w:rPr>
      </w:pPr>
      <w:r w:rsidRPr="00D378EC">
        <w:rPr>
          <w:rFonts w:ascii="SimSun" w:hAnsi="SimSun" w:cs="SimSun" w:hint="eastAsia"/>
          <w:color w:val="000000"/>
          <w:sz w:val="20"/>
          <w:szCs w:val="20"/>
        </w:rPr>
        <w:t>股票报告中的错误</w:t>
      </w:r>
      <w:r w:rsidRPr="00D378EC">
        <w:rPr>
          <w:rFonts w:ascii="SimSun" w:hAnsi="SimSun" w:cs="SimSun"/>
          <w:color w:val="000000"/>
          <w:sz w:val="20"/>
          <w:szCs w:val="20"/>
        </w:rPr>
        <w:t xml:space="preserve"> = 0</w:t>
      </w:r>
      <w:r w:rsidR="00975F2B" w:rsidRPr="00205171">
        <w:rPr>
          <w:rFonts w:ascii="SimSun" w:hAnsi="SimSun" w:cs="SimSun"/>
          <w:color w:val="000000"/>
          <w:sz w:val="20"/>
          <w:szCs w:val="20"/>
        </w:rPr>
        <w:t>；</w:t>
      </w:r>
    </w:p>
    <w:p w14:paraId="2ADE4C25" w14:textId="77777777" w:rsidR="00975F2B" w:rsidRDefault="00975F2B" w:rsidP="00A41F13">
      <w:pPr>
        <w:numPr>
          <w:ilvl w:val="0"/>
          <w:numId w:val="9"/>
        </w:numPr>
        <w:spacing w:line="360" w:lineRule="auto"/>
        <w:jc w:val="both"/>
        <w:rPr>
          <w:color w:val="000000"/>
          <w:sz w:val="20"/>
          <w:szCs w:val="20"/>
          <w:lang w:val="en-US"/>
        </w:rPr>
      </w:pPr>
      <w:r w:rsidRPr="00205171">
        <w:rPr>
          <w:color w:val="000000"/>
          <w:sz w:val="20"/>
          <w:szCs w:val="20"/>
          <w:lang w:val="en-US"/>
        </w:rPr>
        <w:t>Daily provision of inbound/Outbound/Stock reports on time (next day early morning or late evening at the same day);</w:t>
      </w:r>
    </w:p>
    <w:p w14:paraId="269F77D7" w14:textId="77777777" w:rsidR="00D378EC" w:rsidRPr="00D378EC" w:rsidRDefault="00D378EC" w:rsidP="00D378EC">
      <w:pPr>
        <w:spacing w:line="360" w:lineRule="auto"/>
        <w:ind w:left="720"/>
        <w:jc w:val="both"/>
        <w:rPr>
          <w:color w:val="000000"/>
          <w:sz w:val="20"/>
          <w:szCs w:val="20"/>
          <w:lang w:val="en-US"/>
        </w:rPr>
      </w:pPr>
      <w:r w:rsidRPr="00D378EC">
        <w:rPr>
          <w:rFonts w:ascii="SimSun" w:hAnsi="SimSun" w:cs="SimSun" w:hint="eastAsia"/>
          <w:color w:val="000000"/>
          <w:sz w:val="20"/>
          <w:szCs w:val="20"/>
          <w:lang w:eastAsia="zh-CN"/>
        </w:rPr>
        <w:t>每天按时提供入库</w:t>
      </w:r>
      <w:r w:rsidRPr="00D378EC">
        <w:rPr>
          <w:rFonts w:ascii="SimSun" w:hAnsi="SimSun" w:cs="SimSun"/>
          <w:color w:val="000000"/>
          <w:sz w:val="20"/>
          <w:szCs w:val="20"/>
          <w:lang w:eastAsia="zh-CN"/>
        </w:rPr>
        <w:t>/</w:t>
      </w:r>
      <w:r w:rsidRPr="00D378EC">
        <w:rPr>
          <w:rFonts w:ascii="SimSun" w:hAnsi="SimSun" w:cs="SimSun" w:hint="eastAsia"/>
          <w:color w:val="000000"/>
          <w:sz w:val="20"/>
          <w:szCs w:val="20"/>
          <w:lang w:eastAsia="zh-CN"/>
        </w:rPr>
        <w:t>出库</w:t>
      </w:r>
      <w:r w:rsidRPr="00D378EC">
        <w:rPr>
          <w:rFonts w:ascii="SimSun" w:hAnsi="SimSun" w:cs="SimSun"/>
          <w:color w:val="000000"/>
          <w:sz w:val="20"/>
          <w:szCs w:val="20"/>
          <w:lang w:eastAsia="zh-CN"/>
        </w:rPr>
        <w:t>/</w:t>
      </w:r>
      <w:r w:rsidRPr="00D378EC">
        <w:rPr>
          <w:rFonts w:ascii="SimSun" w:hAnsi="SimSun" w:cs="SimSun" w:hint="eastAsia"/>
          <w:color w:val="000000"/>
          <w:sz w:val="20"/>
          <w:szCs w:val="20"/>
          <w:lang w:eastAsia="zh-CN"/>
        </w:rPr>
        <w:t>库存报告（第二天清晨或当天傍晚）；</w:t>
      </w:r>
    </w:p>
    <w:p w14:paraId="21E38CF3" w14:textId="1217658C" w:rsidR="00975F2B" w:rsidRDefault="00984F1C" w:rsidP="00D378EC">
      <w:pPr>
        <w:numPr>
          <w:ilvl w:val="0"/>
          <w:numId w:val="9"/>
        </w:numPr>
        <w:spacing w:line="360" w:lineRule="auto"/>
        <w:jc w:val="both"/>
        <w:rPr>
          <w:color w:val="000000"/>
          <w:sz w:val="20"/>
          <w:szCs w:val="20"/>
          <w:lang w:val="en-US"/>
        </w:rPr>
      </w:pPr>
      <w:r>
        <w:rPr>
          <w:color w:val="000000"/>
          <w:sz w:val="20"/>
          <w:szCs w:val="20"/>
          <w:lang w:val="en-US"/>
        </w:rPr>
        <w:t>Provide Warehouse</w:t>
      </w:r>
      <w:r w:rsidR="00975F2B" w:rsidRPr="00205171">
        <w:rPr>
          <w:color w:val="000000"/>
          <w:sz w:val="20"/>
          <w:szCs w:val="20"/>
          <w:lang w:val="en-US"/>
        </w:rPr>
        <w:t xml:space="preserve"> docs such as custom registered sheet </w:t>
      </w:r>
      <w:r w:rsidR="00975F2B" w:rsidRPr="00205171">
        <w:rPr>
          <w:rFonts w:hint="eastAsia"/>
          <w:color w:val="000000"/>
          <w:sz w:val="20"/>
          <w:szCs w:val="20"/>
          <w:lang w:val="en-US"/>
        </w:rPr>
        <w:t>备案清单</w:t>
      </w:r>
      <w:r>
        <w:rPr>
          <w:color w:val="000000"/>
          <w:sz w:val="20"/>
          <w:szCs w:val="20"/>
          <w:lang w:val="en-US"/>
        </w:rPr>
        <w:t xml:space="preserve"> and stock certificate within 1 Business</w:t>
      </w:r>
      <w:r w:rsidR="00975F2B" w:rsidRPr="00205171">
        <w:rPr>
          <w:color w:val="000000"/>
          <w:sz w:val="20"/>
          <w:szCs w:val="20"/>
          <w:lang w:val="en-US"/>
        </w:rPr>
        <w:t xml:space="preserve"> day.</w:t>
      </w:r>
    </w:p>
    <w:p w14:paraId="55EF404A" w14:textId="1EADE0BD" w:rsidR="00975F2B" w:rsidRDefault="00D378EC" w:rsidP="00D378EC">
      <w:pPr>
        <w:spacing w:line="360" w:lineRule="auto"/>
        <w:ind w:firstLine="709"/>
        <w:jc w:val="both"/>
        <w:rPr>
          <w:rFonts w:ascii="SimSun" w:hAnsi="SimSun" w:cs="SimSun"/>
          <w:color w:val="000000"/>
          <w:sz w:val="20"/>
          <w:szCs w:val="20"/>
          <w:lang w:eastAsia="zh-CN"/>
        </w:rPr>
      </w:pPr>
      <w:r w:rsidRPr="00D378EC">
        <w:rPr>
          <w:rFonts w:ascii="SimSun" w:hAnsi="SimSun" w:cs="SimSun"/>
          <w:color w:val="000000"/>
          <w:sz w:val="20"/>
          <w:szCs w:val="20"/>
          <w:lang w:eastAsia="zh-CN"/>
        </w:rPr>
        <w:t xml:space="preserve">1 </w:t>
      </w:r>
      <w:r w:rsidRPr="00D378EC">
        <w:rPr>
          <w:rFonts w:ascii="SimSun" w:hAnsi="SimSun" w:cs="SimSun" w:hint="eastAsia"/>
          <w:color w:val="000000"/>
          <w:sz w:val="20"/>
          <w:szCs w:val="20"/>
          <w:lang w:eastAsia="zh-CN"/>
        </w:rPr>
        <w:t>个工作日内提供仓库文件，如定制登记表</w:t>
      </w:r>
      <w:r w:rsidRPr="00D378EC">
        <w:rPr>
          <w:rFonts w:ascii="SimSun" w:hAnsi="SimSun" w:cs="SimSun"/>
          <w:color w:val="000000"/>
          <w:sz w:val="20"/>
          <w:szCs w:val="20"/>
          <w:lang w:eastAsia="zh-CN"/>
        </w:rPr>
        <w:t xml:space="preserve"> </w:t>
      </w:r>
      <w:r w:rsidRPr="00D378EC">
        <w:rPr>
          <w:rFonts w:ascii="SimSun" w:hAnsi="SimSun" w:cs="SimSun" w:hint="eastAsia"/>
          <w:color w:val="000000"/>
          <w:sz w:val="20"/>
          <w:szCs w:val="20"/>
          <w:lang w:eastAsia="zh-CN"/>
        </w:rPr>
        <w:t>备案清单和股票证书。</w:t>
      </w:r>
    </w:p>
    <w:p w14:paraId="0F936E62" w14:textId="77777777" w:rsidR="00D378EC" w:rsidRPr="00205171" w:rsidRDefault="00D378EC" w:rsidP="00D378EC">
      <w:pPr>
        <w:spacing w:line="360" w:lineRule="auto"/>
        <w:ind w:firstLine="709"/>
        <w:jc w:val="both"/>
        <w:rPr>
          <w:b/>
          <w:color w:val="000000"/>
          <w:sz w:val="20"/>
          <w:szCs w:val="20"/>
          <w:lang w:val="en-US" w:eastAsia="zh-CN"/>
        </w:rPr>
      </w:pPr>
    </w:p>
    <w:p w14:paraId="568248C6" w14:textId="77777777" w:rsidR="00975F2B" w:rsidRDefault="00975F2B" w:rsidP="00975F2B">
      <w:pPr>
        <w:spacing w:line="360" w:lineRule="auto"/>
        <w:jc w:val="both"/>
        <w:rPr>
          <w:b/>
          <w:color w:val="000000"/>
          <w:sz w:val="20"/>
          <w:szCs w:val="20"/>
          <w:lang w:val="en-US"/>
        </w:rPr>
      </w:pPr>
      <w:r w:rsidRPr="00205171">
        <w:rPr>
          <w:b/>
          <w:color w:val="000000"/>
          <w:sz w:val="20"/>
          <w:szCs w:val="20"/>
          <w:lang w:val="en-US"/>
        </w:rPr>
        <w:t>Daily operations:</w:t>
      </w:r>
    </w:p>
    <w:p w14:paraId="5F2EB15D" w14:textId="4B4E02A7" w:rsidR="00975F2B" w:rsidRPr="00205171" w:rsidRDefault="00D378EC" w:rsidP="00975F2B">
      <w:pPr>
        <w:spacing w:line="360" w:lineRule="auto"/>
        <w:jc w:val="both"/>
        <w:rPr>
          <w:b/>
          <w:color w:val="000000"/>
          <w:sz w:val="20"/>
          <w:szCs w:val="20"/>
          <w:lang w:val="en-US"/>
        </w:rPr>
      </w:pPr>
      <w:r w:rsidRPr="00D378EC">
        <w:rPr>
          <w:rFonts w:ascii="SimSun" w:hAnsi="SimSun" w:cs="SimSun" w:hint="eastAsia"/>
          <w:b/>
          <w:color w:val="000000"/>
          <w:sz w:val="20"/>
          <w:szCs w:val="20"/>
        </w:rPr>
        <w:t>日常业务</w:t>
      </w:r>
      <w:r w:rsidR="00975F2B" w:rsidRPr="00205171">
        <w:rPr>
          <w:rFonts w:ascii="SimSun" w:hAnsi="SimSun" w:cs="SimSun"/>
          <w:b/>
          <w:color w:val="000000"/>
          <w:sz w:val="20"/>
          <w:szCs w:val="20"/>
        </w:rPr>
        <w:t>：</w:t>
      </w:r>
    </w:p>
    <w:p w14:paraId="1D572A08" w14:textId="7EF33828" w:rsidR="00975F2B" w:rsidRDefault="00975F2B" w:rsidP="00A41F13">
      <w:pPr>
        <w:numPr>
          <w:ilvl w:val="0"/>
          <w:numId w:val="10"/>
        </w:numPr>
        <w:spacing w:line="360" w:lineRule="auto"/>
        <w:jc w:val="both"/>
        <w:rPr>
          <w:color w:val="000000"/>
          <w:sz w:val="20"/>
          <w:szCs w:val="20"/>
          <w:lang w:val="en-US"/>
        </w:rPr>
      </w:pPr>
      <w:r w:rsidRPr="00205171">
        <w:rPr>
          <w:color w:val="000000"/>
          <w:sz w:val="20"/>
          <w:szCs w:val="20"/>
          <w:lang w:val="en-US"/>
        </w:rPr>
        <w:t xml:space="preserve">Release cargo according to </w:t>
      </w:r>
      <w:r w:rsidR="00984F1C">
        <w:rPr>
          <w:color w:val="000000"/>
          <w:sz w:val="20"/>
          <w:szCs w:val="20"/>
          <w:lang w:val="en-US"/>
        </w:rPr>
        <w:t>CUSTOMER’s</w:t>
      </w:r>
      <w:r w:rsidRPr="00205171">
        <w:rPr>
          <w:color w:val="000000"/>
          <w:sz w:val="20"/>
          <w:szCs w:val="20"/>
          <w:lang w:val="en-US"/>
        </w:rPr>
        <w:t xml:space="preserve"> </w:t>
      </w:r>
      <w:r w:rsidR="00984F1C">
        <w:rPr>
          <w:color w:val="000000"/>
          <w:sz w:val="20"/>
          <w:szCs w:val="20"/>
          <w:lang w:val="en-US"/>
        </w:rPr>
        <w:t>Release Order</w:t>
      </w:r>
      <w:r w:rsidRPr="00205171">
        <w:rPr>
          <w:color w:val="000000"/>
          <w:sz w:val="20"/>
          <w:szCs w:val="20"/>
          <w:lang w:val="en-US"/>
        </w:rPr>
        <w:t>;</w:t>
      </w:r>
    </w:p>
    <w:p w14:paraId="33F4484D" w14:textId="7D98A564" w:rsidR="00975F2B" w:rsidRPr="00205171" w:rsidRDefault="00D378EC" w:rsidP="00975F2B">
      <w:pPr>
        <w:spacing w:line="360" w:lineRule="auto"/>
        <w:ind w:left="720"/>
        <w:jc w:val="both"/>
        <w:rPr>
          <w:color w:val="000000"/>
          <w:sz w:val="20"/>
          <w:szCs w:val="20"/>
          <w:lang w:val="en-US" w:eastAsia="zh-CN"/>
        </w:rPr>
      </w:pPr>
      <w:r w:rsidRPr="00D378EC">
        <w:rPr>
          <w:rFonts w:ascii="SimSun" w:hAnsi="SimSun" w:cs="SimSun" w:hint="eastAsia"/>
          <w:color w:val="000000"/>
          <w:sz w:val="20"/>
          <w:szCs w:val="20"/>
          <w:lang w:eastAsia="zh-CN"/>
        </w:rPr>
        <w:t>根据客户的放行单放行货物</w:t>
      </w:r>
      <w:r w:rsidR="00975F2B" w:rsidRPr="00205171">
        <w:rPr>
          <w:rFonts w:ascii="SimSun" w:hAnsi="SimSun" w:cs="SimSun"/>
          <w:color w:val="000000"/>
          <w:sz w:val="20"/>
          <w:szCs w:val="20"/>
          <w:lang w:eastAsia="zh-CN"/>
        </w:rPr>
        <w:t>；</w:t>
      </w:r>
    </w:p>
    <w:p w14:paraId="3D86922E" w14:textId="5804BB53" w:rsidR="00975F2B" w:rsidRDefault="00975F2B" w:rsidP="00A41F13">
      <w:pPr>
        <w:numPr>
          <w:ilvl w:val="0"/>
          <w:numId w:val="10"/>
        </w:numPr>
        <w:spacing w:line="360" w:lineRule="auto"/>
        <w:jc w:val="both"/>
        <w:rPr>
          <w:color w:val="000000"/>
          <w:sz w:val="20"/>
          <w:szCs w:val="20"/>
          <w:lang w:val="en-US"/>
        </w:rPr>
      </w:pPr>
      <w:r w:rsidRPr="00205171">
        <w:rPr>
          <w:color w:val="000000"/>
          <w:sz w:val="20"/>
          <w:szCs w:val="20"/>
          <w:lang w:val="en-US"/>
        </w:rPr>
        <w:t>Safety = 0 a</w:t>
      </w:r>
      <w:r w:rsidR="00984F1C">
        <w:rPr>
          <w:color w:val="000000"/>
          <w:sz w:val="20"/>
          <w:szCs w:val="20"/>
          <w:lang w:val="en-US"/>
        </w:rPr>
        <w:t>ccident</w:t>
      </w:r>
      <w:r w:rsidR="00D378EC">
        <w:rPr>
          <w:color w:val="000000"/>
          <w:sz w:val="20"/>
          <w:szCs w:val="20"/>
          <w:lang w:val="en-US"/>
        </w:rPr>
        <w:t>s</w:t>
      </w:r>
      <w:r w:rsidR="00984F1C">
        <w:rPr>
          <w:color w:val="000000"/>
          <w:sz w:val="20"/>
          <w:szCs w:val="20"/>
          <w:lang w:val="en-US"/>
        </w:rPr>
        <w:t xml:space="preserve"> happened for the whole W</w:t>
      </w:r>
      <w:r w:rsidRPr="00205171">
        <w:rPr>
          <w:color w:val="000000"/>
          <w:sz w:val="20"/>
          <w:szCs w:val="20"/>
          <w:lang w:val="en-US"/>
        </w:rPr>
        <w:t>arehouse operations;</w:t>
      </w:r>
    </w:p>
    <w:p w14:paraId="6EA2D13D" w14:textId="636EFBD9" w:rsidR="00975F2B" w:rsidRPr="00205171" w:rsidRDefault="00D378EC" w:rsidP="00975F2B">
      <w:pPr>
        <w:spacing w:line="360" w:lineRule="auto"/>
        <w:ind w:left="720"/>
        <w:jc w:val="both"/>
        <w:rPr>
          <w:color w:val="000000"/>
          <w:sz w:val="20"/>
          <w:szCs w:val="20"/>
          <w:lang w:val="en-US" w:eastAsia="zh-CN"/>
        </w:rPr>
      </w:pPr>
      <w:r w:rsidRPr="00D378EC">
        <w:rPr>
          <w:rFonts w:ascii="SimSun" w:hAnsi="SimSun" w:cs="SimSun" w:hint="eastAsia"/>
          <w:color w:val="000000"/>
          <w:sz w:val="20"/>
          <w:szCs w:val="20"/>
          <w:lang w:eastAsia="zh-CN"/>
        </w:rPr>
        <w:t>安全</w:t>
      </w:r>
      <w:r w:rsidRPr="00D378EC">
        <w:rPr>
          <w:rFonts w:ascii="SimSun" w:hAnsi="SimSun" w:cs="SimSun"/>
          <w:color w:val="000000"/>
          <w:sz w:val="20"/>
          <w:szCs w:val="20"/>
          <w:lang w:eastAsia="zh-CN"/>
        </w:rPr>
        <w:t xml:space="preserve"> = </w:t>
      </w:r>
      <w:r w:rsidRPr="00D378EC">
        <w:rPr>
          <w:rFonts w:ascii="SimSun" w:hAnsi="SimSun" w:cs="SimSun" w:hint="eastAsia"/>
          <w:color w:val="000000"/>
          <w:sz w:val="20"/>
          <w:szCs w:val="20"/>
          <w:lang w:eastAsia="zh-CN"/>
        </w:rPr>
        <w:t>整个仓库运作期间没有发生事故</w:t>
      </w:r>
      <w:r w:rsidR="00975F2B" w:rsidRPr="00205171">
        <w:rPr>
          <w:rFonts w:ascii="SimSun" w:hAnsi="SimSun" w:cs="SimSun"/>
          <w:color w:val="000000"/>
          <w:sz w:val="20"/>
          <w:szCs w:val="20"/>
          <w:lang w:eastAsia="zh-CN"/>
        </w:rPr>
        <w:t>；</w:t>
      </w:r>
    </w:p>
    <w:p w14:paraId="77420BE4" w14:textId="1BC72413" w:rsidR="00975F2B" w:rsidRDefault="00975F2B" w:rsidP="00A41F13">
      <w:pPr>
        <w:numPr>
          <w:ilvl w:val="0"/>
          <w:numId w:val="10"/>
        </w:numPr>
        <w:spacing w:line="360" w:lineRule="auto"/>
        <w:jc w:val="both"/>
        <w:rPr>
          <w:color w:val="000000"/>
          <w:sz w:val="20"/>
          <w:szCs w:val="20"/>
          <w:lang w:val="en-US"/>
        </w:rPr>
      </w:pPr>
      <w:r w:rsidRPr="00205171">
        <w:rPr>
          <w:color w:val="000000"/>
          <w:sz w:val="20"/>
          <w:szCs w:val="20"/>
          <w:lang w:val="en-US"/>
        </w:rPr>
        <w:t xml:space="preserve">The </w:t>
      </w:r>
      <w:r w:rsidR="00984F1C">
        <w:rPr>
          <w:color w:val="000000"/>
          <w:sz w:val="20"/>
          <w:szCs w:val="20"/>
          <w:lang w:val="en-US"/>
        </w:rPr>
        <w:t>Goods</w:t>
      </w:r>
      <w:r w:rsidRPr="00205171">
        <w:rPr>
          <w:color w:val="000000"/>
          <w:sz w:val="20"/>
          <w:szCs w:val="20"/>
          <w:lang w:val="en-US"/>
        </w:rPr>
        <w:t xml:space="preserve"> </w:t>
      </w:r>
      <w:r w:rsidR="00984F1C">
        <w:rPr>
          <w:color w:val="000000"/>
          <w:sz w:val="20"/>
          <w:szCs w:val="20"/>
          <w:lang w:val="en-US"/>
        </w:rPr>
        <w:t>shall</w:t>
      </w:r>
      <w:r w:rsidRPr="00205171">
        <w:rPr>
          <w:color w:val="000000"/>
          <w:sz w:val="20"/>
          <w:szCs w:val="20"/>
          <w:lang w:val="en-US"/>
        </w:rPr>
        <w:t xml:space="preserve"> be stored according to agreed conditions in the signed </w:t>
      </w:r>
      <w:r w:rsidR="00984F1C">
        <w:rPr>
          <w:color w:val="000000"/>
          <w:sz w:val="20"/>
          <w:szCs w:val="20"/>
          <w:lang w:val="en-US"/>
        </w:rPr>
        <w:t>Warehousing Agreement</w:t>
      </w:r>
      <w:r w:rsidRPr="00205171">
        <w:rPr>
          <w:color w:val="000000"/>
          <w:sz w:val="20"/>
          <w:szCs w:val="20"/>
          <w:lang w:val="en-US"/>
        </w:rPr>
        <w:t xml:space="preserve"> (e.g. no exposition, free of dirt and mold; separate storage areas, no contamination risk from other cargos; in proper layers base on our requirement, temperature regime);</w:t>
      </w:r>
    </w:p>
    <w:p w14:paraId="612D2746" w14:textId="77777777" w:rsidR="00D378EC" w:rsidRPr="00D378EC" w:rsidRDefault="00D378EC" w:rsidP="00D378EC">
      <w:pPr>
        <w:spacing w:line="360" w:lineRule="auto"/>
        <w:ind w:left="720"/>
        <w:jc w:val="both"/>
        <w:rPr>
          <w:color w:val="000000"/>
          <w:sz w:val="20"/>
          <w:szCs w:val="20"/>
          <w:lang w:val="en-US"/>
        </w:rPr>
      </w:pPr>
      <w:r w:rsidRPr="00D378EC">
        <w:rPr>
          <w:rFonts w:ascii="SimSun" w:hAnsi="SimSun" w:cs="SimSun" w:hint="eastAsia"/>
          <w:color w:val="000000"/>
          <w:sz w:val="20"/>
          <w:szCs w:val="20"/>
          <w:lang w:eastAsia="zh-CN"/>
        </w:rPr>
        <w:t>货物应按照签署的《仓储协议》中约定的条件储存（例如，无曝晒、无污垢和霉菌；独立的储存区域，无其他货物污染的风险；根据我方要求的适当层数和温度制度）；</w:t>
      </w:r>
    </w:p>
    <w:p w14:paraId="12DA65B2" w14:textId="701B44D9" w:rsidR="00975F2B" w:rsidRDefault="00975F2B" w:rsidP="00D378EC">
      <w:pPr>
        <w:numPr>
          <w:ilvl w:val="0"/>
          <w:numId w:val="10"/>
        </w:numPr>
        <w:spacing w:line="360" w:lineRule="auto"/>
        <w:jc w:val="both"/>
        <w:rPr>
          <w:color w:val="000000"/>
          <w:sz w:val="20"/>
          <w:szCs w:val="20"/>
          <w:lang w:val="en-US"/>
        </w:rPr>
      </w:pPr>
      <w:r w:rsidRPr="00205171">
        <w:rPr>
          <w:color w:val="000000"/>
          <w:sz w:val="20"/>
          <w:szCs w:val="20"/>
          <w:lang w:val="en-US"/>
        </w:rPr>
        <w:t>Good results of ph</w:t>
      </w:r>
      <w:r w:rsidR="00984F1C">
        <w:rPr>
          <w:color w:val="000000"/>
          <w:sz w:val="20"/>
          <w:szCs w:val="20"/>
          <w:lang w:val="en-US"/>
        </w:rPr>
        <w:t>ysical audit according to Check-</w:t>
      </w:r>
      <w:r w:rsidRPr="00205171">
        <w:rPr>
          <w:color w:val="000000"/>
          <w:sz w:val="20"/>
          <w:szCs w:val="20"/>
          <w:lang w:val="en-US"/>
        </w:rPr>
        <w:t>list.</w:t>
      </w:r>
    </w:p>
    <w:p w14:paraId="356286FC" w14:textId="0983BC01" w:rsidR="00975F2B" w:rsidRPr="00205171" w:rsidRDefault="00D378EC" w:rsidP="00D378EC">
      <w:pPr>
        <w:spacing w:line="360" w:lineRule="auto"/>
        <w:ind w:firstLine="709"/>
        <w:jc w:val="both"/>
        <w:rPr>
          <w:b/>
          <w:color w:val="000000"/>
          <w:sz w:val="20"/>
          <w:szCs w:val="20"/>
          <w:lang w:val="en-US" w:eastAsia="zh-CN"/>
        </w:rPr>
      </w:pPr>
      <w:r w:rsidRPr="00D378EC">
        <w:rPr>
          <w:rFonts w:ascii="SimSun" w:hAnsi="SimSun" w:cs="SimSun" w:hint="eastAsia"/>
          <w:color w:val="000000"/>
          <w:sz w:val="20"/>
          <w:szCs w:val="20"/>
          <w:lang w:eastAsia="zh-CN"/>
        </w:rPr>
        <w:t>根据检查表进行实物审核，结果良好。</w:t>
      </w:r>
    </w:p>
    <w:p w14:paraId="1FE13EE0" w14:textId="77777777" w:rsidR="00975F2B" w:rsidRDefault="00975F2B" w:rsidP="00975F2B">
      <w:pPr>
        <w:spacing w:line="360" w:lineRule="auto"/>
        <w:jc w:val="both"/>
        <w:rPr>
          <w:b/>
          <w:color w:val="000000"/>
          <w:sz w:val="20"/>
          <w:szCs w:val="20"/>
          <w:lang w:val="en-US"/>
        </w:rPr>
      </w:pPr>
      <w:r w:rsidRPr="00205171">
        <w:rPr>
          <w:b/>
          <w:color w:val="000000"/>
          <w:sz w:val="20"/>
          <w:szCs w:val="20"/>
          <w:lang w:val="en-US"/>
        </w:rPr>
        <w:t>Damage:</w:t>
      </w:r>
    </w:p>
    <w:p w14:paraId="1F35DC3D" w14:textId="1CD12370" w:rsidR="00975F2B" w:rsidRPr="00205171" w:rsidRDefault="00D378EC" w:rsidP="00975F2B">
      <w:pPr>
        <w:spacing w:line="360" w:lineRule="auto"/>
        <w:jc w:val="both"/>
        <w:rPr>
          <w:b/>
          <w:color w:val="000000"/>
          <w:sz w:val="20"/>
          <w:szCs w:val="20"/>
          <w:lang w:val="en-US"/>
        </w:rPr>
      </w:pPr>
      <w:r w:rsidRPr="00D378EC">
        <w:rPr>
          <w:rFonts w:ascii="SimSun" w:hAnsi="SimSun" w:cs="SimSun" w:hint="eastAsia"/>
          <w:b/>
          <w:color w:val="000000"/>
          <w:sz w:val="20"/>
          <w:szCs w:val="20"/>
        </w:rPr>
        <w:t>损坏</w:t>
      </w:r>
      <w:r w:rsidR="00975F2B" w:rsidRPr="00205171">
        <w:rPr>
          <w:rFonts w:ascii="SimSun" w:hAnsi="SimSun" w:cs="SimSun"/>
          <w:b/>
          <w:color w:val="000000"/>
          <w:sz w:val="20"/>
          <w:szCs w:val="20"/>
        </w:rPr>
        <w:t>：</w:t>
      </w:r>
    </w:p>
    <w:p w14:paraId="704EC0DC" w14:textId="03B0935E" w:rsidR="00975F2B" w:rsidRDefault="00984F1C" w:rsidP="00A41F13">
      <w:pPr>
        <w:numPr>
          <w:ilvl w:val="0"/>
          <w:numId w:val="11"/>
        </w:numPr>
        <w:spacing w:line="360" w:lineRule="auto"/>
        <w:jc w:val="both"/>
        <w:rPr>
          <w:color w:val="000000"/>
          <w:sz w:val="20"/>
          <w:szCs w:val="20"/>
          <w:lang w:val="en-US"/>
        </w:rPr>
      </w:pPr>
      <w:r>
        <w:rPr>
          <w:color w:val="000000"/>
          <w:sz w:val="20"/>
          <w:szCs w:val="20"/>
          <w:lang w:val="en-US"/>
        </w:rPr>
        <w:t>Damage caused by Warehouse</w:t>
      </w:r>
      <w:r w:rsidR="00975F2B" w:rsidRPr="00205171">
        <w:rPr>
          <w:color w:val="000000"/>
          <w:sz w:val="20"/>
          <w:szCs w:val="20"/>
          <w:lang w:val="en-US"/>
        </w:rPr>
        <w:t xml:space="preserve"> = 0;</w:t>
      </w:r>
    </w:p>
    <w:p w14:paraId="1849BAAD" w14:textId="028CA946" w:rsidR="00975F2B" w:rsidRPr="00205171" w:rsidRDefault="00D378EC" w:rsidP="00975F2B">
      <w:pPr>
        <w:spacing w:line="360" w:lineRule="auto"/>
        <w:ind w:left="720"/>
        <w:jc w:val="both"/>
        <w:rPr>
          <w:color w:val="000000"/>
          <w:sz w:val="20"/>
          <w:szCs w:val="20"/>
          <w:lang w:val="en-US"/>
        </w:rPr>
      </w:pPr>
      <w:r w:rsidRPr="00D378EC">
        <w:rPr>
          <w:rFonts w:ascii="SimSun" w:hAnsi="SimSun" w:cs="SimSun" w:hint="eastAsia"/>
          <w:color w:val="000000"/>
          <w:sz w:val="20"/>
          <w:szCs w:val="20"/>
        </w:rPr>
        <w:t>仓库造成的损失</w:t>
      </w:r>
      <w:r w:rsidRPr="00D378EC">
        <w:rPr>
          <w:rFonts w:ascii="SimSun" w:hAnsi="SimSun" w:cs="SimSun"/>
          <w:color w:val="000000"/>
          <w:sz w:val="20"/>
          <w:szCs w:val="20"/>
        </w:rPr>
        <w:t xml:space="preserve"> = 0</w:t>
      </w:r>
      <w:r w:rsidR="00975F2B" w:rsidRPr="00205171">
        <w:rPr>
          <w:rFonts w:ascii="SimSun" w:hAnsi="SimSun" w:cs="SimSun"/>
          <w:color w:val="000000"/>
          <w:sz w:val="20"/>
          <w:szCs w:val="20"/>
        </w:rPr>
        <w:t>；</w:t>
      </w:r>
    </w:p>
    <w:p w14:paraId="5F8B30F9" w14:textId="5F2391F2" w:rsidR="00975F2B" w:rsidRDefault="00D378EC" w:rsidP="00A41F13">
      <w:pPr>
        <w:numPr>
          <w:ilvl w:val="0"/>
          <w:numId w:val="11"/>
        </w:numPr>
        <w:spacing w:line="360" w:lineRule="auto"/>
        <w:jc w:val="both"/>
        <w:rPr>
          <w:color w:val="000000"/>
          <w:sz w:val="20"/>
          <w:szCs w:val="20"/>
          <w:lang w:val="en-US"/>
        </w:rPr>
      </w:pPr>
      <w:r>
        <w:rPr>
          <w:color w:val="000000"/>
          <w:sz w:val="20"/>
          <w:szCs w:val="20"/>
          <w:lang w:val="en-US"/>
        </w:rPr>
        <w:t>CUSTOMER’s clients</w:t>
      </w:r>
      <w:r w:rsidR="00984F1C">
        <w:rPr>
          <w:color w:val="000000"/>
          <w:sz w:val="20"/>
          <w:szCs w:val="20"/>
          <w:lang w:val="en-US"/>
        </w:rPr>
        <w:t xml:space="preserve"> claims due to W</w:t>
      </w:r>
      <w:r w:rsidR="00975F2B" w:rsidRPr="00205171">
        <w:rPr>
          <w:color w:val="000000"/>
          <w:sz w:val="20"/>
          <w:szCs w:val="20"/>
          <w:lang w:val="en-US"/>
        </w:rPr>
        <w:t>arehouse fault = 0;</w:t>
      </w:r>
    </w:p>
    <w:p w14:paraId="70DA71E0" w14:textId="15245E46" w:rsidR="00D378EC" w:rsidRPr="00D378EC" w:rsidRDefault="00D378EC" w:rsidP="00D378EC">
      <w:pPr>
        <w:spacing w:line="360" w:lineRule="auto"/>
        <w:ind w:left="720"/>
        <w:jc w:val="both"/>
        <w:rPr>
          <w:color w:val="000000"/>
          <w:sz w:val="20"/>
          <w:szCs w:val="20"/>
          <w:lang w:val="en-US"/>
        </w:rPr>
      </w:pPr>
      <w:r w:rsidRPr="00D378EC">
        <w:rPr>
          <w:rFonts w:ascii="SimSun" w:hAnsi="SimSun" w:cs="SimSun" w:hint="eastAsia"/>
          <w:color w:val="000000"/>
          <w:sz w:val="20"/>
          <w:szCs w:val="20"/>
          <w:lang w:eastAsia="zh-CN"/>
        </w:rPr>
        <w:lastRenderedPageBreak/>
        <w:t>由于仓库故障造成的客户索赔</w:t>
      </w:r>
      <w:r w:rsidRPr="00D378EC">
        <w:rPr>
          <w:rFonts w:ascii="SimSun" w:hAnsi="SimSun" w:cs="SimSun"/>
          <w:color w:val="000000"/>
          <w:sz w:val="20"/>
          <w:szCs w:val="20"/>
          <w:lang w:eastAsia="zh-CN"/>
        </w:rPr>
        <w:t xml:space="preserve"> = 0</w:t>
      </w:r>
      <w:r w:rsidRPr="00D378EC">
        <w:rPr>
          <w:rFonts w:ascii="SimSun" w:hAnsi="SimSun" w:cs="SimSun" w:hint="eastAsia"/>
          <w:color w:val="000000"/>
          <w:sz w:val="20"/>
          <w:szCs w:val="20"/>
          <w:lang w:eastAsia="zh-CN"/>
        </w:rPr>
        <w:t>；</w:t>
      </w:r>
    </w:p>
    <w:p w14:paraId="083FE503" w14:textId="1B461042" w:rsidR="00975F2B" w:rsidRDefault="00984F1C" w:rsidP="00D378EC">
      <w:pPr>
        <w:numPr>
          <w:ilvl w:val="0"/>
          <w:numId w:val="11"/>
        </w:numPr>
        <w:spacing w:line="360" w:lineRule="auto"/>
        <w:jc w:val="both"/>
        <w:rPr>
          <w:color w:val="000000"/>
          <w:sz w:val="20"/>
          <w:szCs w:val="20"/>
          <w:lang w:val="en-US"/>
        </w:rPr>
      </w:pPr>
      <w:r>
        <w:rPr>
          <w:color w:val="000000"/>
          <w:sz w:val="20"/>
          <w:szCs w:val="20"/>
          <w:lang w:val="en-US"/>
        </w:rPr>
        <w:t>Filling and providing Non-Conformance R</w:t>
      </w:r>
      <w:r w:rsidR="00975F2B" w:rsidRPr="00205171">
        <w:rPr>
          <w:color w:val="000000"/>
          <w:sz w:val="20"/>
          <w:szCs w:val="20"/>
          <w:lang w:val="en-US"/>
        </w:rPr>
        <w:t>eports for each appeared or f</w:t>
      </w:r>
      <w:r w:rsidR="00D378EC">
        <w:rPr>
          <w:color w:val="000000"/>
          <w:sz w:val="20"/>
          <w:szCs w:val="20"/>
          <w:lang w:val="en-US"/>
        </w:rPr>
        <w:t>ound damaged G</w:t>
      </w:r>
      <w:r w:rsidR="00975F2B" w:rsidRPr="00205171">
        <w:rPr>
          <w:color w:val="000000"/>
          <w:sz w:val="20"/>
          <w:szCs w:val="20"/>
          <w:lang w:val="en-US"/>
        </w:rPr>
        <w:t>oods.</w:t>
      </w:r>
    </w:p>
    <w:p w14:paraId="66CB84B0" w14:textId="29F4435D" w:rsidR="00975F2B" w:rsidRPr="00205171" w:rsidRDefault="00D378EC" w:rsidP="00D378EC">
      <w:pPr>
        <w:spacing w:line="360" w:lineRule="auto"/>
        <w:ind w:firstLine="709"/>
        <w:jc w:val="both"/>
        <w:rPr>
          <w:b/>
          <w:color w:val="000000"/>
          <w:sz w:val="20"/>
          <w:szCs w:val="20"/>
          <w:lang w:val="en-US" w:eastAsia="zh-CN"/>
        </w:rPr>
      </w:pPr>
      <w:r w:rsidRPr="00D378EC">
        <w:rPr>
          <w:rFonts w:ascii="SimSun" w:hAnsi="SimSun" w:cs="SimSun" w:hint="eastAsia"/>
          <w:color w:val="000000"/>
          <w:sz w:val="20"/>
          <w:szCs w:val="20"/>
          <w:lang w:eastAsia="zh-CN"/>
        </w:rPr>
        <w:t>为每件出现或发现损坏的货物填写并提供不合格报告。</w:t>
      </w:r>
    </w:p>
    <w:p w14:paraId="28AE356C" w14:textId="77777777" w:rsidR="00975F2B" w:rsidRDefault="00975F2B" w:rsidP="00975F2B">
      <w:pPr>
        <w:spacing w:line="360" w:lineRule="auto"/>
        <w:jc w:val="both"/>
        <w:rPr>
          <w:b/>
          <w:color w:val="000000"/>
          <w:sz w:val="20"/>
          <w:szCs w:val="20"/>
          <w:lang w:val="en-US"/>
        </w:rPr>
      </w:pPr>
      <w:r w:rsidRPr="00205171">
        <w:rPr>
          <w:b/>
          <w:color w:val="000000"/>
          <w:sz w:val="20"/>
          <w:szCs w:val="20"/>
          <w:lang w:val="en-US"/>
        </w:rPr>
        <w:t>Communications:</w:t>
      </w:r>
    </w:p>
    <w:p w14:paraId="3E442FC6" w14:textId="39BD9FDE" w:rsidR="00975F2B" w:rsidRPr="00205171" w:rsidRDefault="00D378EC" w:rsidP="00975F2B">
      <w:pPr>
        <w:spacing w:line="360" w:lineRule="auto"/>
        <w:jc w:val="both"/>
        <w:rPr>
          <w:b/>
          <w:color w:val="000000"/>
          <w:sz w:val="20"/>
          <w:szCs w:val="20"/>
          <w:lang w:val="en-US"/>
        </w:rPr>
      </w:pPr>
      <w:r w:rsidRPr="00D378EC">
        <w:rPr>
          <w:rFonts w:ascii="SimSun" w:hAnsi="SimSun" w:cs="SimSun" w:hint="eastAsia"/>
          <w:b/>
          <w:color w:val="000000"/>
          <w:sz w:val="20"/>
          <w:szCs w:val="20"/>
        </w:rPr>
        <w:t>通信</w:t>
      </w:r>
      <w:r w:rsidR="00975F2B" w:rsidRPr="00205171">
        <w:rPr>
          <w:rFonts w:ascii="SimSun" w:hAnsi="SimSun" w:cs="SimSun"/>
          <w:b/>
          <w:color w:val="000000"/>
          <w:sz w:val="20"/>
          <w:szCs w:val="20"/>
        </w:rPr>
        <w:t>：</w:t>
      </w:r>
    </w:p>
    <w:p w14:paraId="58E999F7" w14:textId="77777777" w:rsidR="00975F2B" w:rsidRDefault="00975F2B" w:rsidP="00A41F13">
      <w:pPr>
        <w:numPr>
          <w:ilvl w:val="0"/>
          <w:numId w:val="12"/>
        </w:numPr>
        <w:spacing w:line="360" w:lineRule="auto"/>
        <w:jc w:val="both"/>
        <w:rPr>
          <w:color w:val="000000"/>
          <w:sz w:val="20"/>
          <w:szCs w:val="20"/>
          <w:lang w:val="en-US"/>
        </w:rPr>
      </w:pPr>
      <w:r w:rsidRPr="00205171">
        <w:rPr>
          <w:color w:val="000000"/>
          <w:sz w:val="20"/>
          <w:szCs w:val="20"/>
          <w:lang w:val="en-US"/>
        </w:rPr>
        <w:t>Quick responses, almost online conversation;</w:t>
      </w:r>
    </w:p>
    <w:p w14:paraId="14C48D2C" w14:textId="4480096D" w:rsidR="00975F2B" w:rsidRPr="00205171" w:rsidRDefault="00D378EC" w:rsidP="00975F2B">
      <w:pPr>
        <w:spacing w:line="360" w:lineRule="auto"/>
        <w:ind w:left="720"/>
        <w:jc w:val="both"/>
        <w:rPr>
          <w:color w:val="000000"/>
          <w:sz w:val="20"/>
          <w:szCs w:val="20"/>
          <w:lang w:val="en-US" w:eastAsia="zh-CN"/>
        </w:rPr>
      </w:pPr>
      <w:r w:rsidRPr="00D378EC">
        <w:rPr>
          <w:rFonts w:ascii="SimSun" w:hAnsi="SimSun" w:cs="SimSun" w:hint="eastAsia"/>
          <w:color w:val="000000"/>
          <w:sz w:val="20"/>
          <w:szCs w:val="20"/>
          <w:lang w:eastAsia="zh-CN"/>
        </w:rPr>
        <w:t>快速回复，几乎是在线对话；</w:t>
      </w:r>
    </w:p>
    <w:p w14:paraId="53688ECD" w14:textId="77777777" w:rsidR="00975F2B" w:rsidRDefault="00975F2B" w:rsidP="00A41F13">
      <w:pPr>
        <w:numPr>
          <w:ilvl w:val="0"/>
          <w:numId w:val="12"/>
        </w:numPr>
        <w:spacing w:line="360" w:lineRule="auto"/>
        <w:jc w:val="both"/>
        <w:rPr>
          <w:color w:val="000000"/>
          <w:sz w:val="20"/>
          <w:szCs w:val="20"/>
          <w:lang w:val="en-US"/>
        </w:rPr>
      </w:pPr>
      <w:r w:rsidRPr="00205171">
        <w:rPr>
          <w:color w:val="000000"/>
          <w:sz w:val="20"/>
          <w:szCs w:val="20"/>
          <w:lang w:val="en-US"/>
        </w:rPr>
        <w:t>Good English skills;</w:t>
      </w:r>
    </w:p>
    <w:p w14:paraId="6D3B22B1" w14:textId="38CE1962" w:rsidR="00975F2B" w:rsidRPr="00205171" w:rsidRDefault="00D378EC" w:rsidP="00975F2B">
      <w:pPr>
        <w:spacing w:line="360" w:lineRule="auto"/>
        <w:ind w:left="720"/>
        <w:jc w:val="both"/>
        <w:rPr>
          <w:color w:val="000000"/>
          <w:sz w:val="20"/>
          <w:szCs w:val="20"/>
          <w:lang w:val="en-US"/>
        </w:rPr>
      </w:pPr>
      <w:r w:rsidRPr="00D378EC">
        <w:rPr>
          <w:rFonts w:ascii="SimSun" w:hAnsi="SimSun" w:cs="SimSun" w:hint="eastAsia"/>
          <w:color w:val="000000"/>
          <w:sz w:val="20"/>
          <w:szCs w:val="20"/>
        </w:rPr>
        <w:t>良好的英语技能；</w:t>
      </w:r>
    </w:p>
    <w:p w14:paraId="10AEC070" w14:textId="07342946" w:rsidR="00975F2B" w:rsidRDefault="00D378EC" w:rsidP="00A41F13">
      <w:pPr>
        <w:numPr>
          <w:ilvl w:val="0"/>
          <w:numId w:val="12"/>
        </w:numPr>
        <w:spacing w:line="360" w:lineRule="auto"/>
        <w:jc w:val="both"/>
        <w:rPr>
          <w:color w:val="000000"/>
          <w:sz w:val="20"/>
          <w:szCs w:val="20"/>
          <w:lang w:val="en-US"/>
        </w:rPr>
      </w:pPr>
      <w:r>
        <w:rPr>
          <w:color w:val="000000"/>
          <w:sz w:val="20"/>
          <w:szCs w:val="20"/>
          <w:lang w:val="en-US"/>
        </w:rPr>
        <w:t>The contacts of PICs (people in control) of the Warehouse</w:t>
      </w:r>
      <w:r w:rsidR="00975F2B" w:rsidRPr="00205171">
        <w:rPr>
          <w:color w:val="000000"/>
          <w:sz w:val="20"/>
          <w:szCs w:val="20"/>
          <w:lang w:val="en-US"/>
        </w:rPr>
        <w:t xml:space="preserve"> are well defined.</w:t>
      </w:r>
    </w:p>
    <w:p w14:paraId="326AE5D4" w14:textId="4CA0EF5F" w:rsidR="00975F2B" w:rsidRPr="00205171" w:rsidRDefault="00D378EC" w:rsidP="00975F2B">
      <w:pPr>
        <w:spacing w:line="360" w:lineRule="auto"/>
        <w:jc w:val="both"/>
        <w:rPr>
          <w:b/>
          <w:color w:val="000000"/>
          <w:sz w:val="20"/>
          <w:szCs w:val="20"/>
          <w:lang w:val="en-US" w:eastAsia="zh-CN"/>
        </w:rPr>
      </w:pPr>
      <w:r w:rsidRPr="00D378EC">
        <w:rPr>
          <w:rFonts w:ascii="SimSun" w:hAnsi="SimSun" w:cs="SimSun"/>
          <w:color w:val="000000"/>
          <w:sz w:val="20"/>
          <w:szCs w:val="20"/>
          <w:lang w:eastAsia="zh-CN"/>
        </w:rPr>
        <w:tab/>
      </w:r>
      <w:r w:rsidRPr="00D378EC">
        <w:rPr>
          <w:rFonts w:ascii="SimSun" w:hAnsi="SimSun" w:cs="SimSun" w:hint="eastAsia"/>
          <w:color w:val="000000"/>
          <w:sz w:val="20"/>
          <w:szCs w:val="20"/>
          <w:lang w:eastAsia="zh-CN"/>
        </w:rPr>
        <w:t>明确仓库</w:t>
      </w:r>
      <w:r w:rsidRPr="00D378EC">
        <w:rPr>
          <w:rFonts w:ascii="SimSun" w:hAnsi="SimSun" w:cs="SimSun"/>
          <w:color w:val="000000"/>
          <w:sz w:val="20"/>
          <w:szCs w:val="20"/>
          <w:lang w:eastAsia="zh-CN"/>
        </w:rPr>
        <w:t xml:space="preserve"> PIC</w:t>
      </w:r>
      <w:r w:rsidRPr="00D378EC">
        <w:rPr>
          <w:rFonts w:ascii="SimSun" w:hAnsi="SimSun" w:cs="SimSun" w:hint="eastAsia"/>
          <w:color w:val="000000"/>
          <w:sz w:val="20"/>
          <w:szCs w:val="20"/>
          <w:lang w:eastAsia="zh-CN"/>
        </w:rPr>
        <w:t>（负责人）的联系方式。</w:t>
      </w:r>
    </w:p>
    <w:p w14:paraId="60977759" w14:textId="77777777" w:rsidR="00975F2B" w:rsidRPr="00DF2D14" w:rsidRDefault="00975F2B" w:rsidP="00BE4BC5">
      <w:pPr>
        <w:pStyle w:val="af5"/>
        <w:spacing w:before="100" w:beforeAutospacing="1" w:line="360" w:lineRule="auto"/>
        <w:ind w:left="928"/>
        <w:rPr>
          <w:sz w:val="20"/>
          <w:lang w:val="en-US"/>
        </w:rPr>
      </w:pPr>
    </w:p>
    <w:sectPr w:rsidR="00975F2B" w:rsidRPr="00DF2D14" w:rsidSect="00ED6C5D">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20C21" w14:textId="77777777" w:rsidR="00F12F0E" w:rsidRDefault="00F12F0E">
      <w:r>
        <w:separator/>
      </w:r>
    </w:p>
  </w:endnote>
  <w:endnote w:type="continuationSeparator" w:id="0">
    <w:p w14:paraId="7B5D5D45" w14:textId="77777777" w:rsidR="00F12F0E" w:rsidRDefault="00F12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Malgun Gothic Semilight">
    <w:panose1 w:val="020B0502040204020203"/>
    <w:charset w:val="81"/>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4B046" w14:textId="77777777" w:rsidR="00F12F0E" w:rsidRDefault="00F12F0E">
      <w:r>
        <w:separator/>
      </w:r>
    </w:p>
  </w:footnote>
  <w:footnote w:type="continuationSeparator" w:id="0">
    <w:p w14:paraId="1F9909A3" w14:textId="77777777" w:rsidR="00F12F0E" w:rsidRDefault="00F12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FD082" w14:textId="77777777" w:rsidR="00F12F0E" w:rsidRDefault="00F12F0E">
    <w:pPr>
      <w:pStyle w:val="ac"/>
    </w:pPr>
    <w:r>
      <w:rPr>
        <w:i/>
        <w:sz w:val="16"/>
      </w:rPr>
      <w:tab/>
    </w:r>
    <w:r>
      <w:rPr>
        <w:i/>
        <w:sz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F4DD4" w14:textId="77777777" w:rsidR="00F12F0E" w:rsidRDefault="00F12F0E">
    <w:pPr>
      <w:pStyle w:val="ac"/>
    </w:pPr>
    <w:r>
      <w:rPr>
        <w:i/>
        <w:sz w:val="16"/>
      </w:rPr>
      <w:tab/>
    </w:r>
    <w:r>
      <w:rPr>
        <w:i/>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F110D"/>
    <w:multiLevelType w:val="hybridMultilevel"/>
    <w:tmpl w:val="2FCAB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61E3135"/>
    <w:multiLevelType w:val="hybridMultilevel"/>
    <w:tmpl w:val="1946F9D2"/>
    <w:lvl w:ilvl="0" w:tplc="C0EEFFA4">
      <w:start w:val="1"/>
      <w:numFmt w:val="bullet"/>
      <w:lvlText w:val=""/>
      <w:lvlJc w:val="left"/>
      <w:pPr>
        <w:ind w:left="1429" w:hanging="360"/>
      </w:pPr>
      <w:rPr>
        <w:rFonts w:ascii="Symbol" w:hAnsi="Symbol" w:hint="default"/>
      </w:rPr>
    </w:lvl>
    <w:lvl w:ilvl="1" w:tplc="02E0C44C" w:tentative="1">
      <w:start w:val="1"/>
      <w:numFmt w:val="bullet"/>
      <w:lvlText w:val="o"/>
      <w:lvlJc w:val="left"/>
      <w:pPr>
        <w:ind w:left="2149" w:hanging="360"/>
      </w:pPr>
      <w:rPr>
        <w:rFonts w:ascii="Courier New" w:hAnsi="Courier New" w:cs="Courier New" w:hint="default"/>
      </w:rPr>
    </w:lvl>
    <w:lvl w:ilvl="2" w:tplc="3EE2F0D0" w:tentative="1">
      <w:start w:val="1"/>
      <w:numFmt w:val="bullet"/>
      <w:lvlText w:val=""/>
      <w:lvlJc w:val="left"/>
      <w:pPr>
        <w:ind w:left="2869" w:hanging="360"/>
      </w:pPr>
      <w:rPr>
        <w:rFonts w:ascii="Wingdings" w:hAnsi="Wingdings" w:hint="default"/>
      </w:rPr>
    </w:lvl>
    <w:lvl w:ilvl="3" w:tplc="E37236AA" w:tentative="1">
      <w:start w:val="1"/>
      <w:numFmt w:val="bullet"/>
      <w:lvlText w:val=""/>
      <w:lvlJc w:val="left"/>
      <w:pPr>
        <w:ind w:left="3589" w:hanging="360"/>
      </w:pPr>
      <w:rPr>
        <w:rFonts w:ascii="Symbol" w:hAnsi="Symbol" w:hint="default"/>
      </w:rPr>
    </w:lvl>
    <w:lvl w:ilvl="4" w:tplc="769E13E2" w:tentative="1">
      <w:start w:val="1"/>
      <w:numFmt w:val="bullet"/>
      <w:lvlText w:val="o"/>
      <w:lvlJc w:val="left"/>
      <w:pPr>
        <w:ind w:left="4309" w:hanging="360"/>
      </w:pPr>
      <w:rPr>
        <w:rFonts w:ascii="Courier New" w:hAnsi="Courier New" w:cs="Courier New" w:hint="default"/>
      </w:rPr>
    </w:lvl>
    <w:lvl w:ilvl="5" w:tplc="20F26820" w:tentative="1">
      <w:start w:val="1"/>
      <w:numFmt w:val="bullet"/>
      <w:lvlText w:val=""/>
      <w:lvlJc w:val="left"/>
      <w:pPr>
        <w:ind w:left="5029" w:hanging="360"/>
      </w:pPr>
      <w:rPr>
        <w:rFonts w:ascii="Wingdings" w:hAnsi="Wingdings" w:hint="default"/>
      </w:rPr>
    </w:lvl>
    <w:lvl w:ilvl="6" w:tplc="F5A0B768" w:tentative="1">
      <w:start w:val="1"/>
      <w:numFmt w:val="bullet"/>
      <w:lvlText w:val=""/>
      <w:lvlJc w:val="left"/>
      <w:pPr>
        <w:ind w:left="5749" w:hanging="360"/>
      </w:pPr>
      <w:rPr>
        <w:rFonts w:ascii="Symbol" w:hAnsi="Symbol" w:hint="default"/>
      </w:rPr>
    </w:lvl>
    <w:lvl w:ilvl="7" w:tplc="91CE2830" w:tentative="1">
      <w:start w:val="1"/>
      <w:numFmt w:val="bullet"/>
      <w:lvlText w:val="o"/>
      <w:lvlJc w:val="left"/>
      <w:pPr>
        <w:ind w:left="6469" w:hanging="360"/>
      </w:pPr>
      <w:rPr>
        <w:rFonts w:ascii="Courier New" w:hAnsi="Courier New" w:cs="Courier New" w:hint="default"/>
      </w:rPr>
    </w:lvl>
    <w:lvl w:ilvl="8" w:tplc="173E29B8" w:tentative="1">
      <w:start w:val="1"/>
      <w:numFmt w:val="bullet"/>
      <w:lvlText w:val=""/>
      <w:lvlJc w:val="left"/>
      <w:pPr>
        <w:ind w:left="7189" w:hanging="360"/>
      </w:pPr>
      <w:rPr>
        <w:rFonts w:ascii="Wingdings" w:hAnsi="Wingdings" w:hint="default"/>
      </w:rPr>
    </w:lvl>
  </w:abstractNum>
  <w:abstractNum w:abstractNumId="2" w15:restartNumberingAfterBreak="0">
    <w:nsid w:val="21476306"/>
    <w:multiLevelType w:val="hybridMultilevel"/>
    <w:tmpl w:val="2FCAB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6C74B49"/>
    <w:multiLevelType w:val="hybridMultilevel"/>
    <w:tmpl w:val="CEC62370"/>
    <w:lvl w:ilvl="0" w:tplc="75FCB33E">
      <w:start w:val="1"/>
      <w:numFmt w:val="lowerLetter"/>
      <w:lvlText w:val="(%1)"/>
      <w:lvlJc w:val="left"/>
      <w:pPr>
        <w:tabs>
          <w:tab w:val="num" w:pos="1080"/>
        </w:tabs>
        <w:ind w:left="1080" w:hanging="360"/>
      </w:pPr>
      <w:rPr>
        <w:rFonts w:hint="default"/>
      </w:rPr>
    </w:lvl>
    <w:lvl w:ilvl="1" w:tplc="0462A24A" w:tentative="1">
      <w:start w:val="1"/>
      <w:numFmt w:val="lowerLetter"/>
      <w:lvlText w:val="%2."/>
      <w:lvlJc w:val="left"/>
      <w:pPr>
        <w:tabs>
          <w:tab w:val="num" w:pos="1800"/>
        </w:tabs>
        <w:ind w:left="1800" w:hanging="360"/>
      </w:pPr>
    </w:lvl>
    <w:lvl w:ilvl="2" w:tplc="952068BE" w:tentative="1">
      <w:start w:val="1"/>
      <w:numFmt w:val="lowerRoman"/>
      <w:lvlText w:val="%3."/>
      <w:lvlJc w:val="right"/>
      <w:pPr>
        <w:tabs>
          <w:tab w:val="num" w:pos="2520"/>
        </w:tabs>
        <w:ind w:left="2520" w:hanging="180"/>
      </w:pPr>
    </w:lvl>
    <w:lvl w:ilvl="3" w:tplc="AA92492E" w:tentative="1">
      <w:start w:val="1"/>
      <w:numFmt w:val="decimal"/>
      <w:lvlText w:val="%4."/>
      <w:lvlJc w:val="left"/>
      <w:pPr>
        <w:tabs>
          <w:tab w:val="num" w:pos="3240"/>
        </w:tabs>
        <w:ind w:left="3240" w:hanging="360"/>
      </w:pPr>
    </w:lvl>
    <w:lvl w:ilvl="4" w:tplc="E5DE2B54" w:tentative="1">
      <w:start w:val="1"/>
      <w:numFmt w:val="lowerLetter"/>
      <w:lvlText w:val="%5."/>
      <w:lvlJc w:val="left"/>
      <w:pPr>
        <w:tabs>
          <w:tab w:val="num" w:pos="3960"/>
        </w:tabs>
        <w:ind w:left="3960" w:hanging="360"/>
      </w:pPr>
    </w:lvl>
    <w:lvl w:ilvl="5" w:tplc="B7C80B42" w:tentative="1">
      <w:start w:val="1"/>
      <w:numFmt w:val="lowerRoman"/>
      <w:lvlText w:val="%6."/>
      <w:lvlJc w:val="right"/>
      <w:pPr>
        <w:tabs>
          <w:tab w:val="num" w:pos="4680"/>
        </w:tabs>
        <w:ind w:left="4680" w:hanging="180"/>
      </w:pPr>
    </w:lvl>
    <w:lvl w:ilvl="6" w:tplc="4E1AA160" w:tentative="1">
      <w:start w:val="1"/>
      <w:numFmt w:val="decimal"/>
      <w:lvlText w:val="%7."/>
      <w:lvlJc w:val="left"/>
      <w:pPr>
        <w:tabs>
          <w:tab w:val="num" w:pos="5400"/>
        </w:tabs>
        <w:ind w:left="5400" w:hanging="360"/>
      </w:pPr>
    </w:lvl>
    <w:lvl w:ilvl="7" w:tplc="5F5E0C20" w:tentative="1">
      <w:start w:val="1"/>
      <w:numFmt w:val="lowerLetter"/>
      <w:lvlText w:val="%8."/>
      <w:lvlJc w:val="left"/>
      <w:pPr>
        <w:tabs>
          <w:tab w:val="num" w:pos="6120"/>
        </w:tabs>
        <w:ind w:left="6120" w:hanging="360"/>
      </w:pPr>
    </w:lvl>
    <w:lvl w:ilvl="8" w:tplc="96C0ECE2" w:tentative="1">
      <w:start w:val="1"/>
      <w:numFmt w:val="lowerRoman"/>
      <w:lvlText w:val="%9."/>
      <w:lvlJc w:val="right"/>
      <w:pPr>
        <w:tabs>
          <w:tab w:val="num" w:pos="6840"/>
        </w:tabs>
        <w:ind w:left="6840" w:hanging="180"/>
      </w:pPr>
    </w:lvl>
  </w:abstractNum>
  <w:abstractNum w:abstractNumId="4" w15:restartNumberingAfterBreak="0">
    <w:nsid w:val="2C3E0FFE"/>
    <w:multiLevelType w:val="multilevel"/>
    <w:tmpl w:val="69F2FF68"/>
    <w:lvl w:ilvl="0">
      <w:start w:val="2"/>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618787F"/>
    <w:multiLevelType w:val="hybridMultilevel"/>
    <w:tmpl w:val="EB025F4C"/>
    <w:lvl w:ilvl="0" w:tplc="88FE166C">
      <w:start w:val="13"/>
      <w:numFmt w:val="bullet"/>
      <w:pStyle w:val="Formatvorlage2"/>
      <w:lvlText w:val="-"/>
      <w:lvlJc w:val="left"/>
      <w:pPr>
        <w:ind w:left="1494" w:hanging="360"/>
      </w:pPr>
      <w:rPr>
        <w:rFonts w:ascii="Times New Roman" w:eastAsia="Arial Unicode MS" w:hAnsi="Times New Roman" w:cs="Times New Roman" w:hint="default"/>
      </w:rPr>
    </w:lvl>
    <w:lvl w:ilvl="1" w:tplc="87F669E6">
      <w:start w:val="13"/>
      <w:numFmt w:val="bullet"/>
      <w:lvlText w:val="-"/>
      <w:lvlJc w:val="left"/>
      <w:pPr>
        <w:ind w:left="2214" w:hanging="360"/>
      </w:pPr>
      <w:rPr>
        <w:rFonts w:ascii="Times New Roman" w:eastAsia="Arial Unicode MS" w:hAnsi="Times New Roman" w:cs="Times New Roman" w:hint="default"/>
      </w:rPr>
    </w:lvl>
    <w:lvl w:ilvl="2" w:tplc="251E747A" w:tentative="1">
      <w:start w:val="1"/>
      <w:numFmt w:val="bullet"/>
      <w:lvlText w:val=""/>
      <w:lvlJc w:val="left"/>
      <w:pPr>
        <w:ind w:left="2934" w:hanging="360"/>
      </w:pPr>
      <w:rPr>
        <w:rFonts w:ascii="Wingdings" w:hAnsi="Wingdings" w:hint="default"/>
      </w:rPr>
    </w:lvl>
    <w:lvl w:ilvl="3" w:tplc="095E9E9A" w:tentative="1">
      <w:start w:val="1"/>
      <w:numFmt w:val="bullet"/>
      <w:lvlText w:val=""/>
      <w:lvlJc w:val="left"/>
      <w:pPr>
        <w:ind w:left="3654" w:hanging="360"/>
      </w:pPr>
      <w:rPr>
        <w:rFonts w:ascii="Symbol" w:hAnsi="Symbol" w:hint="default"/>
      </w:rPr>
    </w:lvl>
    <w:lvl w:ilvl="4" w:tplc="FC8ADCDC" w:tentative="1">
      <w:start w:val="1"/>
      <w:numFmt w:val="bullet"/>
      <w:lvlText w:val="o"/>
      <w:lvlJc w:val="left"/>
      <w:pPr>
        <w:ind w:left="4374" w:hanging="360"/>
      </w:pPr>
      <w:rPr>
        <w:rFonts w:ascii="Courier New" w:hAnsi="Courier New" w:cs="Courier New" w:hint="default"/>
      </w:rPr>
    </w:lvl>
    <w:lvl w:ilvl="5" w:tplc="A5F415D4" w:tentative="1">
      <w:start w:val="1"/>
      <w:numFmt w:val="bullet"/>
      <w:lvlText w:val=""/>
      <w:lvlJc w:val="left"/>
      <w:pPr>
        <w:ind w:left="5094" w:hanging="360"/>
      </w:pPr>
      <w:rPr>
        <w:rFonts w:ascii="Wingdings" w:hAnsi="Wingdings" w:hint="default"/>
      </w:rPr>
    </w:lvl>
    <w:lvl w:ilvl="6" w:tplc="D1647F8A" w:tentative="1">
      <w:start w:val="1"/>
      <w:numFmt w:val="bullet"/>
      <w:lvlText w:val=""/>
      <w:lvlJc w:val="left"/>
      <w:pPr>
        <w:ind w:left="5814" w:hanging="360"/>
      </w:pPr>
      <w:rPr>
        <w:rFonts w:ascii="Symbol" w:hAnsi="Symbol" w:hint="default"/>
      </w:rPr>
    </w:lvl>
    <w:lvl w:ilvl="7" w:tplc="2EA6E204" w:tentative="1">
      <w:start w:val="1"/>
      <w:numFmt w:val="bullet"/>
      <w:lvlText w:val="o"/>
      <w:lvlJc w:val="left"/>
      <w:pPr>
        <w:ind w:left="6534" w:hanging="360"/>
      </w:pPr>
      <w:rPr>
        <w:rFonts w:ascii="Courier New" w:hAnsi="Courier New" w:cs="Courier New" w:hint="default"/>
      </w:rPr>
    </w:lvl>
    <w:lvl w:ilvl="8" w:tplc="77E28D30" w:tentative="1">
      <w:start w:val="1"/>
      <w:numFmt w:val="bullet"/>
      <w:lvlText w:val=""/>
      <w:lvlJc w:val="left"/>
      <w:pPr>
        <w:ind w:left="7254" w:hanging="360"/>
      </w:pPr>
      <w:rPr>
        <w:rFonts w:ascii="Wingdings" w:hAnsi="Wingdings" w:hint="default"/>
      </w:rPr>
    </w:lvl>
  </w:abstractNum>
  <w:abstractNum w:abstractNumId="6" w15:restartNumberingAfterBreak="0">
    <w:nsid w:val="3D924F5E"/>
    <w:multiLevelType w:val="hybridMultilevel"/>
    <w:tmpl w:val="850A7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6D20B1"/>
    <w:multiLevelType w:val="hybridMultilevel"/>
    <w:tmpl w:val="FCC0EB74"/>
    <w:lvl w:ilvl="0" w:tplc="EC5C2258">
      <w:start w:val="36"/>
      <w:numFmt w:val="bullet"/>
      <w:lvlText w:val="-"/>
      <w:lvlJc w:val="left"/>
      <w:pPr>
        <w:ind w:left="720" w:hanging="360"/>
      </w:pPr>
      <w:rPr>
        <w:rFonts w:ascii="SimSun" w:eastAsia="SimSun" w:hAnsi="SimSun" w:cs="Arial"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BF34FBB"/>
    <w:multiLevelType w:val="hybridMultilevel"/>
    <w:tmpl w:val="2FCAB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D8450A4"/>
    <w:multiLevelType w:val="hybridMultilevel"/>
    <w:tmpl w:val="FB28B386"/>
    <w:lvl w:ilvl="0" w:tplc="803AA174">
      <w:start w:val="2"/>
      <w:numFmt w:val="decimal"/>
      <w:lvlText w:val="%1."/>
      <w:lvlJc w:val="left"/>
      <w:pPr>
        <w:tabs>
          <w:tab w:val="num" w:pos="1080"/>
        </w:tabs>
        <w:ind w:left="1080" w:hanging="720"/>
      </w:pPr>
      <w:rPr>
        <w:rFonts w:hint="default"/>
      </w:rPr>
    </w:lvl>
    <w:lvl w:ilvl="1" w:tplc="4BECFF88">
      <w:start w:val="4"/>
      <w:numFmt w:val="upperLetter"/>
      <w:lvlText w:val="(%2)"/>
      <w:lvlJc w:val="left"/>
      <w:pPr>
        <w:tabs>
          <w:tab w:val="num" w:pos="1440"/>
        </w:tabs>
        <w:ind w:left="1440" w:hanging="360"/>
      </w:pPr>
      <w:rPr>
        <w:rFonts w:hint="default"/>
      </w:rPr>
    </w:lvl>
    <w:lvl w:ilvl="2" w:tplc="B67C4B52" w:tentative="1">
      <w:start w:val="1"/>
      <w:numFmt w:val="lowerRoman"/>
      <w:lvlText w:val="%3."/>
      <w:lvlJc w:val="right"/>
      <w:pPr>
        <w:tabs>
          <w:tab w:val="num" w:pos="2160"/>
        </w:tabs>
        <w:ind w:left="2160" w:hanging="180"/>
      </w:pPr>
    </w:lvl>
    <w:lvl w:ilvl="3" w:tplc="EBC453E8" w:tentative="1">
      <w:start w:val="1"/>
      <w:numFmt w:val="decimal"/>
      <w:lvlText w:val="%4."/>
      <w:lvlJc w:val="left"/>
      <w:pPr>
        <w:tabs>
          <w:tab w:val="num" w:pos="2880"/>
        </w:tabs>
        <w:ind w:left="2880" w:hanging="360"/>
      </w:pPr>
    </w:lvl>
    <w:lvl w:ilvl="4" w:tplc="4572ACD8" w:tentative="1">
      <w:start w:val="1"/>
      <w:numFmt w:val="lowerLetter"/>
      <w:lvlText w:val="%5."/>
      <w:lvlJc w:val="left"/>
      <w:pPr>
        <w:tabs>
          <w:tab w:val="num" w:pos="3600"/>
        </w:tabs>
        <w:ind w:left="3600" w:hanging="360"/>
      </w:pPr>
    </w:lvl>
    <w:lvl w:ilvl="5" w:tplc="7902C10E" w:tentative="1">
      <w:start w:val="1"/>
      <w:numFmt w:val="lowerRoman"/>
      <w:lvlText w:val="%6."/>
      <w:lvlJc w:val="right"/>
      <w:pPr>
        <w:tabs>
          <w:tab w:val="num" w:pos="4320"/>
        </w:tabs>
        <w:ind w:left="4320" w:hanging="180"/>
      </w:pPr>
    </w:lvl>
    <w:lvl w:ilvl="6" w:tplc="D486CC54" w:tentative="1">
      <w:start w:val="1"/>
      <w:numFmt w:val="decimal"/>
      <w:lvlText w:val="%7."/>
      <w:lvlJc w:val="left"/>
      <w:pPr>
        <w:tabs>
          <w:tab w:val="num" w:pos="5040"/>
        </w:tabs>
        <w:ind w:left="5040" w:hanging="360"/>
      </w:pPr>
    </w:lvl>
    <w:lvl w:ilvl="7" w:tplc="51CE9ED8" w:tentative="1">
      <w:start w:val="1"/>
      <w:numFmt w:val="lowerLetter"/>
      <w:lvlText w:val="%8."/>
      <w:lvlJc w:val="left"/>
      <w:pPr>
        <w:tabs>
          <w:tab w:val="num" w:pos="5760"/>
        </w:tabs>
        <w:ind w:left="5760" w:hanging="360"/>
      </w:pPr>
    </w:lvl>
    <w:lvl w:ilvl="8" w:tplc="53AEC0E8" w:tentative="1">
      <w:start w:val="1"/>
      <w:numFmt w:val="lowerRoman"/>
      <w:lvlText w:val="%9."/>
      <w:lvlJc w:val="right"/>
      <w:pPr>
        <w:tabs>
          <w:tab w:val="num" w:pos="6480"/>
        </w:tabs>
        <w:ind w:left="6480" w:hanging="180"/>
      </w:pPr>
    </w:lvl>
  </w:abstractNum>
  <w:abstractNum w:abstractNumId="10" w15:restartNumberingAfterBreak="0">
    <w:nsid w:val="635C0155"/>
    <w:multiLevelType w:val="hybridMultilevel"/>
    <w:tmpl w:val="2FCAB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5CB4C03"/>
    <w:multiLevelType w:val="hybridMultilevel"/>
    <w:tmpl w:val="2FCAB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71B1351"/>
    <w:multiLevelType w:val="hybridMultilevel"/>
    <w:tmpl w:val="28EE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9E35441"/>
    <w:multiLevelType w:val="hybridMultilevel"/>
    <w:tmpl w:val="8FF41408"/>
    <w:lvl w:ilvl="0" w:tplc="F8684F00">
      <w:start w:val="1"/>
      <w:numFmt w:val="bullet"/>
      <w:pStyle w:val="Formatvorlage1"/>
      <w:lvlText w:val=""/>
      <w:lvlJc w:val="left"/>
      <w:pPr>
        <w:ind w:left="1439" w:hanging="360"/>
      </w:pPr>
      <w:rPr>
        <w:rFonts w:ascii="Wingdings" w:hAnsi="Wingdings" w:hint="default"/>
      </w:rPr>
    </w:lvl>
    <w:lvl w:ilvl="1" w:tplc="24FAD59C">
      <w:start w:val="13"/>
      <w:numFmt w:val="bullet"/>
      <w:lvlText w:val="-"/>
      <w:lvlJc w:val="left"/>
      <w:pPr>
        <w:ind w:left="2159" w:hanging="360"/>
      </w:pPr>
      <w:rPr>
        <w:rFonts w:ascii="Times New Roman" w:eastAsia="Arial Unicode MS" w:hAnsi="Times New Roman" w:cs="Times New Roman" w:hint="default"/>
      </w:rPr>
    </w:lvl>
    <w:lvl w:ilvl="2" w:tplc="4DA40578" w:tentative="1">
      <w:start w:val="1"/>
      <w:numFmt w:val="bullet"/>
      <w:lvlText w:val=""/>
      <w:lvlJc w:val="left"/>
      <w:pPr>
        <w:ind w:left="2879" w:hanging="360"/>
      </w:pPr>
      <w:rPr>
        <w:rFonts w:ascii="Wingdings" w:hAnsi="Wingdings" w:hint="default"/>
      </w:rPr>
    </w:lvl>
    <w:lvl w:ilvl="3" w:tplc="24ECD2B6" w:tentative="1">
      <w:start w:val="1"/>
      <w:numFmt w:val="bullet"/>
      <w:lvlText w:val=""/>
      <w:lvlJc w:val="left"/>
      <w:pPr>
        <w:ind w:left="3599" w:hanging="360"/>
      </w:pPr>
      <w:rPr>
        <w:rFonts w:ascii="Symbol" w:hAnsi="Symbol" w:hint="default"/>
      </w:rPr>
    </w:lvl>
    <w:lvl w:ilvl="4" w:tplc="0E2AD668" w:tentative="1">
      <w:start w:val="1"/>
      <w:numFmt w:val="bullet"/>
      <w:lvlText w:val="o"/>
      <w:lvlJc w:val="left"/>
      <w:pPr>
        <w:ind w:left="4319" w:hanging="360"/>
      </w:pPr>
      <w:rPr>
        <w:rFonts w:ascii="Courier New" w:hAnsi="Courier New" w:cs="Courier New" w:hint="default"/>
      </w:rPr>
    </w:lvl>
    <w:lvl w:ilvl="5" w:tplc="106A1CB8" w:tentative="1">
      <w:start w:val="1"/>
      <w:numFmt w:val="bullet"/>
      <w:lvlText w:val=""/>
      <w:lvlJc w:val="left"/>
      <w:pPr>
        <w:ind w:left="5039" w:hanging="360"/>
      </w:pPr>
      <w:rPr>
        <w:rFonts w:ascii="Wingdings" w:hAnsi="Wingdings" w:hint="default"/>
      </w:rPr>
    </w:lvl>
    <w:lvl w:ilvl="6" w:tplc="327042EE" w:tentative="1">
      <w:start w:val="1"/>
      <w:numFmt w:val="bullet"/>
      <w:lvlText w:val=""/>
      <w:lvlJc w:val="left"/>
      <w:pPr>
        <w:ind w:left="5759" w:hanging="360"/>
      </w:pPr>
      <w:rPr>
        <w:rFonts w:ascii="Symbol" w:hAnsi="Symbol" w:hint="default"/>
      </w:rPr>
    </w:lvl>
    <w:lvl w:ilvl="7" w:tplc="1B0E2FF6" w:tentative="1">
      <w:start w:val="1"/>
      <w:numFmt w:val="bullet"/>
      <w:lvlText w:val="o"/>
      <w:lvlJc w:val="left"/>
      <w:pPr>
        <w:ind w:left="6479" w:hanging="360"/>
      </w:pPr>
      <w:rPr>
        <w:rFonts w:ascii="Courier New" w:hAnsi="Courier New" w:cs="Courier New" w:hint="default"/>
      </w:rPr>
    </w:lvl>
    <w:lvl w:ilvl="8" w:tplc="72EC5E02" w:tentative="1">
      <w:start w:val="1"/>
      <w:numFmt w:val="bullet"/>
      <w:lvlText w:val=""/>
      <w:lvlJc w:val="left"/>
      <w:pPr>
        <w:ind w:left="7199" w:hanging="360"/>
      </w:pPr>
      <w:rPr>
        <w:rFonts w:ascii="Wingdings" w:hAnsi="Wingdings" w:hint="default"/>
      </w:rPr>
    </w:lvl>
  </w:abstractNum>
  <w:num w:numId="1">
    <w:abstractNumId w:val="9"/>
  </w:num>
  <w:num w:numId="2">
    <w:abstractNumId w:val="13"/>
  </w:num>
  <w:num w:numId="3">
    <w:abstractNumId w:val="3"/>
  </w:num>
  <w:num w:numId="4">
    <w:abstractNumId w:val="5"/>
  </w:num>
  <w:num w:numId="5">
    <w:abstractNumId w:val="1"/>
  </w:num>
  <w:num w:numId="6">
    <w:abstractNumId w:val="4"/>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Date" w:val="~}¤Þk"/>
    <w:docVar w:name="85TrailerDateField" w:val="~}¢Þm"/>
    <w:docVar w:name="85TrailerDraft" w:val="~}Þr"/>
    <w:docVar w:name="85TrailerTime" w:val="~} Þo"/>
    <w:docVar w:name="85TrailerType" w:val="~}¡Þoor"/>
    <w:docVar w:name="DocStamp_1_OptionalControlValues" w:val="~}“Þ"/>
    <w:docVar w:name="MPDocID" w:val="~}˜Þ¨g}yz|wwux{vwwzvxx"/>
    <w:docVar w:name="MPDocIDTemplate" w:val="~}¥Þ"/>
    <w:docVar w:name="MPDocIDTemplateDefault" w:val="~}¥Þ_§\¹^¨·ib¯¶ia µh`©"/>
    <w:docVar w:name="NewDocStampType" w:val="~}œÞz"/>
  </w:docVars>
  <w:rsids>
    <w:rsidRoot w:val="002F2936"/>
    <w:rsid w:val="00000513"/>
    <w:rsid w:val="00000AB2"/>
    <w:rsid w:val="00000D3E"/>
    <w:rsid w:val="00001096"/>
    <w:rsid w:val="000024C8"/>
    <w:rsid w:val="00002656"/>
    <w:rsid w:val="000027B1"/>
    <w:rsid w:val="000028DF"/>
    <w:rsid w:val="00003CD9"/>
    <w:rsid w:val="00004EF3"/>
    <w:rsid w:val="00004F92"/>
    <w:rsid w:val="000050B4"/>
    <w:rsid w:val="0000572D"/>
    <w:rsid w:val="000058F2"/>
    <w:rsid w:val="000069F8"/>
    <w:rsid w:val="00006D86"/>
    <w:rsid w:val="00007A4F"/>
    <w:rsid w:val="00011C4B"/>
    <w:rsid w:val="00011FC3"/>
    <w:rsid w:val="000125FF"/>
    <w:rsid w:val="0001451B"/>
    <w:rsid w:val="000153B1"/>
    <w:rsid w:val="000154BE"/>
    <w:rsid w:val="0001558D"/>
    <w:rsid w:val="000158C0"/>
    <w:rsid w:val="0001608C"/>
    <w:rsid w:val="000165D1"/>
    <w:rsid w:val="00017613"/>
    <w:rsid w:val="00017FA7"/>
    <w:rsid w:val="00020AA0"/>
    <w:rsid w:val="00020DC4"/>
    <w:rsid w:val="000216E6"/>
    <w:rsid w:val="000216F9"/>
    <w:rsid w:val="00021772"/>
    <w:rsid w:val="00021CC6"/>
    <w:rsid w:val="0002269C"/>
    <w:rsid w:val="00023914"/>
    <w:rsid w:val="000251AB"/>
    <w:rsid w:val="000254AD"/>
    <w:rsid w:val="000262A7"/>
    <w:rsid w:val="00026C58"/>
    <w:rsid w:val="00031112"/>
    <w:rsid w:val="000325C9"/>
    <w:rsid w:val="00033E42"/>
    <w:rsid w:val="000341E7"/>
    <w:rsid w:val="00034882"/>
    <w:rsid w:val="00037710"/>
    <w:rsid w:val="00037B16"/>
    <w:rsid w:val="000407E4"/>
    <w:rsid w:val="000420BC"/>
    <w:rsid w:val="0004235F"/>
    <w:rsid w:val="00042411"/>
    <w:rsid w:val="00042DF0"/>
    <w:rsid w:val="00043161"/>
    <w:rsid w:val="00043299"/>
    <w:rsid w:val="00045E2B"/>
    <w:rsid w:val="000468CF"/>
    <w:rsid w:val="00050813"/>
    <w:rsid w:val="00050A03"/>
    <w:rsid w:val="00050D16"/>
    <w:rsid w:val="00050E46"/>
    <w:rsid w:val="000526E1"/>
    <w:rsid w:val="00053474"/>
    <w:rsid w:val="00053A04"/>
    <w:rsid w:val="000551B5"/>
    <w:rsid w:val="000578F1"/>
    <w:rsid w:val="0006026B"/>
    <w:rsid w:val="00061D87"/>
    <w:rsid w:val="00062038"/>
    <w:rsid w:val="0006352E"/>
    <w:rsid w:val="00063760"/>
    <w:rsid w:val="00064AFC"/>
    <w:rsid w:val="000651EE"/>
    <w:rsid w:val="00066D87"/>
    <w:rsid w:val="00067DC5"/>
    <w:rsid w:val="00070CA7"/>
    <w:rsid w:val="00071AD9"/>
    <w:rsid w:val="00072123"/>
    <w:rsid w:val="00073165"/>
    <w:rsid w:val="000740F6"/>
    <w:rsid w:val="00075E9C"/>
    <w:rsid w:val="000760C5"/>
    <w:rsid w:val="00077833"/>
    <w:rsid w:val="00081036"/>
    <w:rsid w:val="000821BD"/>
    <w:rsid w:val="00082FBA"/>
    <w:rsid w:val="0008387E"/>
    <w:rsid w:val="000845AD"/>
    <w:rsid w:val="00084892"/>
    <w:rsid w:val="00084D45"/>
    <w:rsid w:val="00085418"/>
    <w:rsid w:val="000868B7"/>
    <w:rsid w:val="00090865"/>
    <w:rsid w:val="00092AD8"/>
    <w:rsid w:val="00093334"/>
    <w:rsid w:val="0009470B"/>
    <w:rsid w:val="00094729"/>
    <w:rsid w:val="00094F2B"/>
    <w:rsid w:val="00097B55"/>
    <w:rsid w:val="000A04DD"/>
    <w:rsid w:val="000A363A"/>
    <w:rsid w:val="000A3FC3"/>
    <w:rsid w:val="000A47AE"/>
    <w:rsid w:val="000A4A33"/>
    <w:rsid w:val="000A5C9D"/>
    <w:rsid w:val="000A6DEE"/>
    <w:rsid w:val="000A6EFF"/>
    <w:rsid w:val="000B14F7"/>
    <w:rsid w:val="000B15D5"/>
    <w:rsid w:val="000B1F7A"/>
    <w:rsid w:val="000B2146"/>
    <w:rsid w:val="000B2DF1"/>
    <w:rsid w:val="000B3527"/>
    <w:rsid w:val="000B4284"/>
    <w:rsid w:val="000B69AF"/>
    <w:rsid w:val="000B6AD7"/>
    <w:rsid w:val="000B7F4D"/>
    <w:rsid w:val="000C050C"/>
    <w:rsid w:val="000C0F1D"/>
    <w:rsid w:val="000C3C9D"/>
    <w:rsid w:val="000C66E3"/>
    <w:rsid w:val="000D08B5"/>
    <w:rsid w:val="000D196C"/>
    <w:rsid w:val="000D198F"/>
    <w:rsid w:val="000D48B9"/>
    <w:rsid w:val="000D4D1D"/>
    <w:rsid w:val="000D4D75"/>
    <w:rsid w:val="000D5B26"/>
    <w:rsid w:val="000D6E37"/>
    <w:rsid w:val="000D7137"/>
    <w:rsid w:val="000D787A"/>
    <w:rsid w:val="000D7A05"/>
    <w:rsid w:val="000E0665"/>
    <w:rsid w:val="000E0DD8"/>
    <w:rsid w:val="000E0E39"/>
    <w:rsid w:val="000E2552"/>
    <w:rsid w:val="000E3174"/>
    <w:rsid w:val="000F2D45"/>
    <w:rsid w:val="000F4D79"/>
    <w:rsid w:val="000F705D"/>
    <w:rsid w:val="00100EB3"/>
    <w:rsid w:val="00100FD8"/>
    <w:rsid w:val="0010314A"/>
    <w:rsid w:val="00103CD5"/>
    <w:rsid w:val="00104223"/>
    <w:rsid w:val="00104CAC"/>
    <w:rsid w:val="00105758"/>
    <w:rsid w:val="00105C74"/>
    <w:rsid w:val="00105DDE"/>
    <w:rsid w:val="00105EC1"/>
    <w:rsid w:val="00107B59"/>
    <w:rsid w:val="001109EC"/>
    <w:rsid w:val="00110FEB"/>
    <w:rsid w:val="0011195A"/>
    <w:rsid w:val="00111EB5"/>
    <w:rsid w:val="00113E9E"/>
    <w:rsid w:val="00114529"/>
    <w:rsid w:val="0011503E"/>
    <w:rsid w:val="00117A3C"/>
    <w:rsid w:val="00117AE9"/>
    <w:rsid w:val="00120861"/>
    <w:rsid w:val="001210EB"/>
    <w:rsid w:val="001214DE"/>
    <w:rsid w:val="001229A4"/>
    <w:rsid w:val="001232E7"/>
    <w:rsid w:val="00123323"/>
    <w:rsid w:val="00123543"/>
    <w:rsid w:val="00123688"/>
    <w:rsid w:val="0012380B"/>
    <w:rsid w:val="00123D28"/>
    <w:rsid w:val="00124935"/>
    <w:rsid w:val="001254EC"/>
    <w:rsid w:val="00126EE1"/>
    <w:rsid w:val="00127064"/>
    <w:rsid w:val="00127670"/>
    <w:rsid w:val="0012767F"/>
    <w:rsid w:val="00127B79"/>
    <w:rsid w:val="00133B21"/>
    <w:rsid w:val="00133CD8"/>
    <w:rsid w:val="0013587F"/>
    <w:rsid w:val="00135A58"/>
    <w:rsid w:val="001369DA"/>
    <w:rsid w:val="0014118D"/>
    <w:rsid w:val="00141A72"/>
    <w:rsid w:val="00141B36"/>
    <w:rsid w:val="00144750"/>
    <w:rsid w:val="00145052"/>
    <w:rsid w:val="00147625"/>
    <w:rsid w:val="0015186B"/>
    <w:rsid w:val="00151AAE"/>
    <w:rsid w:val="00152485"/>
    <w:rsid w:val="00152497"/>
    <w:rsid w:val="001526CD"/>
    <w:rsid w:val="001527B4"/>
    <w:rsid w:val="00152B02"/>
    <w:rsid w:val="0015477A"/>
    <w:rsid w:val="00157A70"/>
    <w:rsid w:val="00162107"/>
    <w:rsid w:val="0016226C"/>
    <w:rsid w:val="00163F0D"/>
    <w:rsid w:val="0016418D"/>
    <w:rsid w:val="00165821"/>
    <w:rsid w:val="0016592C"/>
    <w:rsid w:val="00165D3F"/>
    <w:rsid w:val="00167700"/>
    <w:rsid w:val="00167ADA"/>
    <w:rsid w:val="00167E12"/>
    <w:rsid w:val="00170379"/>
    <w:rsid w:val="00170AF5"/>
    <w:rsid w:val="001735BF"/>
    <w:rsid w:val="001735EB"/>
    <w:rsid w:val="00174163"/>
    <w:rsid w:val="00175232"/>
    <w:rsid w:val="001753A3"/>
    <w:rsid w:val="00176892"/>
    <w:rsid w:val="00176AB1"/>
    <w:rsid w:val="00181272"/>
    <w:rsid w:val="00182CF5"/>
    <w:rsid w:val="001835B5"/>
    <w:rsid w:val="00183852"/>
    <w:rsid w:val="001854BC"/>
    <w:rsid w:val="00185783"/>
    <w:rsid w:val="00185EA0"/>
    <w:rsid w:val="0018695B"/>
    <w:rsid w:val="00187B4F"/>
    <w:rsid w:val="001908B1"/>
    <w:rsid w:val="00191EA9"/>
    <w:rsid w:val="001924EB"/>
    <w:rsid w:val="001925DE"/>
    <w:rsid w:val="0019290E"/>
    <w:rsid w:val="001930DA"/>
    <w:rsid w:val="0019334A"/>
    <w:rsid w:val="00193A62"/>
    <w:rsid w:val="00194672"/>
    <w:rsid w:val="00194C7B"/>
    <w:rsid w:val="001958A5"/>
    <w:rsid w:val="00196351"/>
    <w:rsid w:val="001968F3"/>
    <w:rsid w:val="00196A0C"/>
    <w:rsid w:val="0019719B"/>
    <w:rsid w:val="00197918"/>
    <w:rsid w:val="001A0095"/>
    <w:rsid w:val="001A14BC"/>
    <w:rsid w:val="001A17C6"/>
    <w:rsid w:val="001A21B6"/>
    <w:rsid w:val="001A4365"/>
    <w:rsid w:val="001A5F4D"/>
    <w:rsid w:val="001A6FEC"/>
    <w:rsid w:val="001A7201"/>
    <w:rsid w:val="001B3909"/>
    <w:rsid w:val="001B42D3"/>
    <w:rsid w:val="001B4853"/>
    <w:rsid w:val="001B53A1"/>
    <w:rsid w:val="001B6533"/>
    <w:rsid w:val="001C0426"/>
    <w:rsid w:val="001C203F"/>
    <w:rsid w:val="001C4B62"/>
    <w:rsid w:val="001C4D5A"/>
    <w:rsid w:val="001C4E13"/>
    <w:rsid w:val="001C6416"/>
    <w:rsid w:val="001C6E28"/>
    <w:rsid w:val="001C7595"/>
    <w:rsid w:val="001C7B39"/>
    <w:rsid w:val="001D25F1"/>
    <w:rsid w:val="001D2DDE"/>
    <w:rsid w:val="001D34CD"/>
    <w:rsid w:val="001D3A44"/>
    <w:rsid w:val="001D57C6"/>
    <w:rsid w:val="001D5E1F"/>
    <w:rsid w:val="001D7297"/>
    <w:rsid w:val="001D78C5"/>
    <w:rsid w:val="001D7B0A"/>
    <w:rsid w:val="001E0DA8"/>
    <w:rsid w:val="001E1184"/>
    <w:rsid w:val="001E259C"/>
    <w:rsid w:val="001E2BAF"/>
    <w:rsid w:val="001E2BF0"/>
    <w:rsid w:val="001E3C0B"/>
    <w:rsid w:val="001E48BA"/>
    <w:rsid w:val="001E5DAD"/>
    <w:rsid w:val="001E78E3"/>
    <w:rsid w:val="001E7DD3"/>
    <w:rsid w:val="001F062B"/>
    <w:rsid w:val="001F1705"/>
    <w:rsid w:val="001F196D"/>
    <w:rsid w:val="001F19D1"/>
    <w:rsid w:val="001F4704"/>
    <w:rsid w:val="001F474D"/>
    <w:rsid w:val="001F572C"/>
    <w:rsid w:val="001F57FC"/>
    <w:rsid w:val="001F6214"/>
    <w:rsid w:val="001F7A4D"/>
    <w:rsid w:val="002004C3"/>
    <w:rsid w:val="00200AA1"/>
    <w:rsid w:val="00200C52"/>
    <w:rsid w:val="002014DD"/>
    <w:rsid w:val="00201C90"/>
    <w:rsid w:val="002037F0"/>
    <w:rsid w:val="00206BBF"/>
    <w:rsid w:val="00207092"/>
    <w:rsid w:val="002076D1"/>
    <w:rsid w:val="0021084F"/>
    <w:rsid w:val="00210A76"/>
    <w:rsid w:val="00210C79"/>
    <w:rsid w:val="00211C52"/>
    <w:rsid w:val="002122A6"/>
    <w:rsid w:val="00212838"/>
    <w:rsid w:val="0021574F"/>
    <w:rsid w:val="002157A5"/>
    <w:rsid w:val="00217F5F"/>
    <w:rsid w:val="00220B07"/>
    <w:rsid w:val="00220B63"/>
    <w:rsid w:val="00221FB1"/>
    <w:rsid w:val="0022262C"/>
    <w:rsid w:val="00223D7E"/>
    <w:rsid w:val="00225112"/>
    <w:rsid w:val="002254E3"/>
    <w:rsid w:val="00225E49"/>
    <w:rsid w:val="0022711B"/>
    <w:rsid w:val="00227AD6"/>
    <w:rsid w:val="00230518"/>
    <w:rsid w:val="00230601"/>
    <w:rsid w:val="0023224F"/>
    <w:rsid w:val="00233B53"/>
    <w:rsid w:val="00234163"/>
    <w:rsid w:val="002342A3"/>
    <w:rsid w:val="002347B5"/>
    <w:rsid w:val="00234A5D"/>
    <w:rsid w:val="0023531C"/>
    <w:rsid w:val="0023789A"/>
    <w:rsid w:val="0023794A"/>
    <w:rsid w:val="00240CEB"/>
    <w:rsid w:val="0024132B"/>
    <w:rsid w:val="00241F01"/>
    <w:rsid w:val="0024211A"/>
    <w:rsid w:val="002424F0"/>
    <w:rsid w:val="002440EF"/>
    <w:rsid w:val="00244CD5"/>
    <w:rsid w:val="00245786"/>
    <w:rsid w:val="00245790"/>
    <w:rsid w:val="00245C55"/>
    <w:rsid w:val="00245E0E"/>
    <w:rsid w:val="00245FBD"/>
    <w:rsid w:val="002508EC"/>
    <w:rsid w:val="00252255"/>
    <w:rsid w:val="002532BE"/>
    <w:rsid w:val="00253DA1"/>
    <w:rsid w:val="002544F8"/>
    <w:rsid w:val="002551F3"/>
    <w:rsid w:val="00255A7F"/>
    <w:rsid w:val="002578A5"/>
    <w:rsid w:val="00261328"/>
    <w:rsid w:val="00261507"/>
    <w:rsid w:val="00261611"/>
    <w:rsid w:val="002624F5"/>
    <w:rsid w:val="0026263A"/>
    <w:rsid w:val="00264547"/>
    <w:rsid w:val="00265ED6"/>
    <w:rsid w:val="002665B1"/>
    <w:rsid w:val="00266F12"/>
    <w:rsid w:val="002677A5"/>
    <w:rsid w:val="002706BD"/>
    <w:rsid w:val="002721D1"/>
    <w:rsid w:val="0027310E"/>
    <w:rsid w:val="00274A97"/>
    <w:rsid w:val="00274BBB"/>
    <w:rsid w:val="0028011F"/>
    <w:rsid w:val="00280512"/>
    <w:rsid w:val="00281174"/>
    <w:rsid w:val="00281C9A"/>
    <w:rsid w:val="00281D11"/>
    <w:rsid w:val="002822AC"/>
    <w:rsid w:val="00282656"/>
    <w:rsid w:val="00283008"/>
    <w:rsid w:val="002839A8"/>
    <w:rsid w:val="0028476E"/>
    <w:rsid w:val="00284D67"/>
    <w:rsid w:val="00285FDE"/>
    <w:rsid w:val="0028696B"/>
    <w:rsid w:val="0028725E"/>
    <w:rsid w:val="00290403"/>
    <w:rsid w:val="002924AA"/>
    <w:rsid w:val="002958B6"/>
    <w:rsid w:val="00296798"/>
    <w:rsid w:val="00296D47"/>
    <w:rsid w:val="00297A24"/>
    <w:rsid w:val="002A108E"/>
    <w:rsid w:val="002A1DCC"/>
    <w:rsid w:val="002A2052"/>
    <w:rsid w:val="002A32B0"/>
    <w:rsid w:val="002A37F2"/>
    <w:rsid w:val="002A3A8A"/>
    <w:rsid w:val="002A4DAD"/>
    <w:rsid w:val="002A656B"/>
    <w:rsid w:val="002A6808"/>
    <w:rsid w:val="002A7948"/>
    <w:rsid w:val="002B0BD9"/>
    <w:rsid w:val="002B107D"/>
    <w:rsid w:val="002B1587"/>
    <w:rsid w:val="002B3072"/>
    <w:rsid w:val="002B307D"/>
    <w:rsid w:val="002B3DE1"/>
    <w:rsid w:val="002B4245"/>
    <w:rsid w:val="002B486E"/>
    <w:rsid w:val="002B67B9"/>
    <w:rsid w:val="002B6CA9"/>
    <w:rsid w:val="002C03C2"/>
    <w:rsid w:val="002C0FEE"/>
    <w:rsid w:val="002C16FA"/>
    <w:rsid w:val="002C261F"/>
    <w:rsid w:val="002C4217"/>
    <w:rsid w:val="002C4E81"/>
    <w:rsid w:val="002C688B"/>
    <w:rsid w:val="002C7DFE"/>
    <w:rsid w:val="002D0C08"/>
    <w:rsid w:val="002D1608"/>
    <w:rsid w:val="002D1F7E"/>
    <w:rsid w:val="002D2C36"/>
    <w:rsid w:val="002D328E"/>
    <w:rsid w:val="002D4335"/>
    <w:rsid w:val="002D51F2"/>
    <w:rsid w:val="002D6035"/>
    <w:rsid w:val="002D7280"/>
    <w:rsid w:val="002D73AB"/>
    <w:rsid w:val="002D73B5"/>
    <w:rsid w:val="002D7BB8"/>
    <w:rsid w:val="002E0551"/>
    <w:rsid w:val="002E2E10"/>
    <w:rsid w:val="002E3F4A"/>
    <w:rsid w:val="002E5E0E"/>
    <w:rsid w:val="002E6675"/>
    <w:rsid w:val="002F1B7F"/>
    <w:rsid w:val="002F1CE5"/>
    <w:rsid w:val="002F2936"/>
    <w:rsid w:val="002F3796"/>
    <w:rsid w:val="002F67E5"/>
    <w:rsid w:val="002F758F"/>
    <w:rsid w:val="003000F2"/>
    <w:rsid w:val="0030090C"/>
    <w:rsid w:val="003010D5"/>
    <w:rsid w:val="003015E9"/>
    <w:rsid w:val="003020FA"/>
    <w:rsid w:val="0030286D"/>
    <w:rsid w:val="00302BB5"/>
    <w:rsid w:val="00302DA9"/>
    <w:rsid w:val="00302F9F"/>
    <w:rsid w:val="00303D3B"/>
    <w:rsid w:val="00304823"/>
    <w:rsid w:val="003069B6"/>
    <w:rsid w:val="0030715A"/>
    <w:rsid w:val="00307B17"/>
    <w:rsid w:val="00311FC0"/>
    <w:rsid w:val="003128B6"/>
    <w:rsid w:val="00313ED0"/>
    <w:rsid w:val="00313FE6"/>
    <w:rsid w:val="003148BB"/>
    <w:rsid w:val="00314CA2"/>
    <w:rsid w:val="00314E5E"/>
    <w:rsid w:val="00314F31"/>
    <w:rsid w:val="003152E7"/>
    <w:rsid w:val="00316B37"/>
    <w:rsid w:val="00317E4F"/>
    <w:rsid w:val="003206A1"/>
    <w:rsid w:val="00320CB5"/>
    <w:rsid w:val="00321B19"/>
    <w:rsid w:val="0032297F"/>
    <w:rsid w:val="00325015"/>
    <w:rsid w:val="0032539A"/>
    <w:rsid w:val="00325920"/>
    <w:rsid w:val="00325A7F"/>
    <w:rsid w:val="00327173"/>
    <w:rsid w:val="003278FF"/>
    <w:rsid w:val="003305B3"/>
    <w:rsid w:val="003307A8"/>
    <w:rsid w:val="003308AA"/>
    <w:rsid w:val="003314BF"/>
    <w:rsid w:val="0033198D"/>
    <w:rsid w:val="0033216F"/>
    <w:rsid w:val="003324C2"/>
    <w:rsid w:val="00333FDF"/>
    <w:rsid w:val="00334DAD"/>
    <w:rsid w:val="0033645A"/>
    <w:rsid w:val="00337DE8"/>
    <w:rsid w:val="00341B0A"/>
    <w:rsid w:val="00341C0D"/>
    <w:rsid w:val="00343486"/>
    <w:rsid w:val="00343C82"/>
    <w:rsid w:val="003444DC"/>
    <w:rsid w:val="00347A6B"/>
    <w:rsid w:val="00347ED8"/>
    <w:rsid w:val="003503DA"/>
    <w:rsid w:val="00351550"/>
    <w:rsid w:val="00352379"/>
    <w:rsid w:val="00352A6C"/>
    <w:rsid w:val="00352AF2"/>
    <w:rsid w:val="003540C6"/>
    <w:rsid w:val="00354F71"/>
    <w:rsid w:val="00355D6C"/>
    <w:rsid w:val="003561F8"/>
    <w:rsid w:val="00356968"/>
    <w:rsid w:val="00360BB4"/>
    <w:rsid w:val="00361A47"/>
    <w:rsid w:val="00362398"/>
    <w:rsid w:val="00362A6E"/>
    <w:rsid w:val="00363A7C"/>
    <w:rsid w:val="00365801"/>
    <w:rsid w:val="00366953"/>
    <w:rsid w:val="00370D03"/>
    <w:rsid w:val="00371A9C"/>
    <w:rsid w:val="00372711"/>
    <w:rsid w:val="00380487"/>
    <w:rsid w:val="00382348"/>
    <w:rsid w:val="00382797"/>
    <w:rsid w:val="0038352F"/>
    <w:rsid w:val="003836DC"/>
    <w:rsid w:val="003836F7"/>
    <w:rsid w:val="003851AD"/>
    <w:rsid w:val="003856EB"/>
    <w:rsid w:val="003867C7"/>
    <w:rsid w:val="00386876"/>
    <w:rsid w:val="00386905"/>
    <w:rsid w:val="00386BB2"/>
    <w:rsid w:val="0038741A"/>
    <w:rsid w:val="00387C03"/>
    <w:rsid w:val="00390DE6"/>
    <w:rsid w:val="00391C74"/>
    <w:rsid w:val="00395494"/>
    <w:rsid w:val="00395751"/>
    <w:rsid w:val="003965A3"/>
    <w:rsid w:val="003965BF"/>
    <w:rsid w:val="00397DE2"/>
    <w:rsid w:val="00397F86"/>
    <w:rsid w:val="003A2C5F"/>
    <w:rsid w:val="003A7EFA"/>
    <w:rsid w:val="003B02D0"/>
    <w:rsid w:val="003B17C9"/>
    <w:rsid w:val="003B19A0"/>
    <w:rsid w:val="003B1B8E"/>
    <w:rsid w:val="003B1C57"/>
    <w:rsid w:val="003B1E4B"/>
    <w:rsid w:val="003B2B14"/>
    <w:rsid w:val="003B3497"/>
    <w:rsid w:val="003B3CE1"/>
    <w:rsid w:val="003B3EBF"/>
    <w:rsid w:val="003B46CE"/>
    <w:rsid w:val="003B5402"/>
    <w:rsid w:val="003B5476"/>
    <w:rsid w:val="003B54B7"/>
    <w:rsid w:val="003C143C"/>
    <w:rsid w:val="003C273B"/>
    <w:rsid w:val="003C49B3"/>
    <w:rsid w:val="003C4D34"/>
    <w:rsid w:val="003C64F5"/>
    <w:rsid w:val="003C66FA"/>
    <w:rsid w:val="003C6C88"/>
    <w:rsid w:val="003C7472"/>
    <w:rsid w:val="003D0641"/>
    <w:rsid w:val="003D13EC"/>
    <w:rsid w:val="003D1E55"/>
    <w:rsid w:val="003D2060"/>
    <w:rsid w:val="003D23FD"/>
    <w:rsid w:val="003D26F9"/>
    <w:rsid w:val="003D3B6F"/>
    <w:rsid w:val="003D45E1"/>
    <w:rsid w:val="003D472A"/>
    <w:rsid w:val="003D558C"/>
    <w:rsid w:val="003D5BF5"/>
    <w:rsid w:val="003D6125"/>
    <w:rsid w:val="003D61D4"/>
    <w:rsid w:val="003D6A44"/>
    <w:rsid w:val="003E30E1"/>
    <w:rsid w:val="003E4E3B"/>
    <w:rsid w:val="003E503B"/>
    <w:rsid w:val="003E52DD"/>
    <w:rsid w:val="003E7102"/>
    <w:rsid w:val="003F16A2"/>
    <w:rsid w:val="003F1AEA"/>
    <w:rsid w:val="003F3A00"/>
    <w:rsid w:val="003F3FAA"/>
    <w:rsid w:val="003F5029"/>
    <w:rsid w:val="003F65CF"/>
    <w:rsid w:val="003F6B82"/>
    <w:rsid w:val="003F767D"/>
    <w:rsid w:val="003F786F"/>
    <w:rsid w:val="003F79D1"/>
    <w:rsid w:val="00400A6B"/>
    <w:rsid w:val="00400ED3"/>
    <w:rsid w:val="004025CA"/>
    <w:rsid w:val="00403A21"/>
    <w:rsid w:val="00403D12"/>
    <w:rsid w:val="00404073"/>
    <w:rsid w:val="004042B2"/>
    <w:rsid w:val="0040439A"/>
    <w:rsid w:val="00404E84"/>
    <w:rsid w:val="004104EA"/>
    <w:rsid w:val="00410FC2"/>
    <w:rsid w:val="004117D9"/>
    <w:rsid w:val="00411B8A"/>
    <w:rsid w:val="004139A8"/>
    <w:rsid w:val="00416EF1"/>
    <w:rsid w:val="0042082D"/>
    <w:rsid w:val="00421442"/>
    <w:rsid w:val="00423AEC"/>
    <w:rsid w:val="00423D78"/>
    <w:rsid w:val="00424615"/>
    <w:rsid w:val="004252F7"/>
    <w:rsid w:val="00426202"/>
    <w:rsid w:val="0042641E"/>
    <w:rsid w:val="0042673F"/>
    <w:rsid w:val="004272AA"/>
    <w:rsid w:val="004300E8"/>
    <w:rsid w:val="004303B9"/>
    <w:rsid w:val="004321A6"/>
    <w:rsid w:val="00433900"/>
    <w:rsid w:val="00434882"/>
    <w:rsid w:val="00436BB0"/>
    <w:rsid w:val="00437D23"/>
    <w:rsid w:val="00440364"/>
    <w:rsid w:val="00441D92"/>
    <w:rsid w:val="00442036"/>
    <w:rsid w:val="004421F1"/>
    <w:rsid w:val="0044254D"/>
    <w:rsid w:val="004427F9"/>
    <w:rsid w:val="00442C98"/>
    <w:rsid w:val="00443146"/>
    <w:rsid w:val="00443177"/>
    <w:rsid w:val="00443872"/>
    <w:rsid w:val="00443CD5"/>
    <w:rsid w:val="0044550A"/>
    <w:rsid w:val="00445BCC"/>
    <w:rsid w:val="00446003"/>
    <w:rsid w:val="00446B06"/>
    <w:rsid w:val="0044706A"/>
    <w:rsid w:val="00450744"/>
    <w:rsid w:val="00450D81"/>
    <w:rsid w:val="00451706"/>
    <w:rsid w:val="00452218"/>
    <w:rsid w:val="00453312"/>
    <w:rsid w:val="00456E77"/>
    <w:rsid w:val="004612AC"/>
    <w:rsid w:val="00461903"/>
    <w:rsid w:val="0046487A"/>
    <w:rsid w:val="0046682E"/>
    <w:rsid w:val="00466EB6"/>
    <w:rsid w:val="00467D7C"/>
    <w:rsid w:val="00467EC3"/>
    <w:rsid w:val="004728FF"/>
    <w:rsid w:val="004739F5"/>
    <w:rsid w:val="00475E36"/>
    <w:rsid w:val="0047617E"/>
    <w:rsid w:val="00476620"/>
    <w:rsid w:val="00481891"/>
    <w:rsid w:val="00481D8D"/>
    <w:rsid w:val="00482E3C"/>
    <w:rsid w:val="0048369B"/>
    <w:rsid w:val="004844A6"/>
    <w:rsid w:val="0048465D"/>
    <w:rsid w:val="00484AA4"/>
    <w:rsid w:val="004851D0"/>
    <w:rsid w:val="00486AFF"/>
    <w:rsid w:val="0048723E"/>
    <w:rsid w:val="00491D6A"/>
    <w:rsid w:val="00491F2E"/>
    <w:rsid w:val="00492C45"/>
    <w:rsid w:val="004931EA"/>
    <w:rsid w:val="0049320C"/>
    <w:rsid w:val="00493437"/>
    <w:rsid w:val="0049392A"/>
    <w:rsid w:val="00494701"/>
    <w:rsid w:val="00496426"/>
    <w:rsid w:val="00496CF9"/>
    <w:rsid w:val="00497387"/>
    <w:rsid w:val="00497E0E"/>
    <w:rsid w:val="004A01FB"/>
    <w:rsid w:val="004A0E52"/>
    <w:rsid w:val="004A1390"/>
    <w:rsid w:val="004A28FA"/>
    <w:rsid w:val="004A3E79"/>
    <w:rsid w:val="004A4FB0"/>
    <w:rsid w:val="004A6A85"/>
    <w:rsid w:val="004A715B"/>
    <w:rsid w:val="004A7348"/>
    <w:rsid w:val="004A749E"/>
    <w:rsid w:val="004B05D9"/>
    <w:rsid w:val="004B1266"/>
    <w:rsid w:val="004B189B"/>
    <w:rsid w:val="004B3C9D"/>
    <w:rsid w:val="004B487D"/>
    <w:rsid w:val="004B48FE"/>
    <w:rsid w:val="004B4C87"/>
    <w:rsid w:val="004B51FD"/>
    <w:rsid w:val="004B6754"/>
    <w:rsid w:val="004B7F51"/>
    <w:rsid w:val="004C160D"/>
    <w:rsid w:val="004C1890"/>
    <w:rsid w:val="004C18EF"/>
    <w:rsid w:val="004C297A"/>
    <w:rsid w:val="004C29F6"/>
    <w:rsid w:val="004C344E"/>
    <w:rsid w:val="004C4D64"/>
    <w:rsid w:val="004C4FC8"/>
    <w:rsid w:val="004C5E99"/>
    <w:rsid w:val="004C65A6"/>
    <w:rsid w:val="004C67B1"/>
    <w:rsid w:val="004C6B15"/>
    <w:rsid w:val="004C7543"/>
    <w:rsid w:val="004C7DCB"/>
    <w:rsid w:val="004D1ADC"/>
    <w:rsid w:val="004D1E9D"/>
    <w:rsid w:val="004D272C"/>
    <w:rsid w:val="004D2E48"/>
    <w:rsid w:val="004D399B"/>
    <w:rsid w:val="004D4385"/>
    <w:rsid w:val="004D4CAA"/>
    <w:rsid w:val="004D4EC6"/>
    <w:rsid w:val="004D60EB"/>
    <w:rsid w:val="004D6E62"/>
    <w:rsid w:val="004E0346"/>
    <w:rsid w:val="004E06E3"/>
    <w:rsid w:val="004E0ECC"/>
    <w:rsid w:val="004E1414"/>
    <w:rsid w:val="004E221F"/>
    <w:rsid w:val="004E4CA9"/>
    <w:rsid w:val="004E5450"/>
    <w:rsid w:val="004E5CBF"/>
    <w:rsid w:val="004E6FCB"/>
    <w:rsid w:val="004E73B4"/>
    <w:rsid w:val="004E76F7"/>
    <w:rsid w:val="004F0337"/>
    <w:rsid w:val="004F09D2"/>
    <w:rsid w:val="004F33D8"/>
    <w:rsid w:val="004F4902"/>
    <w:rsid w:val="004F4944"/>
    <w:rsid w:val="004F7854"/>
    <w:rsid w:val="0050235D"/>
    <w:rsid w:val="0050357D"/>
    <w:rsid w:val="005037F4"/>
    <w:rsid w:val="0050428D"/>
    <w:rsid w:val="00504503"/>
    <w:rsid w:val="005050BC"/>
    <w:rsid w:val="0050716E"/>
    <w:rsid w:val="0050748C"/>
    <w:rsid w:val="005108AF"/>
    <w:rsid w:val="00511696"/>
    <w:rsid w:val="0051186C"/>
    <w:rsid w:val="00511D49"/>
    <w:rsid w:val="0051337B"/>
    <w:rsid w:val="005143F7"/>
    <w:rsid w:val="005149B0"/>
    <w:rsid w:val="0051608D"/>
    <w:rsid w:val="005162D6"/>
    <w:rsid w:val="0051722A"/>
    <w:rsid w:val="0051724D"/>
    <w:rsid w:val="00517DF0"/>
    <w:rsid w:val="005200F1"/>
    <w:rsid w:val="00521778"/>
    <w:rsid w:val="00524C83"/>
    <w:rsid w:val="00525637"/>
    <w:rsid w:val="0052582C"/>
    <w:rsid w:val="00526E77"/>
    <w:rsid w:val="005303E8"/>
    <w:rsid w:val="00530913"/>
    <w:rsid w:val="0053156C"/>
    <w:rsid w:val="00531DB0"/>
    <w:rsid w:val="00532CC3"/>
    <w:rsid w:val="005331A0"/>
    <w:rsid w:val="00533965"/>
    <w:rsid w:val="00533BD2"/>
    <w:rsid w:val="00535987"/>
    <w:rsid w:val="00535F52"/>
    <w:rsid w:val="0053741E"/>
    <w:rsid w:val="00540E9D"/>
    <w:rsid w:val="00541DC1"/>
    <w:rsid w:val="00541EBA"/>
    <w:rsid w:val="00542F6B"/>
    <w:rsid w:val="0054401E"/>
    <w:rsid w:val="005443C2"/>
    <w:rsid w:val="00547560"/>
    <w:rsid w:val="005500D5"/>
    <w:rsid w:val="005519A8"/>
    <w:rsid w:val="00552218"/>
    <w:rsid w:val="00554F00"/>
    <w:rsid w:val="005555CD"/>
    <w:rsid w:val="00556CFD"/>
    <w:rsid w:val="00556F2B"/>
    <w:rsid w:val="00556FE1"/>
    <w:rsid w:val="00557001"/>
    <w:rsid w:val="005616EA"/>
    <w:rsid w:val="005653AD"/>
    <w:rsid w:val="005660B9"/>
    <w:rsid w:val="00567325"/>
    <w:rsid w:val="00567F24"/>
    <w:rsid w:val="0057127E"/>
    <w:rsid w:val="00571B3A"/>
    <w:rsid w:val="00572468"/>
    <w:rsid w:val="005733B3"/>
    <w:rsid w:val="00575B7D"/>
    <w:rsid w:val="0057627E"/>
    <w:rsid w:val="005774A4"/>
    <w:rsid w:val="0058470E"/>
    <w:rsid w:val="00584B19"/>
    <w:rsid w:val="00584DC7"/>
    <w:rsid w:val="00584F78"/>
    <w:rsid w:val="00587FDC"/>
    <w:rsid w:val="005908D5"/>
    <w:rsid w:val="00593181"/>
    <w:rsid w:val="005934EC"/>
    <w:rsid w:val="005946D8"/>
    <w:rsid w:val="00594A7A"/>
    <w:rsid w:val="00594FC1"/>
    <w:rsid w:val="00596FC6"/>
    <w:rsid w:val="005A1594"/>
    <w:rsid w:val="005A3668"/>
    <w:rsid w:val="005A3DA7"/>
    <w:rsid w:val="005A659A"/>
    <w:rsid w:val="005B0ECA"/>
    <w:rsid w:val="005B16E0"/>
    <w:rsid w:val="005B2A64"/>
    <w:rsid w:val="005B3B20"/>
    <w:rsid w:val="005B4BD0"/>
    <w:rsid w:val="005B4EDA"/>
    <w:rsid w:val="005B548D"/>
    <w:rsid w:val="005B6468"/>
    <w:rsid w:val="005B650F"/>
    <w:rsid w:val="005C06F4"/>
    <w:rsid w:val="005C0D1E"/>
    <w:rsid w:val="005C1055"/>
    <w:rsid w:val="005C216D"/>
    <w:rsid w:val="005C2799"/>
    <w:rsid w:val="005C34F9"/>
    <w:rsid w:val="005C3C67"/>
    <w:rsid w:val="005C3C79"/>
    <w:rsid w:val="005C3C7D"/>
    <w:rsid w:val="005C4688"/>
    <w:rsid w:val="005C46DA"/>
    <w:rsid w:val="005C4EF0"/>
    <w:rsid w:val="005C530E"/>
    <w:rsid w:val="005C5349"/>
    <w:rsid w:val="005C5989"/>
    <w:rsid w:val="005C5C54"/>
    <w:rsid w:val="005C6DE3"/>
    <w:rsid w:val="005C6EEC"/>
    <w:rsid w:val="005D0315"/>
    <w:rsid w:val="005D08E2"/>
    <w:rsid w:val="005D10F4"/>
    <w:rsid w:val="005D1BD0"/>
    <w:rsid w:val="005D287D"/>
    <w:rsid w:val="005D4D00"/>
    <w:rsid w:val="005D4D21"/>
    <w:rsid w:val="005D5314"/>
    <w:rsid w:val="005D703F"/>
    <w:rsid w:val="005D73F7"/>
    <w:rsid w:val="005E01B3"/>
    <w:rsid w:val="005E0A44"/>
    <w:rsid w:val="005E0CB3"/>
    <w:rsid w:val="005E0D14"/>
    <w:rsid w:val="005E2CBD"/>
    <w:rsid w:val="005E3593"/>
    <w:rsid w:val="005E39B4"/>
    <w:rsid w:val="005E413D"/>
    <w:rsid w:val="005E4793"/>
    <w:rsid w:val="005E543C"/>
    <w:rsid w:val="005E5BD2"/>
    <w:rsid w:val="005E5C6C"/>
    <w:rsid w:val="005E5EE3"/>
    <w:rsid w:val="005E63F8"/>
    <w:rsid w:val="005E6A29"/>
    <w:rsid w:val="005E6DDA"/>
    <w:rsid w:val="005E761C"/>
    <w:rsid w:val="005E783A"/>
    <w:rsid w:val="005F0BFA"/>
    <w:rsid w:val="005F1B76"/>
    <w:rsid w:val="005F1B97"/>
    <w:rsid w:val="005F1D99"/>
    <w:rsid w:val="005F23F9"/>
    <w:rsid w:val="005F39EA"/>
    <w:rsid w:val="005F3DA9"/>
    <w:rsid w:val="005F412C"/>
    <w:rsid w:val="005F47C5"/>
    <w:rsid w:val="005F47EB"/>
    <w:rsid w:val="005F4BE7"/>
    <w:rsid w:val="005F5F7B"/>
    <w:rsid w:val="005F7891"/>
    <w:rsid w:val="005F7CEF"/>
    <w:rsid w:val="00600BA5"/>
    <w:rsid w:val="00601100"/>
    <w:rsid w:val="006048FB"/>
    <w:rsid w:val="00605D2F"/>
    <w:rsid w:val="00606797"/>
    <w:rsid w:val="00607888"/>
    <w:rsid w:val="0061105A"/>
    <w:rsid w:val="006119C2"/>
    <w:rsid w:val="00611A7C"/>
    <w:rsid w:val="00611B3E"/>
    <w:rsid w:val="00613078"/>
    <w:rsid w:val="00613D50"/>
    <w:rsid w:val="006149A0"/>
    <w:rsid w:val="006151D2"/>
    <w:rsid w:val="006157DE"/>
    <w:rsid w:val="006178C4"/>
    <w:rsid w:val="006222E4"/>
    <w:rsid w:val="00623C92"/>
    <w:rsid w:val="0062463C"/>
    <w:rsid w:val="006256CA"/>
    <w:rsid w:val="00625B77"/>
    <w:rsid w:val="00627841"/>
    <w:rsid w:val="006303D6"/>
    <w:rsid w:val="00631254"/>
    <w:rsid w:val="0063174D"/>
    <w:rsid w:val="00632D1B"/>
    <w:rsid w:val="00632EBE"/>
    <w:rsid w:val="00633A4F"/>
    <w:rsid w:val="00634D7E"/>
    <w:rsid w:val="0063661C"/>
    <w:rsid w:val="00637B40"/>
    <w:rsid w:val="00642F40"/>
    <w:rsid w:val="00643917"/>
    <w:rsid w:val="006445E1"/>
    <w:rsid w:val="00645B64"/>
    <w:rsid w:val="00645BD1"/>
    <w:rsid w:val="006469EB"/>
    <w:rsid w:val="006478FE"/>
    <w:rsid w:val="00647B04"/>
    <w:rsid w:val="006509F2"/>
    <w:rsid w:val="00650FA8"/>
    <w:rsid w:val="00651C77"/>
    <w:rsid w:val="00652B01"/>
    <w:rsid w:val="00655078"/>
    <w:rsid w:val="00655D74"/>
    <w:rsid w:val="00656F7E"/>
    <w:rsid w:val="00661536"/>
    <w:rsid w:val="00662E4C"/>
    <w:rsid w:val="00665CEE"/>
    <w:rsid w:val="00667C76"/>
    <w:rsid w:val="00667D09"/>
    <w:rsid w:val="00667D18"/>
    <w:rsid w:val="00671D89"/>
    <w:rsid w:val="00672AFB"/>
    <w:rsid w:val="00674C51"/>
    <w:rsid w:val="00675218"/>
    <w:rsid w:val="00675924"/>
    <w:rsid w:val="00676C60"/>
    <w:rsid w:val="00677F80"/>
    <w:rsid w:val="006818B9"/>
    <w:rsid w:val="00681D00"/>
    <w:rsid w:val="00681E6B"/>
    <w:rsid w:val="006857B8"/>
    <w:rsid w:val="006862BB"/>
    <w:rsid w:val="00686406"/>
    <w:rsid w:val="0068675C"/>
    <w:rsid w:val="00686C0A"/>
    <w:rsid w:val="00690290"/>
    <w:rsid w:val="00693929"/>
    <w:rsid w:val="006955C8"/>
    <w:rsid w:val="006961CD"/>
    <w:rsid w:val="00696436"/>
    <w:rsid w:val="006970B3"/>
    <w:rsid w:val="0069714E"/>
    <w:rsid w:val="006973D5"/>
    <w:rsid w:val="006A07EB"/>
    <w:rsid w:val="006A0F6C"/>
    <w:rsid w:val="006A0FE8"/>
    <w:rsid w:val="006A177E"/>
    <w:rsid w:val="006A2213"/>
    <w:rsid w:val="006A256C"/>
    <w:rsid w:val="006A2908"/>
    <w:rsid w:val="006A3791"/>
    <w:rsid w:val="006A5B3D"/>
    <w:rsid w:val="006B1ECC"/>
    <w:rsid w:val="006B2491"/>
    <w:rsid w:val="006B3EC4"/>
    <w:rsid w:val="006B4113"/>
    <w:rsid w:val="006B45C9"/>
    <w:rsid w:val="006B4D48"/>
    <w:rsid w:val="006B50AD"/>
    <w:rsid w:val="006B63FA"/>
    <w:rsid w:val="006B6496"/>
    <w:rsid w:val="006B7A98"/>
    <w:rsid w:val="006B7DE8"/>
    <w:rsid w:val="006C2C68"/>
    <w:rsid w:val="006C46BD"/>
    <w:rsid w:val="006C6C6C"/>
    <w:rsid w:val="006D118E"/>
    <w:rsid w:val="006D3D21"/>
    <w:rsid w:val="006D43FA"/>
    <w:rsid w:val="006D4D9D"/>
    <w:rsid w:val="006D5E91"/>
    <w:rsid w:val="006E00FD"/>
    <w:rsid w:val="006E2749"/>
    <w:rsid w:val="006E2F9B"/>
    <w:rsid w:val="006E35FB"/>
    <w:rsid w:val="006E38FA"/>
    <w:rsid w:val="006E3B4E"/>
    <w:rsid w:val="006E734E"/>
    <w:rsid w:val="006E7A71"/>
    <w:rsid w:val="006F086C"/>
    <w:rsid w:val="006F2028"/>
    <w:rsid w:val="006F3758"/>
    <w:rsid w:val="006F5478"/>
    <w:rsid w:val="006F5B5D"/>
    <w:rsid w:val="006F5DC8"/>
    <w:rsid w:val="0070200D"/>
    <w:rsid w:val="00702472"/>
    <w:rsid w:val="00702693"/>
    <w:rsid w:val="00705677"/>
    <w:rsid w:val="00706B25"/>
    <w:rsid w:val="007120D1"/>
    <w:rsid w:val="00713F91"/>
    <w:rsid w:val="00715F6E"/>
    <w:rsid w:val="00716B0F"/>
    <w:rsid w:val="00716B44"/>
    <w:rsid w:val="00717931"/>
    <w:rsid w:val="00720605"/>
    <w:rsid w:val="00720DF1"/>
    <w:rsid w:val="00721A27"/>
    <w:rsid w:val="00721AC2"/>
    <w:rsid w:val="007220CA"/>
    <w:rsid w:val="007222C9"/>
    <w:rsid w:val="00722E76"/>
    <w:rsid w:val="007262BF"/>
    <w:rsid w:val="007262E2"/>
    <w:rsid w:val="00727C80"/>
    <w:rsid w:val="00731422"/>
    <w:rsid w:val="0073207D"/>
    <w:rsid w:val="00732666"/>
    <w:rsid w:val="00732A28"/>
    <w:rsid w:val="007348FC"/>
    <w:rsid w:val="007362E2"/>
    <w:rsid w:val="0074039C"/>
    <w:rsid w:val="00740558"/>
    <w:rsid w:val="007412F0"/>
    <w:rsid w:val="00741642"/>
    <w:rsid w:val="00741F7A"/>
    <w:rsid w:val="007437EF"/>
    <w:rsid w:val="00743DC0"/>
    <w:rsid w:val="0074401A"/>
    <w:rsid w:val="007452F4"/>
    <w:rsid w:val="00746EFD"/>
    <w:rsid w:val="00747ED8"/>
    <w:rsid w:val="00750097"/>
    <w:rsid w:val="0075156F"/>
    <w:rsid w:val="00752B7F"/>
    <w:rsid w:val="00752DEE"/>
    <w:rsid w:val="00754F23"/>
    <w:rsid w:val="00754F67"/>
    <w:rsid w:val="007554EF"/>
    <w:rsid w:val="00755603"/>
    <w:rsid w:val="0075592B"/>
    <w:rsid w:val="00756526"/>
    <w:rsid w:val="00761064"/>
    <w:rsid w:val="0076106B"/>
    <w:rsid w:val="007635E2"/>
    <w:rsid w:val="007655A8"/>
    <w:rsid w:val="00765651"/>
    <w:rsid w:val="00765E7B"/>
    <w:rsid w:val="00766083"/>
    <w:rsid w:val="00766DA7"/>
    <w:rsid w:val="00767D66"/>
    <w:rsid w:val="00772F22"/>
    <w:rsid w:val="00776A42"/>
    <w:rsid w:val="0078182D"/>
    <w:rsid w:val="00782ECB"/>
    <w:rsid w:val="00784939"/>
    <w:rsid w:val="00787C2B"/>
    <w:rsid w:val="0079006A"/>
    <w:rsid w:val="007901D3"/>
    <w:rsid w:val="00790821"/>
    <w:rsid w:val="00790845"/>
    <w:rsid w:val="00790995"/>
    <w:rsid w:val="00790CB0"/>
    <w:rsid w:val="007938EA"/>
    <w:rsid w:val="00795B74"/>
    <w:rsid w:val="00795F24"/>
    <w:rsid w:val="0079606C"/>
    <w:rsid w:val="007965A5"/>
    <w:rsid w:val="007966ED"/>
    <w:rsid w:val="007974C1"/>
    <w:rsid w:val="00797A71"/>
    <w:rsid w:val="007A116C"/>
    <w:rsid w:val="007A1A31"/>
    <w:rsid w:val="007A36EE"/>
    <w:rsid w:val="007A5FB1"/>
    <w:rsid w:val="007A6D4B"/>
    <w:rsid w:val="007A6E42"/>
    <w:rsid w:val="007B3F3D"/>
    <w:rsid w:val="007B44BD"/>
    <w:rsid w:val="007B5EE6"/>
    <w:rsid w:val="007B6FD4"/>
    <w:rsid w:val="007C25F1"/>
    <w:rsid w:val="007C266F"/>
    <w:rsid w:val="007C4E95"/>
    <w:rsid w:val="007C6104"/>
    <w:rsid w:val="007C6DC5"/>
    <w:rsid w:val="007C71C6"/>
    <w:rsid w:val="007C7523"/>
    <w:rsid w:val="007D0859"/>
    <w:rsid w:val="007D1D5C"/>
    <w:rsid w:val="007D200F"/>
    <w:rsid w:val="007D325C"/>
    <w:rsid w:val="007D3704"/>
    <w:rsid w:val="007D3B84"/>
    <w:rsid w:val="007D3FDC"/>
    <w:rsid w:val="007D5854"/>
    <w:rsid w:val="007D5934"/>
    <w:rsid w:val="007D7197"/>
    <w:rsid w:val="007D7D22"/>
    <w:rsid w:val="007E141B"/>
    <w:rsid w:val="007E36EF"/>
    <w:rsid w:val="007E5DCF"/>
    <w:rsid w:val="007E6388"/>
    <w:rsid w:val="007E75DF"/>
    <w:rsid w:val="007F0320"/>
    <w:rsid w:val="007F1562"/>
    <w:rsid w:val="007F18E3"/>
    <w:rsid w:val="007F38D1"/>
    <w:rsid w:val="007F3B09"/>
    <w:rsid w:val="007F4EA1"/>
    <w:rsid w:val="007F4EE1"/>
    <w:rsid w:val="007F5210"/>
    <w:rsid w:val="007F545C"/>
    <w:rsid w:val="007F5999"/>
    <w:rsid w:val="007F5A24"/>
    <w:rsid w:val="007F67DC"/>
    <w:rsid w:val="007F6F56"/>
    <w:rsid w:val="00803A0C"/>
    <w:rsid w:val="00803B2A"/>
    <w:rsid w:val="00804512"/>
    <w:rsid w:val="00804F4E"/>
    <w:rsid w:val="00805731"/>
    <w:rsid w:val="00806BCA"/>
    <w:rsid w:val="00810BC0"/>
    <w:rsid w:val="008110CB"/>
    <w:rsid w:val="0081122E"/>
    <w:rsid w:val="00812F9E"/>
    <w:rsid w:val="00813204"/>
    <w:rsid w:val="00813CAF"/>
    <w:rsid w:val="008147AA"/>
    <w:rsid w:val="00814D0E"/>
    <w:rsid w:val="0081518C"/>
    <w:rsid w:val="00815484"/>
    <w:rsid w:val="008159E8"/>
    <w:rsid w:val="008164D6"/>
    <w:rsid w:val="00817944"/>
    <w:rsid w:val="00820055"/>
    <w:rsid w:val="00820E2F"/>
    <w:rsid w:val="00821A10"/>
    <w:rsid w:val="00821D64"/>
    <w:rsid w:val="008255F9"/>
    <w:rsid w:val="0082563A"/>
    <w:rsid w:val="00825B56"/>
    <w:rsid w:val="00826185"/>
    <w:rsid w:val="00826815"/>
    <w:rsid w:val="00826AF3"/>
    <w:rsid w:val="008273A5"/>
    <w:rsid w:val="00827916"/>
    <w:rsid w:val="008313B3"/>
    <w:rsid w:val="00831A42"/>
    <w:rsid w:val="00833D23"/>
    <w:rsid w:val="00834987"/>
    <w:rsid w:val="00834A62"/>
    <w:rsid w:val="008355CD"/>
    <w:rsid w:val="008361A9"/>
    <w:rsid w:val="00836DBE"/>
    <w:rsid w:val="00836E36"/>
    <w:rsid w:val="00840880"/>
    <w:rsid w:val="00840A27"/>
    <w:rsid w:val="00840E15"/>
    <w:rsid w:val="008419E9"/>
    <w:rsid w:val="0084262E"/>
    <w:rsid w:val="00843334"/>
    <w:rsid w:val="00844670"/>
    <w:rsid w:val="008454C0"/>
    <w:rsid w:val="0084663E"/>
    <w:rsid w:val="00846E31"/>
    <w:rsid w:val="0084774C"/>
    <w:rsid w:val="008501AD"/>
    <w:rsid w:val="00850ADE"/>
    <w:rsid w:val="00852A33"/>
    <w:rsid w:val="0085328B"/>
    <w:rsid w:val="008545C2"/>
    <w:rsid w:val="00855859"/>
    <w:rsid w:val="00855B6B"/>
    <w:rsid w:val="008565EB"/>
    <w:rsid w:val="00856840"/>
    <w:rsid w:val="00856C6E"/>
    <w:rsid w:val="00857D41"/>
    <w:rsid w:val="0086012B"/>
    <w:rsid w:val="0086133E"/>
    <w:rsid w:val="008625B7"/>
    <w:rsid w:val="00862C21"/>
    <w:rsid w:val="0086400B"/>
    <w:rsid w:val="00864A7E"/>
    <w:rsid w:val="00865C1C"/>
    <w:rsid w:val="00866B83"/>
    <w:rsid w:val="00866BED"/>
    <w:rsid w:val="00867009"/>
    <w:rsid w:val="00867BD8"/>
    <w:rsid w:val="00870107"/>
    <w:rsid w:val="00870B07"/>
    <w:rsid w:val="00871976"/>
    <w:rsid w:val="00871B74"/>
    <w:rsid w:val="00871F39"/>
    <w:rsid w:val="00875253"/>
    <w:rsid w:val="00875A70"/>
    <w:rsid w:val="00876ADC"/>
    <w:rsid w:val="00876D73"/>
    <w:rsid w:val="008778F2"/>
    <w:rsid w:val="00877E34"/>
    <w:rsid w:val="00881CAE"/>
    <w:rsid w:val="00883A3C"/>
    <w:rsid w:val="00883EAE"/>
    <w:rsid w:val="00884ADD"/>
    <w:rsid w:val="00884C95"/>
    <w:rsid w:val="00884F9E"/>
    <w:rsid w:val="00887AA1"/>
    <w:rsid w:val="00887AB8"/>
    <w:rsid w:val="00887DF3"/>
    <w:rsid w:val="00887E78"/>
    <w:rsid w:val="00887F0C"/>
    <w:rsid w:val="00890471"/>
    <w:rsid w:val="00890CAC"/>
    <w:rsid w:val="00893368"/>
    <w:rsid w:val="00896C90"/>
    <w:rsid w:val="0089797A"/>
    <w:rsid w:val="008979EF"/>
    <w:rsid w:val="008A1CC6"/>
    <w:rsid w:val="008A1E14"/>
    <w:rsid w:val="008A2ABF"/>
    <w:rsid w:val="008A39F0"/>
    <w:rsid w:val="008A451E"/>
    <w:rsid w:val="008A4C28"/>
    <w:rsid w:val="008A546C"/>
    <w:rsid w:val="008A5D74"/>
    <w:rsid w:val="008A61B0"/>
    <w:rsid w:val="008A767D"/>
    <w:rsid w:val="008B07DA"/>
    <w:rsid w:val="008B0BF9"/>
    <w:rsid w:val="008B1569"/>
    <w:rsid w:val="008B2623"/>
    <w:rsid w:val="008B41CF"/>
    <w:rsid w:val="008B4695"/>
    <w:rsid w:val="008B49B3"/>
    <w:rsid w:val="008B5BFF"/>
    <w:rsid w:val="008B7739"/>
    <w:rsid w:val="008B7892"/>
    <w:rsid w:val="008B7DF3"/>
    <w:rsid w:val="008C0548"/>
    <w:rsid w:val="008C0DF9"/>
    <w:rsid w:val="008C2D8E"/>
    <w:rsid w:val="008C42CC"/>
    <w:rsid w:val="008C4AAB"/>
    <w:rsid w:val="008C6A1E"/>
    <w:rsid w:val="008C6A91"/>
    <w:rsid w:val="008C7568"/>
    <w:rsid w:val="008D0253"/>
    <w:rsid w:val="008D0408"/>
    <w:rsid w:val="008D148E"/>
    <w:rsid w:val="008D1BE0"/>
    <w:rsid w:val="008D2DA4"/>
    <w:rsid w:val="008D3359"/>
    <w:rsid w:val="008D51CD"/>
    <w:rsid w:val="008D552C"/>
    <w:rsid w:val="008D6E8D"/>
    <w:rsid w:val="008E009B"/>
    <w:rsid w:val="008E00B4"/>
    <w:rsid w:val="008E04FC"/>
    <w:rsid w:val="008E059D"/>
    <w:rsid w:val="008E0F35"/>
    <w:rsid w:val="008E148F"/>
    <w:rsid w:val="008E1522"/>
    <w:rsid w:val="008E4D81"/>
    <w:rsid w:val="008E4EF6"/>
    <w:rsid w:val="008E554F"/>
    <w:rsid w:val="008E5727"/>
    <w:rsid w:val="008E5B62"/>
    <w:rsid w:val="008E723D"/>
    <w:rsid w:val="008E77DD"/>
    <w:rsid w:val="008F0955"/>
    <w:rsid w:val="008F2D21"/>
    <w:rsid w:val="008F2D81"/>
    <w:rsid w:val="008F365E"/>
    <w:rsid w:val="008F548C"/>
    <w:rsid w:val="008F57B8"/>
    <w:rsid w:val="008F5CFF"/>
    <w:rsid w:val="008F6433"/>
    <w:rsid w:val="008F6CD3"/>
    <w:rsid w:val="008F6CF9"/>
    <w:rsid w:val="00901142"/>
    <w:rsid w:val="0090163C"/>
    <w:rsid w:val="009036E5"/>
    <w:rsid w:val="009038E0"/>
    <w:rsid w:val="00904E16"/>
    <w:rsid w:val="0090789C"/>
    <w:rsid w:val="00907BC8"/>
    <w:rsid w:val="0091121A"/>
    <w:rsid w:val="00911221"/>
    <w:rsid w:val="009114E8"/>
    <w:rsid w:val="00913855"/>
    <w:rsid w:val="009170C6"/>
    <w:rsid w:val="00917F70"/>
    <w:rsid w:val="0092015E"/>
    <w:rsid w:val="009203E0"/>
    <w:rsid w:val="009204AF"/>
    <w:rsid w:val="009210D5"/>
    <w:rsid w:val="00922221"/>
    <w:rsid w:val="00922281"/>
    <w:rsid w:val="00922F0F"/>
    <w:rsid w:val="00923419"/>
    <w:rsid w:val="00923B3F"/>
    <w:rsid w:val="00924388"/>
    <w:rsid w:val="009259D1"/>
    <w:rsid w:val="009268EB"/>
    <w:rsid w:val="00926C87"/>
    <w:rsid w:val="009275FE"/>
    <w:rsid w:val="00927A94"/>
    <w:rsid w:val="00930353"/>
    <w:rsid w:val="00931A45"/>
    <w:rsid w:val="00931E5A"/>
    <w:rsid w:val="00933423"/>
    <w:rsid w:val="00934C3B"/>
    <w:rsid w:val="009351CC"/>
    <w:rsid w:val="009351E3"/>
    <w:rsid w:val="00936164"/>
    <w:rsid w:val="00936CDC"/>
    <w:rsid w:val="00942063"/>
    <w:rsid w:val="0094308B"/>
    <w:rsid w:val="00944443"/>
    <w:rsid w:val="009456A5"/>
    <w:rsid w:val="00946B9B"/>
    <w:rsid w:val="00951106"/>
    <w:rsid w:val="009512FD"/>
    <w:rsid w:val="0095156A"/>
    <w:rsid w:val="00951AC5"/>
    <w:rsid w:val="00951CAC"/>
    <w:rsid w:val="009529A7"/>
    <w:rsid w:val="009529B4"/>
    <w:rsid w:val="0095475E"/>
    <w:rsid w:val="0095503A"/>
    <w:rsid w:val="00955C3F"/>
    <w:rsid w:val="0095680E"/>
    <w:rsid w:val="00956EE1"/>
    <w:rsid w:val="0095760E"/>
    <w:rsid w:val="00957898"/>
    <w:rsid w:val="00957C38"/>
    <w:rsid w:val="00957F03"/>
    <w:rsid w:val="00960394"/>
    <w:rsid w:val="009609EA"/>
    <w:rsid w:val="00962226"/>
    <w:rsid w:val="009624BC"/>
    <w:rsid w:val="00962A8F"/>
    <w:rsid w:val="00963443"/>
    <w:rsid w:val="00965235"/>
    <w:rsid w:val="009654E9"/>
    <w:rsid w:val="00965C0C"/>
    <w:rsid w:val="00965D43"/>
    <w:rsid w:val="00966B22"/>
    <w:rsid w:val="0096714C"/>
    <w:rsid w:val="009674F0"/>
    <w:rsid w:val="009702F7"/>
    <w:rsid w:val="00970505"/>
    <w:rsid w:val="00971143"/>
    <w:rsid w:val="00971D23"/>
    <w:rsid w:val="00972F37"/>
    <w:rsid w:val="00973CCD"/>
    <w:rsid w:val="00974A2C"/>
    <w:rsid w:val="00974D74"/>
    <w:rsid w:val="00975F2B"/>
    <w:rsid w:val="00977CCE"/>
    <w:rsid w:val="00977F1A"/>
    <w:rsid w:val="00980104"/>
    <w:rsid w:val="00980914"/>
    <w:rsid w:val="0098233B"/>
    <w:rsid w:val="00983CBF"/>
    <w:rsid w:val="00983DA1"/>
    <w:rsid w:val="00984F1C"/>
    <w:rsid w:val="00986A12"/>
    <w:rsid w:val="00987262"/>
    <w:rsid w:val="00987297"/>
    <w:rsid w:val="009902D8"/>
    <w:rsid w:val="009909E2"/>
    <w:rsid w:val="00992B10"/>
    <w:rsid w:val="00992D1B"/>
    <w:rsid w:val="00993245"/>
    <w:rsid w:val="009937CB"/>
    <w:rsid w:val="009958C0"/>
    <w:rsid w:val="00995E5B"/>
    <w:rsid w:val="009967AB"/>
    <w:rsid w:val="00996EAC"/>
    <w:rsid w:val="009A0003"/>
    <w:rsid w:val="009A0473"/>
    <w:rsid w:val="009A05A4"/>
    <w:rsid w:val="009A09F7"/>
    <w:rsid w:val="009A0C8C"/>
    <w:rsid w:val="009A0FEF"/>
    <w:rsid w:val="009A351C"/>
    <w:rsid w:val="009A3E31"/>
    <w:rsid w:val="009A5E97"/>
    <w:rsid w:val="009B02F1"/>
    <w:rsid w:val="009B08E7"/>
    <w:rsid w:val="009B0F9C"/>
    <w:rsid w:val="009B1700"/>
    <w:rsid w:val="009B286B"/>
    <w:rsid w:val="009B2C36"/>
    <w:rsid w:val="009B2D15"/>
    <w:rsid w:val="009B2E84"/>
    <w:rsid w:val="009B3FBB"/>
    <w:rsid w:val="009B4479"/>
    <w:rsid w:val="009B6CA7"/>
    <w:rsid w:val="009B6CBB"/>
    <w:rsid w:val="009B72C8"/>
    <w:rsid w:val="009C0499"/>
    <w:rsid w:val="009C0E0D"/>
    <w:rsid w:val="009C1ADD"/>
    <w:rsid w:val="009C23F0"/>
    <w:rsid w:val="009C2945"/>
    <w:rsid w:val="009C3BB3"/>
    <w:rsid w:val="009C46A3"/>
    <w:rsid w:val="009C5437"/>
    <w:rsid w:val="009C583B"/>
    <w:rsid w:val="009C5844"/>
    <w:rsid w:val="009C6699"/>
    <w:rsid w:val="009C6F92"/>
    <w:rsid w:val="009D0F38"/>
    <w:rsid w:val="009D17A7"/>
    <w:rsid w:val="009D1CAD"/>
    <w:rsid w:val="009D2A2E"/>
    <w:rsid w:val="009D2F38"/>
    <w:rsid w:val="009D32A7"/>
    <w:rsid w:val="009D38F2"/>
    <w:rsid w:val="009D3A90"/>
    <w:rsid w:val="009D4D61"/>
    <w:rsid w:val="009D54B8"/>
    <w:rsid w:val="009D5752"/>
    <w:rsid w:val="009D775A"/>
    <w:rsid w:val="009D7BDF"/>
    <w:rsid w:val="009D7DD2"/>
    <w:rsid w:val="009E05BB"/>
    <w:rsid w:val="009E0DAA"/>
    <w:rsid w:val="009E19C7"/>
    <w:rsid w:val="009E1C6A"/>
    <w:rsid w:val="009E45B3"/>
    <w:rsid w:val="009E5601"/>
    <w:rsid w:val="009E5D45"/>
    <w:rsid w:val="009E65D7"/>
    <w:rsid w:val="009F0872"/>
    <w:rsid w:val="009F0937"/>
    <w:rsid w:val="009F126E"/>
    <w:rsid w:val="009F2DB7"/>
    <w:rsid w:val="009F66A1"/>
    <w:rsid w:val="009F6F25"/>
    <w:rsid w:val="009F7158"/>
    <w:rsid w:val="00A00BC3"/>
    <w:rsid w:val="00A03421"/>
    <w:rsid w:val="00A03ED7"/>
    <w:rsid w:val="00A03FDC"/>
    <w:rsid w:val="00A048FE"/>
    <w:rsid w:val="00A05564"/>
    <w:rsid w:val="00A06BB8"/>
    <w:rsid w:val="00A075B2"/>
    <w:rsid w:val="00A07F84"/>
    <w:rsid w:val="00A1268D"/>
    <w:rsid w:val="00A131C1"/>
    <w:rsid w:val="00A1485D"/>
    <w:rsid w:val="00A1528A"/>
    <w:rsid w:val="00A162C4"/>
    <w:rsid w:val="00A1675B"/>
    <w:rsid w:val="00A17BE1"/>
    <w:rsid w:val="00A20AC9"/>
    <w:rsid w:val="00A20BDC"/>
    <w:rsid w:val="00A21938"/>
    <w:rsid w:val="00A2208E"/>
    <w:rsid w:val="00A22171"/>
    <w:rsid w:val="00A23A0B"/>
    <w:rsid w:val="00A23C3F"/>
    <w:rsid w:val="00A25489"/>
    <w:rsid w:val="00A254B6"/>
    <w:rsid w:val="00A25729"/>
    <w:rsid w:val="00A303E0"/>
    <w:rsid w:val="00A3203D"/>
    <w:rsid w:val="00A3219D"/>
    <w:rsid w:val="00A3281C"/>
    <w:rsid w:val="00A333AA"/>
    <w:rsid w:val="00A353BC"/>
    <w:rsid w:val="00A361BD"/>
    <w:rsid w:val="00A36D1E"/>
    <w:rsid w:val="00A40067"/>
    <w:rsid w:val="00A40D4A"/>
    <w:rsid w:val="00A41F13"/>
    <w:rsid w:val="00A422DB"/>
    <w:rsid w:val="00A432F8"/>
    <w:rsid w:val="00A443E6"/>
    <w:rsid w:val="00A45E80"/>
    <w:rsid w:val="00A45FCC"/>
    <w:rsid w:val="00A46C5E"/>
    <w:rsid w:val="00A46F43"/>
    <w:rsid w:val="00A4796B"/>
    <w:rsid w:val="00A50144"/>
    <w:rsid w:val="00A519AE"/>
    <w:rsid w:val="00A51ADD"/>
    <w:rsid w:val="00A51F38"/>
    <w:rsid w:val="00A53E0C"/>
    <w:rsid w:val="00A54831"/>
    <w:rsid w:val="00A55685"/>
    <w:rsid w:val="00A55C85"/>
    <w:rsid w:val="00A565F8"/>
    <w:rsid w:val="00A5696E"/>
    <w:rsid w:val="00A57518"/>
    <w:rsid w:val="00A57A47"/>
    <w:rsid w:val="00A61AFF"/>
    <w:rsid w:val="00A61BBA"/>
    <w:rsid w:val="00A628B6"/>
    <w:rsid w:val="00A63642"/>
    <w:rsid w:val="00A637E6"/>
    <w:rsid w:val="00A6391E"/>
    <w:rsid w:val="00A6392A"/>
    <w:rsid w:val="00A6463D"/>
    <w:rsid w:val="00A668F4"/>
    <w:rsid w:val="00A706AF"/>
    <w:rsid w:val="00A71179"/>
    <w:rsid w:val="00A711EF"/>
    <w:rsid w:val="00A716C3"/>
    <w:rsid w:val="00A71845"/>
    <w:rsid w:val="00A71968"/>
    <w:rsid w:val="00A71CD0"/>
    <w:rsid w:val="00A71F09"/>
    <w:rsid w:val="00A73985"/>
    <w:rsid w:val="00A753B8"/>
    <w:rsid w:val="00A75D82"/>
    <w:rsid w:val="00A7603E"/>
    <w:rsid w:val="00A7670B"/>
    <w:rsid w:val="00A76735"/>
    <w:rsid w:val="00A76885"/>
    <w:rsid w:val="00A76DA9"/>
    <w:rsid w:val="00A77333"/>
    <w:rsid w:val="00A7745B"/>
    <w:rsid w:val="00A7763D"/>
    <w:rsid w:val="00A77BE9"/>
    <w:rsid w:val="00A80062"/>
    <w:rsid w:val="00A8232D"/>
    <w:rsid w:val="00A83FDB"/>
    <w:rsid w:val="00A851E6"/>
    <w:rsid w:val="00A863DE"/>
    <w:rsid w:val="00A8646E"/>
    <w:rsid w:val="00A87379"/>
    <w:rsid w:val="00A87C93"/>
    <w:rsid w:val="00A87F64"/>
    <w:rsid w:val="00A90F03"/>
    <w:rsid w:val="00A91DE1"/>
    <w:rsid w:val="00A9325A"/>
    <w:rsid w:val="00A93375"/>
    <w:rsid w:val="00A951F1"/>
    <w:rsid w:val="00A95339"/>
    <w:rsid w:val="00A96620"/>
    <w:rsid w:val="00AA0792"/>
    <w:rsid w:val="00AA1471"/>
    <w:rsid w:val="00AA2923"/>
    <w:rsid w:val="00AA311A"/>
    <w:rsid w:val="00AA3DCB"/>
    <w:rsid w:val="00AA521E"/>
    <w:rsid w:val="00AA52E7"/>
    <w:rsid w:val="00AA609E"/>
    <w:rsid w:val="00AA754F"/>
    <w:rsid w:val="00AA76B3"/>
    <w:rsid w:val="00AA7D3D"/>
    <w:rsid w:val="00AB041B"/>
    <w:rsid w:val="00AB12EA"/>
    <w:rsid w:val="00AB143C"/>
    <w:rsid w:val="00AB1B10"/>
    <w:rsid w:val="00AB39F4"/>
    <w:rsid w:val="00AB3F67"/>
    <w:rsid w:val="00AB536C"/>
    <w:rsid w:val="00AB5C3C"/>
    <w:rsid w:val="00AB64F7"/>
    <w:rsid w:val="00AC02EE"/>
    <w:rsid w:val="00AC03D9"/>
    <w:rsid w:val="00AC083C"/>
    <w:rsid w:val="00AC4539"/>
    <w:rsid w:val="00AC5DA5"/>
    <w:rsid w:val="00AD0222"/>
    <w:rsid w:val="00AD04ED"/>
    <w:rsid w:val="00AD235D"/>
    <w:rsid w:val="00AD3821"/>
    <w:rsid w:val="00AD38B1"/>
    <w:rsid w:val="00AD3D42"/>
    <w:rsid w:val="00AD4B5E"/>
    <w:rsid w:val="00AD4E4C"/>
    <w:rsid w:val="00AD5269"/>
    <w:rsid w:val="00AD555F"/>
    <w:rsid w:val="00AD5597"/>
    <w:rsid w:val="00AD5D4C"/>
    <w:rsid w:val="00AD6630"/>
    <w:rsid w:val="00AD6D68"/>
    <w:rsid w:val="00AD706A"/>
    <w:rsid w:val="00AE0AE1"/>
    <w:rsid w:val="00AE0F0F"/>
    <w:rsid w:val="00AE264E"/>
    <w:rsid w:val="00AE2665"/>
    <w:rsid w:val="00AE2723"/>
    <w:rsid w:val="00AE4079"/>
    <w:rsid w:val="00AE513C"/>
    <w:rsid w:val="00AF1253"/>
    <w:rsid w:val="00AF38AA"/>
    <w:rsid w:val="00AF3AB8"/>
    <w:rsid w:val="00AF4356"/>
    <w:rsid w:val="00AF4374"/>
    <w:rsid w:val="00AF5DC6"/>
    <w:rsid w:val="00AF6B27"/>
    <w:rsid w:val="00AF7357"/>
    <w:rsid w:val="00B0001E"/>
    <w:rsid w:val="00B00E57"/>
    <w:rsid w:val="00B027C5"/>
    <w:rsid w:val="00B0328C"/>
    <w:rsid w:val="00B0446E"/>
    <w:rsid w:val="00B04672"/>
    <w:rsid w:val="00B0470F"/>
    <w:rsid w:val="00B04DB5"/>
    <w:rsid w:val="00B05FB3"/>
    <w:rsid w:val="00B0681B"/>
    <w:rsid w:val="00B06EBA"/>
    <w:rsid w:val="00B0773A"/>
    <w:rsid w:val="00B07881"/>
    <w:rsid w:val="00B10720"/>
    <w:rsid w:val="00B115FF"/>
    <w:rsid w:val="00B11E04"/>
    <w:rsid w:val="00B12711"/>
    <w:rsid w:val="00B13946"/>
    <w:rsid w:val="00B170BE"/>
    <w:rsid w:val="00B174FE"/>
    <w:rsid w:val="00B21CBC"/>
    <w:rsid w:val="00B22490"/>
    <w:rsid w:val="00B228AA"/>
    <w:rsid w:val="00B22EAE"/>
    <w:rsid w:val="00B23ABE"/>
    <w:rsid w:val="00B23C0B"/>
    <w:rsid w:val="00B26107"/>
    <w:rsid w:val="00B26BC8"/>
    <w:rsid w:val="00B26D45"/>
    <w:rsid w:val="00B26F99"/>
    <w:rsid w:val="00B27306"/>
    <w:rsid w:val="00B32390"/>
    <w:rsid w:val="00B32900"/>
    <w:rsid w:val="00B32D46"/>
    <w:rsid w:val="00B335D7"/>
    <w:rsid w:val="00B36A56"/>
    <w:rsid w:val="00B37E68"/>
    <w:rsid w:val="00B40448"/>
    <w:rsid w:val="00B408D1"/>
    <w:rsid w:val="00B413E4"/>
    <w:rsid w:val="00B418A2"/>
    <w:rsid w:val="00B41CCA"/>
    <w:rsid w:val="00B42636"/>
    <w:rsid w:val="00B44CF3"/>
    <w:rsid w:val="00B45066"/>
    <w:rsid w:val="00B46B99"/>
    <w:rsid w:val="00B473A2"/>
    <w:rsid w:val="00B5096E"/>
    <w:rsid w:val="00B50C63"/>
    <w:rsid w:val="00B50CB7"/>
    <w:rsid w:val="00B50DBD"/>
    <w:rsid w:val="00B510BC"/>
    <w:rsid w:val="00B558D4"/>
    <w:rsid w:val="00B6198B"/>
    <w:rsid w:val="00B61F1F"/>
    <w:rsid w:val="00B62254"/>
    <w:rsid w:val="00B636BE"/>
    <w:rsid w:val="00B65EDC"/>
    <w:rsid w:val="00B66729"/>
    <w:rsid w:val="00B672F6"/>
    <w:rsid w:val="00B71B70"/>
    <w:rsid w:val="00B71CC5"/>
    <w:rsid w:val="00B729A0"/>
    <w:rsid w:val="00B736D5"/>
    <w:rsid w:val="00B753F1"/>
    <w:rsid w:val="00B75D7B"/>
    <w:rsid w:val="00B761D0"/>
    <w:rsid w:val="00B7700E"/>
    <w:rsid w:val="00B77F9F"/>
    <w:rsid w:val="00B8059F"/>
    <w:rsid w:val="00B810BB"/>
    <w:rsid w:val="00B814B7"/>
    <w:rsid w:val="00B81C57"/>
    <w:rsid w:val="00B81ED3"/>
    <w:rsid w:val="00B82673"/>
    <w:rsid w:val="00B827D9"/>
    <w:rsid w:val="00B82993"/>
    <w:rsid w:val="00B82D34"/>
    <w:rsid w:val="00B8363A"/>
    <w:rsid w:val="00B83FC7"/>
    <w:rsid w:val="00B84728"/>
    <w:rsid w:val="00B87437"/>
    <w:rsid w:val="00B87C14"/>
    <w:rsid w:val="00B90560"/>
    <w:rsid w:val="00B91F56"/>
    <w:rsid w:val="00B92812"/>
    <w:rsid w:val="00B94F70"/>
    <w:rsid w:val="00B9600F"/>
    <w:rsid w:val="00BA11FC"/>
    <w:rsid w:val="00BA1CF7"/>
    <w:rsid w:val="00BA3059"/>
    <w:rsid w:val="00BA54E3"/>
    <w:rsid w:val="00BA55A6"/>
    <w:rsid w:val="00BA5AA1"/>
    <w:rsid w:val="00BA5BE9"/>
    <w:rsid w:val="00BB0306"/>
    <w:rsid w:val="00BB0F44"/>
    <w:rsid w:val="00BB1303"/>
    <w:rsid w:val="00BB2CA1"/>
    <w:rsid w:val="00BB39E1"/>
    <w:rsid w:val="00BB4346"/>
    <w:rsid w:val="00BB63DA"/>
    <w:rsid w:val="00BB642D"/>
    <w:rsid w:val="00BB65AA"/>
    <w:rsid w:val="00BC0BAA"/>
    <w:rsid w:val="00BC21CE"/>
    <w:rsid w:val="00BC2D84"/>
    <w:rsid w:val="00BC2DFF"/>
    <w:rsid w:val="00BC3FC2"/>
    <w:rsid w:val="00BC495D"/>
    <w:rsid w:val="00BC60EA"/>
    <w:rsid w:val="00BC63B4"/>
    <w:rsid w:val="00BC6CDF"/>
    <w:rsid w:val="00BC7208"/>
    <w:rsid w:val="00BC77B4"/>
    <w:rsid w:val="00BC7D92"/>
    <w:rsid w:val="00BD1F48"/>
    <w:rsid w:val="00BD305A"/>
    <w:rsid w:val="00BD3682"/>
    <w:rsid w:val="00BD3773"/>
    <w:rsid w:val="00BD4505"/>
    <w:rsid w:val="00BD461D"/>
    <w:rsid w:val="00BD664E"/>
    <w:rsid w:val="00BE0273"/>
    <w:rsid w:val="00BE089B"/>
    <w:rsid w:val="00BE0ADE"/>
    <w:rsid w:val="00BE1D19"/>
    <w:rsid w:val="00BE22E3"/>
    <w:rsid w:val="00BE38FD"/>
    <w:rsid w:val="00BE4BC5"/>
    <w:rsid w:val="00BE5042"/>
    <w:rsid w:val="00BE5E48"/>
    <w:rsid w:val="00BE60E1"/>
    <w:rsid w:val="00BE630A"/>
    <w:rsid w:val="00BE674B"/>
    <w:rsid w:val="00BE7266"/>
    <w:rsid w:val="00BE7D43"/>
    <w:rsid w:val="00BF1BA6"/>
    <w:rsid w:val="00BF5094"/>
    <w:rsid w:val="00BF515F"/>
    <w:rsid w:val="00C01C93"/>
    <w:rsid w:val="00C023AC"/>
    <w:rsid w:val="00C025E9"/>
    <w:rsid w:val="00C03ED6"/>
    <w:rsid w:val="00C04157"/>
    <w:rsid w:val="00C0419A"/>
    <w:rsid w:val="00C05331"/>
    <w:rsid w:val="00C06A1D"/>
    <w:rsid w:val="00C06F55"/>
    <w:rsid w:val="00C07113"/>
    <w:rsid w:val="00C10D82"/>
    <w:rsid w:val="00C10E68"/>
    <w:rsid w:val="00C126BD"/>
    <w:rsid w:val="00C12B5C"/>
    <w:rsid w:val="00C12F5A"/>
    <w:rsid w:val="00C143D3"/>
    <w:rsid w:val="00C149FB"/>
    <w:rsid w:val="00C169C2"/>
    <w:rsid w:val="00C16A48"/>
    <w:rsid w:val="00C1704B"/>
    <w:rsid w:val="00C2315F"/>
    <w:rsid w:val="00C246C2"/>
    <w:rsid w:val="00C2475E"/>
    <w:rsid w:val="00C2534F"/>
    <w:rsid w:val="00C255FB"/>
    <w:rsid w:val="00C25618"/>
    <w:rsid w:val="00C307FC"/>
    <w:rsid w:val="00C30E4A"/>
    <w:rsid w:val="00C3181A"/>
    <w:rsid w:val="00C33B00"/>
    <w:rsid w:val="00C3472E"/>
    <w:rsid w:val="00C34CA8"/>
    <w:rsid w:val="00C3548C"/>
    <w:rsid w:val="00C37DDB"/>
    <w:rsid w:val="00C40339"/>
    <w:rsid w:val="00C409C7"/>
    <w:rsid w:val="00C40A73"/>
    <w:rsid w:val="00C40AAC"/>
    <w:rsid w:val="00C40F5C"/>
    <w:rsid w:val="00C42073"/>
    <w:rsid w:val="00C42266"/>
    <w:rsid w:val="00C42E40"/>
    <w:rsid w:val="00C4463D"/>
    <w:rsid w:val="00C45DFA"/>
    <w:rsid w:val="00C4619C"/>
    <w:rsid w:val="00C474C7"/>
    <w:rsid w:val="00C47DAC"/>
    <w:rsid w:val="00C500C3"/>
    <w:rsid w:val="00C50793"/>
    <w:rsid w:val="00C50A7B"/>
    <w:rsid w:val="00C51CB8"/>
    <w:rsid w:val="00C527C4"/>
    <w:rsid w:val="00C52974"/>
    <w:rsid w:val="00C537A6"/>
    <w:rsid w:val="00C53D32"/>
    <w:rsid w:val="00C54941"/>
    <w:rsid w:val="00C5532A"/>
    <w:rsid w:val="00C60FBF"/>
    <w:rsid w:val="00C61CA8"/>
    <w:rsid w:val="00C62367"/>
    <w:rsid w:val="00C623FF"/>
    <w:rsid w:val="00C62AE2"/>
    <w:rsid w:val="00C637B9"/>
    <w:rsid w:val="00C65ADE"/>
    <w:rsid w:val="00C65B92"/>
    <w:rsid w:val="00C66092"/>
    <w:rsid w:val="00C66F8D"/>
    <w:rsid w:val="00C70FAB"/>
    <w:rsid w:val="00C712CF"/>
    <w:rsid w:val="00C71A4F"/>
    <w:rsid w:val="00C71B41"/>
    <w:rsid w:val="00C72FF7"/>
    <w:rsid w:val="00C737B9"/>
    <w:rsid w:val="00C73F24"/>
    <w:rsid w:val="00C7412F"/>
    <w:rsid w:val="00C741D1"/>
    <w:rsid w:val="00C75AF1"/>
    <w:rsid w:val="00C77036"/>
    <w:rsid w:val="00C8093D"/>
    <w:rsid w:val="00C816DB"/>
    <w:rsid w:val="00C825CF"/>
    <w:rsid w:val="00C828E1"/>
    <w:rsid w:val="00C82CC8"/>
    <w:rsid w:val="00C8357A"/>
    <w:rsid w:val="00C83E55"/>
    <w:rsid w:val="00C85C02"/>
    <w:rsid w:val="00C8613D"/>
    <w:rsid w:val="00C86B9A"/>
    <w:rsid w:val="00C90DF8"/>
    <w:rsid w:val="00C90F4B"/>
    <w:rsid w:val="00C9155B"/>
    <w:rsid w:val="00C92C58"/>
    <w:rsid w:val="00C932AD"/>
    <w:rsid w:val="00C9347A"/>
    <w:rsid w:val="00C93698"/>
    <w:rsid w:val="00C936CC"/>
    <w:rsid w:val="00C936F3"/>
    <w:rsid w:val="00C9370B"/>
    <w:rsid w:val="00CA066F"/>
    <w:rsid w:val="00CA3169"/>
    <w:rsid w:val="00CA6A3C"/>
    <w:rsid w:val="00CA7A54"/>
    <w:rsid w:val="00CB0752"/>
    <w:rsid w:val="00CB0B87"/>
    <w:rsid w:val="00CB12FC"/>
    <w:rsid w:val="00CB130E"/>
    <w:rsid w:val="00CB21D3"/>
    <w:rsid w:val="00CB36A0"/>
    <w:rsid w:val="00CB424E"/>
    <w:rsid w:val="00CB4557"/>
    <w:rsid w:val="00CB521A"/>
    <w:rsid w:val="00CB72B3"/>
    <w:rsid w:val="00CB7765"/>
    <w:rsid w:val="00CC162A"/>
    <w:rsid w:val="00CC22E0"/>
    <w:rsid w:val="00CC2D0E"/>
    <w:rsid w:val="00CC3259"/>
    <w:rsid w:val="00CC38E0"/>
    <w:rsid w:val="00CC4AB9"/>
    <w:rsid w:val="00CC4F10"/>
    <w:rsid w:val="00CC58EC"/>
    <w:rsid w:val="00CC6CC6"/>
    <w:rsid w:val="00CC6F96"/>
    <w:rsid w:val="00CC7F79"/>
    <w:rsid w:val="00CD0FDB"/>
    <w:rsid w:val="00CD4161"/>
    <w:rsid w:val="00CD4953"/>
    <w:rsid w:val="00CD5861"/>
    <w:rsid w:val="00CD6E2B"/>
    <w:rsid w:val="00CE0060"/>
    <w:rsid w:val="00CE2980"/>
    <w:rsid w:val="00CE3940"/>
    <w:rsid w:val="00CE3DC4"/>
    <w:rsid w:val="00CE421D"/>
    <w:rsid w:val="00CE472E"/>
    <w:rsid w:val="00CE6381"/>
    <w:rsid w:val="00CF034F"/>
    <w:rsid w:val="00CF1AC9"/>
    <w:rsid w:val="00CF3580"/>
    <w:rsid w:val="00CF5276"/>
    <w:rsid w:val="00CF5870"/>
    <w:rsid w:val="00CF667B"/>
    <w:rsid w:val="00CF6AE8"/>
    <w:rsid w:val="00CF6F0B"/>
    <w:rsid w:val="00CF71D9"/>
    <w:rsid w:val="00D01ACC"/>
    <w:rsid w:val="00D0275D"/>
    <w:rsid w:val="00D03B7E"/>
    <w:rsid w:val="00D05351"/>
    <w:rsid w:val="00D05728"/>
    <w:rsid w:val="00D05A0A"/>
    <w:rsid w:val="00D06612"/>
    <w:rsid w:val="00D0675C"/>
    <w:rsid w:val="00D10F92"/>
    <w:rsid w:val="00D1157C"/>
    <w:rsid w:val="00D14C76"/>
    <w:rsid w:val="00D151F9"/>
    <w:rsid w:val="00D16393"/>
    <w:rsid w:val="00D16A25"/>
    <w:rsid w:val="00D17330"/>
    <w:rsid w:val="00D178E3"/>
    <w:rsid w:val="00D17A1E"/>
    <w:rsid w:val="00D21D74"/>
    <w:rsid w:val="00D2269C"/>
    <w:rsid w:val="00D24FAC"/>
    <w:rsid w:val="00D253C1"/>
    <w:rsid w:val="00D25808"/>
    <w:rsid w:val="00D25D9A"/>
    <w:rsid w:val="00D26C84"/>
    <w:rsid w:val="00D27A50"/>
    <w:rsid w:val="00D302ED"/>
    <w:rsid w:val="00D30E5F"/>
    <w:rsid w:val="00D30F8F"/>
    <w:rsid w:val="00D310F9"/>
    <w:rsid w:val="00D314E4"/>
    <w:rsid w:val="00D31C3B"/>
    <w:rsid w:val="00D32B58"/>
    <w:rsid w:val="00D33E5E"/>
    <w:rsid w:val="00D35F73"/>
    <w:rsid w:val="00D36116"/>
    <w:rsid w:val="00D3695F"/>
    <w:rsid w:val="00D378EC"/>
    <w:rsid w:val="00D37C4C"/>
    <w:rsid w:val="00D37F32"/>
    <w:rsid w:val="00D4100A"/>
    <w:rsid w:val="00D41B21"/>
    <w:rsid w:val="00D42BD4"/>
    <w:rsid w:val="00D42F7A"/>
    <w:rsid w:val="00D4423E"/>
    <w:rsid w:val="00D4428D"/>
    <w:rsid w:val="00D451E6"/>
    <w:rsid w:val="00D45AAB"/>
    <w:rsid w:val="00D47C1E"/>
    <w:rsid w:val="00D47D33"/>
    <w:rsid w:val="00D5023A"/>
    <w:rsid w:val="00D508A1"/>
    <w:rsid w:val="00D50D28"/>
    <w:rsid w:val="00D50EC9"/>
    <w:rsid w:val="00D51342"/>
    <w:rsid w:val="00D51ACF"/>
    <w:rsid w:val="00D522B5"/>
    <w:rsid w:val="00D545B3"/>
    <w:rsid w:val="00D55A50"/>
    <w:rsid w:val="00D56F65"/>
    <w:rsid w:val="00D57641"/>
    <w:rsid w:val="00D63407"/>
    <w:rsid w:val="00D636FB"/>
    <w:rsid w:val="00D64E78"/>
    <w:rsid w:val="00D66C16"/>
    <w:rsid w:val="00D71C44"/>
    <w:rsid w:val="00D71F97"/>
    <w:rsid w:val="00D734C2"/>
    <w:rsid w:val="00D73B2D"/>
    <w:rsid w:val="00D74BBE"/>
    <w:rsid w:val="00D74CA1"/>
    <w:rsid w:val="00D753A3"/>
    <w:rsid w:val="00D76B3A"/>
    <w:rsid w:val="00D76CE3"/>
    <w:rsid w:val="00D80536"/>
    <w:rsid w:val="00D8080F"/>
    <w:rsid w:val="00D80EF2"/>
    <w:rsid w:val="00D82750"/>
    <w:rsid w:val="00D82D17"/>
    <w:rsid w:val="00D83BBA"/>
    <w:rsid w:val="00D843DF"/>
    <w:rsid w:val="00D859B0"/>
    <w:rsid w:val="00D904A0"/>
    <w:rsid w:val="00D90AFC"/>
    <w:rsid w:val="00D90C2C"/>
    <w:rsid w:val="00D914E1"/>
    <w:rsid w:val="00D92382"/>
    <w:rsid w:val="00D92776"/>
    <w:rsid w:val="00D9293C"/>
    <w:rsid w:val="00D9331A"/>
    <w:rsid w:val="00D94635"/>
    <w:rsid w:val="00D95A8F"/>
    <w:rsid w:val="00D95ECA"/>
    <w:rsid w:val="00D97020"/>
    <w:rsid w:val="00D9719F"/>
    <w:rsid w:val="00D9786C"/>
    <w:rsid w:val="00DA0747"/>
    <w:rsid w:val="00DA228C"/>
    <w:rsid w:val="00DA26C0"/>
    <w:rsid w:val="00DA6342"/>
    <w:rsid w:val="00DA74FD"/>
    <w:rsid w:val="00DB026E"/>
    <w:rsid w:val="00DB0741"/>
    <w:rsid w:val="00DB117A"/>
    <w:rsid w:val="00DB11F8"/>
    <w:rsid w:val="00DB375A"/>
    <w:rsid w:val="00DB38E7"/>
    <w:rsid w:val="00DB5C16"/>
    <w:rsid w:val="00DB5CA5"/>
    <w:rsid w:val="00DB5ECE"/>
    <w:rsid w:val="00DB6058"/>
    <w:rsid w:val="00DB78B0"/>
    <w:rsid w:val="00DC0F94"/>
    <w:rsid w:val="00DC1492"/>
    <w:rsid w:val="00DC16D8"/>
    <w:rsid w:val="00DC353A"/>
    <w:rsid w:val="00DC381A"/>
    <w:rsid w:val="00DC59AF"/>
    <w:rsid w:val="00DC5BB3"/>
    <w:rsid w:val="00DD190F"/>
    <w:rsid w:val="00DD246B"/>
    <w:rsid w:val="00DD3ABE"/>
    <w:rsid w:val="00DD5347"/>
    <w:rsid w:val="00DD6A72"/>
    <w:rsid w:val="00DE1518"/>
    <w:rsid w:val="00DE15B9"/>
    <w:rsid w:val="00DE1A7C"/>
    <w:rsid w:val="00DE1AD3"/>
    <w:rsid w:val="00DE224A"/>
    <w:rsid w:val="00DE2E3F"/>
    <w:rsid w:val="00DE36BE"/>
    <w:rsid w:val="00DE403E"/>
    <w:rsid w:val="00DE541C"/>
    <w:rsid w:val="00DE5B59"/>
    <w:rsid w:val="00DE7DB0"/>
    <w:rsid w:val="00DF0C74"/>
    <w:rsid w:val="00DF116B"/>
    <w:rsid w:val="00DF159A"/>
    <w:rsid w:val="00DF2D14"/>
    <w:rsid w:val="00DF2F91"/>
    <w:rsid w:val="00DF3FCA"/>
    <w:rsid w:val="00DF4792"/>
    <w:rsid w:val="00DF64FE"/>
    <w:rsid w:val="00DF6E8E"/>
    <w:rsid w:val="00DF7C3C"/>
    <w:rsid w:val="00DF7F2D"/>
    <w:rsid w:val="00E00B72"/>
    <w:rsid w:val="00E0154B"/>
    <w:rsid w:val="00E03E4E"/>
    <w:rsid w:val="00E0444C"/>
    <w:rsid w:val="00E048DA"/>
    <w:rsid w:val="00E05676"/>
    <w:rsid w:val="00E05A10"/>
    <w:rsid w:val="00E0752C"/>
    <w:rsid w:val="00E07659"/>
    <w:rsid w:val="00E10A7D"/>
    <w:rsid w:val="00E10E31"/>
    <w:rsid w:val="00E1195E"/>
    <w:rsid w:val="00E11E26"/>
    <w:rsid w:val="00E11FB2"/>
    <w:rsid w:val="00E13158"/>
    <w:rsid w:val="00E13343"/>
    <w:rsid w:val="00E137AE"/>
    <w:rsid w:val="00E13BA2"/>
    <w:rsid w:val="00E140E3"/>
    <w:rsid w:val="00E14750"/>
    <w:rsid w:val="00E14E29"/>
    <w:rsid w:val="00E15323"/>
    <w:rsid w:val="00E16742"/>
    <w:rsid w:val="00E16DB1"/>
    <w:rsid w:val="00E17BB4"/>
    <w:rsid w:val="00E21142"/>
    <w:rsid w:val="00E22484"/>
    <w:rsid w:val="00E22B1D"/>
    <w:rsid w:val="00E238A8"/>
    <w:rsid w:val="00E247D4"/>
    <w:rsid w:val="00E24936"/>
    <w:rsid w:val="00E25503"/>
    <w:rsid w:val="00E2557C"/>
    <w:rsid w:val="00E257CA"/>
    <w:rsid w:val="00E26D4D"/>
    <w:rsid w:val="00E306B1"/>
    <w:rsid w:val="00E30E04"/>
    <w:rsid w:val="00E3114B"/>
    <w:rsid w:val="00E31164"/>
    <w:rsid w:val="00E31B62"/>
    <w:rsid w:val="00E31D30"/>
    <w:rsid w:val="00E31F05"/>
    <w:rsid w:val="00E32477"/>
    <w:rsid w:val="00E327FC"/>
    <w:rsid w:val="00E3306C"/>
    <w:rsid w:val="00E33456"/>
    <w:rsid w:val="00E33582"/>
    <w:rsid w:val="00E337C5"/>
    <w:rsid w:val="00E33FA8"/>
    <w:rsid w:val="00E37D11"/>
    <w:rsid w:val="00E37D94"/>
    <w:rsid w:val="00E37EC0"/>
    <w:rsid w:val="00E400D5"/>
    <w:rsid w:val="00E405A7"/>
    <w:rsid w:val="00E44F5F"/>
    <w:rsid w:val="00E46C57"/>
    <w:rsid w:val="00E477AE"/>
    <w:rsid w:val="00E50BBF"/>
    <w:rsid w:val="00E5140B"/>
    <w:rsid w:val="00E53F55"/>
    <w:rsid w:val="00E541F7"/>
    <w:rsid w:val="00E544FF"/>
    <w:rsid w:val="00E545AE"/>
    <w:rsid w:val="00E5481B"/>
    <w:rsid w:val="00E5495C"/>
    <w:rsid w:val="00E54C50"/>
    <w:rsid w:val="00E55BDF"/>
    <w:rsid w:val="00E56A50"/>
    <w:rsid w:val="00E56D0E"/>
    <w:rsid w:val="00E56FB9"/>
    <w:rsid w:val="00E57034"/>
    <w:rsid w:val="00E57B5D"/>
    <w:rsid w:val="00E57DBB"/>
    <w:rsid w:val="00E61A0D"/>
    <w:rsid w:val="00E61A1F"/>
    <w:rsid w:val="00E61D35"/>
    <w:rsid w:val="00E62CF5"/>
    <w:rsid w:val="00E6331D"/>
    <w:rsid w:val="00E6338E"/>
    <w:rsid w:val="00E63DD0"/>
    <w:rsid w:val="00E6501C"/>
    <w:rsid w:val="00E70428"/>
    <w:rsid w:val="00E725DE"/>
    <w:rsid w:val="00E72F79"/>
    <w:rsid w:val="00E74DDF"/>
    <w:rsid w:val="00E82126"/>
    <w:rsid w:val="00E828AD"/>
    <w:rsid w:val="00E82F97"/>
    <w:rsid w:val="00E83268"/>
    <w:rsid w:val="00E87A69"/>
    <w:rsid w:val="00E9120E"/>
    <w:rsid w:val="00E9165A"/>
    <w:rsid w:val="00E93805"/>
    <w:rsid w:val="00E94F60"/>
    <w:rsid w:val="00E95DF8"/>
    <w:rsid w:val="00E96B61"/>
    <w:rsid w:val="00E97A27"/>
    <w:rsid w:val="00EA00EA"/>
    <w:rsid w:val="00EA019D"/>
    <w:rsid w:val="00EA1115"/>
    <w:rsid w:val="00EA1563"/>
    <w:rsid w:val="00EA3182"/>
    <w:rsid w:val="00EA32B0"/>
    <w:rsid w:val="00EA3F75"/>
    <w:rsid w:val="00EA4C60"/>
    <w:rsid w:val="00EA4F2A"/>
    <w:rsid w:val="00EA6B06"/>
    <w:rsid w:val="00EA6C59"/>
    <w:rsid w:val="00EB1154"/>
    <w:rsid w:val="00EB1EA8"/>
    <w:rsid w:val="00EB2A6A"/>
    <w:rsid w:val="00EB3235"/>
    <w:rsid w:val="00EB43A5"/>
    <w:rsid w:val="00EB4C0C"/>
    <w:rsid w:val="00EB69F5"/>
    <w:rsid w:val="00EC01EF"/>
    <w:rsid w:val="00EC02A7"/>
    <w:rsid w:val="00EC0DDB"/>
    <w:rsid w:val="00EC1736"/>
    <w:rsid w:val="00EC17DF"/>
    <w:rsid w:val="00EC3470"/>
    <w:rsid w:val="00EC357E"/>
    <w:rsid w:val="00EC48CE"/>
    <w:rsid w:val="00EC628B"/>
    <w:rsid w:val="00ED4136"/>
    <w:rsid w:val="00ED494A"/>
    <w:rsid w:val="00ED5143"/>
    <w:rsid w:val="00ED5D54"/>
    <w:rsid w:val="00ED5F77"/>
    <w:rsid w:val="00ED6148"/>
    <w:rsid w:val="00ED6B72"/>
    <w:rsid w:val="00ED6C5D"/>
    <w:rsid w:val="00ED6FE4"/>
    <w:rsid w:val="00ED71E7"/>
    <w:rsid w:val="00ED72DC"/>
    <w:rsid w:val="00ED7618"/>
    <w:rsid w:val="00ED7D6A"/>
    <w:rsid w:val="00ED7FFA"/>
    <w:rsid w:val="00EE0B6C"/>
    <w:rsid w:val="00EE0DF9"/>
    <w:rsid w:val="00EE39DC"/>
    <w:rsid w:val="00EE3CCE"/>
    <w:rsid w:val="00EE3FCD"/>
    <w:rsid w:val="00EE4881"/>
    <w:rsid w:val="00EE593F"/>
    <w:rsid w:val="00EE6812"/>
    <w:rsid w:val="00EE700B"/>
    <w:rsid w:val="00EF0410"/>
    <w:rsid w:val="00EF126B"/>
    <w:rsid w:val="00EF2397"/>
    <w:rsid w:val="00EF28F3"/>
    <w:rsid w:val="00EF370A"/>
    <w:rsid w:val="00EF4401"/>
    <w:rsid w:val="00EF50C1"/>
    <w:rsid w:val="00EF653E"/>
    <w:rsid w:val="00EF699A"/>
    <w:rsid w:val="00F0022B"/>
    <w:rsid w:val="00F0031E"/>
    <w:rsid w:val="00F01200"/>
    <w:rsid w:val="00F012FD"/>
    <w:rsid w:val="00F02686"/>
    <w:rsid w:val="00F03F25"/>
    <w:rsid w:val="00F055F2"/>
    <w:rsid w:val="00F0677D"/>
    <w:rsid w:val="00F07BC9"/>
    <w:rsid w:val="00F1001D"/>
    <w:rsid w:val="00F11F85"/>
    <w:rsid w:val="00F12653"/>
    <w:rsid w:val="00F12A5D"/>
    <w:rsid w:val="00F12F0E"/>
    <w:rsid w:val="00F13014"/>
    <w:rsid w:val="00F13A20"/>
    <w:rsid w:val="00F15649"/>
    <w:rsid w:val="00F15F31"/>
    <w:rsid w:val="00F16091"/>
    <w:rsid w:val="00F1652B"/>
    <w:rsid w:val="00F166B6"/>
    <w:rsid w:val="00F169CE"/>
    <w:rsid w:val="00F16A8C"/>
    <w:rsid w:val="00F17FCE"/>
    <w:rsid w:val="00F2038A"/>
    <w:rsid w:val="00F207C6"/>
    <w:rsid w:val="00F208A0"/>
    <w:rsid w:val="00F20938"/>
    <w:rsid w:val="00F265FB"/>
    <w:rsid w:val="00F27730"/>
    <w:rsid w:val="00F30D1D"/>
    <w:rsid w:val="00F324A6"/>
    <w:rsid w:val="00F332F8"/>
    <w:rsid w:val="00F3384C"/>
    <w:rsid w:val="00F33D8F"/>
    <w:rsid w:val="00F33D97"/>
    <w:rsid w:val="00F347CF"/>
    <w:rsid w:val="00F3645E"/>
    <w:rsid w:val="00F36815"/>
    <w:rsid w:val="00F36D1F"/>
    <w:rsid w:val="00F41050"/>
    <w:rsid w:val="00F428DC"/>
    <w:rsid w:val="00F43117"/>
    <w:rsid w:val="00F43165"/>
    <w:rsid w:val="00F437B5"/>
    <w:rsid w:val="00F44DEE"/>
    <w:rsid w:val="00F453F1"/>
    <w:rsid w:val="00F45A56"/>
    <w:rsid w:val="00F45E59"/>
    <w:rsid w:val="00F466BB"/>
    <w:rsid w:val="00F46A90"/>
    <w:rsid w:val="00F46D31"/>
    <w:rsid w:val="00F474F9"/>
    <w:rsid w:val="00F47BD6"/>
    <w:rsid w:val="00F50EEF"/>
    <w:rsid w:val="00F52399"/>
    <w:rsid w:val="00F52DB1"/>
    <w:rsid w:val="00F53434"/>
    <w:rsid w:val="00F540BF"/>
    <w:rsid w:val="00F549E7"/>
    <w:rsid w:val="00F56D37"/>
    <w:rsid w:val="00F600DF"/>
    <w:rsid w:val="00F6010E"/>
    <w:rsid w:val="00F608A1"/>
    <w:rsid w:val="00F60FE6"/>
    <w:rsid w:val="00F61E4C"/>
    <w:rsid w:val="00F62570"/>
    <w:rsid w:val="00F625CA"/>
    <w:rsid w:val="00F62E15"/>
    <w:rsid w:val="00F65762"/>
    <w:rsid w:val="00F65AF9"/>
    <w:rsid w:val="00F66495"/>
    <w:rsid w:val="00F664AA"/>
    <w:rsid w:val="00F66BFD"/>
    <w:rsid w:val="00F670C7"/>
    <w:rsid w:val="00F6785C"/>
    <w:rsid w:val="00F67C77"/>
    <w:rsid w:val="00F706DA"/>
    <w:rsid w:val="00F70D64"/>
    <w:rsid w:val="00F711BD"/>
    <w:rsid w:val="00F7296E"/>
    <w:rsid w:val="00F73D6C"/>
    <w:rsid w:val="00F75DE2"/>
    <w:rsid w:val="00F77604"/>
    <w:rsid w:val="00F80F45"/>
    <w:rsid w:val="00F836D4"/>
    <w:rsid w:val="00F84448"/>
    <w:rsid w:val="00F854C9"/>
    <w:rsid w:val="00F871F9"/>
    <w:rsid w:val="00F8782A"/>
    <w:rsid w:val="00F90019"/>
    <w:rsid w:val="00F90F5D"/>
    <w:rsid w:val="00F9116E"/>
    <w:rsid w:val="00F9184B"/>
    <w:rsid w:val="00F91C34"/>
    <w:rsid w:val="00F93ABD"/>
    <w:rsid w:val="00F940B9"/>
    <w:rsid w:val="00F945C3"/>
    <w:rsid w:val="00F97331"/>
    <w:rsid w:val="00F97F2B"/>
    <w:rsid w:val="00FA1109"/>
    <w:rsid w:val="00FA17CF"/>
    <w:rsid w:val="00FA2F43"/>
    <w:rsid w:val="00FA4BEB"/>
    <w:rsid w:val="00FA691B"/>
    <w:rsid w:val="00FA76C5"/>
    <w:rsid w:val="00FA7BC3"/>
    <w:rsid w:val="00FB30D5"/>
    <w:rsid w:val="00FB4104"/>
    <w:rsid w:val="00FB4457"/>
    <w:rsid w:val="00FB50D1"/>
    <w:rsid w:val="00FB5DF8"/>
    <w:rsid w:val="00FB6652"/>
    <w:rsid w:val="00FB759E"/>
    <w:rsid w:val="00FB7B34"/>
    <w:rsid w:val="00FB7C92"/>
    <w:rsid w:val="00FC138D"/>
    <w:rsid w:val="00FC151B"/>
    <w:rsid w:val="00FC1F7C"/>
    <w:rsid w:val="00FC2ED8"/>
    <w:rsid w:val="00FC4FE2"/>
    <w:rsid w:val="00FC5565"/>
    <w:rsid w:val="00FC5DDF"/>
    <w:rsid w:val="00FC6363"/>
    <w:rsid w:val="00FC66B1"/>
    <w:rsid w:val="00FD0D79"/>
    <w:rsid w:val="00FD13A5"/>
    <w:rsid w:val="00FD1918"/>
    <w:rsid w:val="00FD1BDA"/>
    <w:rsid w:val="00FD42E4"/>
    <w:rsid w:val="00FD4A7C"/>
    <w:rsid w:val="00FD5027"/>
    <w:rsid w:val="00FD58F6"/>
    <w:rsid w:val="00FD6D2A"/>
    <w:rsid w:val="00FD6DB3"/>
    <w:rsid w:val="00FD7178"/>
    <w:rsid w:val="00FD733F"/>
    <w:rsid w:val="00FD7A4A"/>
    <w:rsid w:val="00FE19D6"/>
    <w:rsid w:val="00FE1F83"/>
    <w:rsid w:val="00FE280D"/>
    <w:rsid w:val="00FE2837"/>
    <w:rsid w:val="00FE28B6"/>
    <w:rsid w:val="00FE2ADE"/>
    <w:rsid w:val="00FE474C"/>
    <w:rsid w:val="00FE5201"/>
    <w:rsid w:val="00FE5A53"/>
    <w:rsid w:val="00FE6CE0"/>
    <w:rsid w:val="00FE70B6"/>
    <w:rsid w:val="00FF00EC"/>
    <w:rsid w:val="00FF0FD4"/>
    <w:rsid w:val="00FF1266"/>
    <w:rsid w:val="00FF3615"/>
    <w:rsid w:val="00FF381D"/>
    <w:rsid w:val="00FF680C"/>
    <w:rsid w:val="00FF6A93"/>
    <w:rsid w:val="00FF6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FF047C8"/>
  <w15:docId w15:val="{A799D5C2-722E-4ABF-8597-3DA73C7C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792"/>
    <w:rPr>
      <w:sz w:val="24"/>
      <w:szCs w:val="24"/>
      <w:lang w:val="en-GB"/>
    </w:rPr>
  </w:style>
  <w:style w:type="paragraph" w:styleId="1">
    <w:name w:val="heading 1"/>
    <w:aliases w:val="1 ghost,Alt+1,CSMÜberschrift 1,CSMÜberschrift 11,DTSÜberschrift 1,GNet-1,H1,Head 1,Headline1,Headline1:Überschrift 1,Level1,Level11,NV_Überschrift 1,Part,g,h1,Überschrift 1 Char Char,überschrift1,überschrift11,überschrift111,überschrift12"/>
    <w:basedOn w:val="a"/>
    <w:next w:val="a"/>
    <w:link w:val="10"/>
    <w:qFormat/>
    <w:rsid w:val="00844670"/>
    <w:pPr>
      <w:keepNext/>
      <w:jc w:val="center"/>
      <w:outlineLvl w:val="0"/>
    </w:pPr>
    <w:rPr>
      <w:b/>
      <w:bCs/>
      <w:lang w:eastAsia="de-DE"/>
    </w:rPr>
  </w:style>
  <w:style w:type="paragraph" w:styleId="2">
    <w:name w:val="heading 2"/>
    <w:aliases w:val="Alt+2,DTSÜberschrift 2,Gliederung2,H2,Headline 2,h,h2,hello,Überschrift 2 Anhang,Überschrift 2 Anhang1,Überschrift 2 Anhang11,Überschrift 2 Anhang2,Überschrift 2 Anhang21,Überschrift 2 Char Char,Überschrift1 - Anlage,Überschrift1 - Anlage1"/>
    <w:basedOn w:val="a"/>
    <w:next w:val="a"/>
    <w:link w:val="20"/>
    <w:uiPriority w:val="9"/>
    <w:qFormat/>
    <w:rsid w:val="00844670"/>
    <w:pPr>
      <w:keepNext/>
      <w:outlineLvl w:val="1"/>
    </w:pPr>
    <w:rPr>
      <w:b/>
      <w:bCs/>
      <w:u w:val="single"/>
      <w:lang w:eastAsia="de-DE"/>
    </w:rPr>
  </w:style>
  <w:style w:type="paragraph" w:styleId="3">
    <w:name w:val="heading 3"/>
    <w:basedOn w:val="a"/>
    <w:next w:val="a"/>
    <w:link w:val="30"/>
    <w:uiPriority w:val="9"/>
    <w:qFormat/>
    <w:rsid w:val="00844670"/>
    <w:pPr>
      <w:overflowPunct w:val="0"/>
      <w:autoSpaceDE w:val="0"/>
      <w:autoSpaceDN w:val="0"/>
      <w:adjustRightInd w:val="0"/>
      <w:textAlignment w:val="baseline"/>
      <w:outlineLvl w:val="2"/>
    </w:pPr>
    <w:rPr>
      <w:rFonts w:ascii="Dutch 801 Roman" w:hAnsi="Dutch 801 Roman"/>
      <w:szCs w:val="20"/>
    </w:rPr>
  </w:style>
  <w:style w:type="paragraph" w:styleId="4">
    <w:name w:val="heading 4"/>
    <w:basedOn w:val="a"/>
    <w:next w:val="a"/>
    <w:link w:val="40"/>
    <w:uiPriority w:val="9"/>
    <w:qFormat/>
    <w:rsid w:val="00844670"/>
    <w:pPr>
      <w:keepNext/>
      <w:tabs>
        <w:tab w:val="left" w:pos="0"/>
        <w:tab w:val="left" w:pos="1302"/>
        <w:tab w:val="left" w:pos="2609"/>
        <w:tab w:val="left" w:pos="3912"/>
        <w:tab w:val="left" w:pos="5218"/>
        <w:tab w:val="left" w:pos="6522"/>
        <w:tab w:val="left" w:pos="7824"/>
        <w:tab w:val="left" w:pos="9131"/>
        <w:tab w:val="left" w:pos="10434"/>
      </w:tabs>
      <w:spacing w:line="311" w:lineRule="auto"/>
      <w:ind w:left="360" w:hanging="1302"/>
      <w:outlineLvl w:val="3"/>
    </w:pPr>
    <w:rPr>
      <w:b/>
      <w:bCs/>
      <w:sz w:val="20"/>
      <w:lang w:eastAsia="de-DE"/>
    </w:rPr>
  </w:style>
  <w:style w:type="paragraph" w:styleId="5">
    <w:name w:val="heading 5"/>
    <w:basedOn w:val="a"/>
    <w:next w:val="a"/>
    <w:qFormat/>
    <w:rsid w:val="00844670"/>
    <w:pPr>
      <w:keepNext/>
      <w:autoSpaceDE w:val="0"/>
      <w:autoSpaceDN w:val="0"/>
      <w:adjustRightInd w:val="0"/>
      <w:ind w:left="708"/>
      <w:outlineLvl w:val="4"/>
    </w:pPr>
    <w:rPr>
      <w:b/>
      <w:bCs/>
      <w:sz w:val="20"/>
      <w:szCs w:val="20"/>
    </w:rPr>
  </w:style>
  <w:style w:type="paragraph" w:styleId="6">
    <w:name w:val="heading 6"/>
    <w:basedOn w:val="a"/>
    <w:next w:val="a"/>
    <w:qFormat/>
    <w:rsid w:val="00844670"/>
    <w:pPr>
      <w:keepNext/>
      <w:spacing w:line="360" w:lineRule="auto"/>
      <w:outlineLvl w:val="5"/>
    </w:pPr>
    <w:rPr>
      <w:b/>
      <w:bCs/>
      <w:color w:val="FF0000"/>
      <w:sz w:val="20"/>
    </w:rPr>
  </w:style>
  <w:style w:type="paragraph" w:styleId="7">
    <w:name w:val="heading 7"/>
    <w:basedOn w:val="a"/>
    <w:next w:val="a"/>
    <w:qFormat/>
    <w:rsid w:val="00844670"/>
    <w:pPr>
      <w:keepNext/>
      <w:ind w:left="720" w:hanging="720"/>
      <w:jc w:val="center"/>
      <w:outlineLvl w:val="6"/>
    </w:pPr>
    <w:rPr>
      <w:b/>
      <w:bCs/>
    </w:rPr>
  </w:style>
  <w:style w:type="paragraph" w:styleId="8">
    <w:name w:val="heading 8"/>
    <w:basedOn w:val="a"/>
    <w:next w:val="a"/>
    <w:qFormat/>
    <w:rsid w:val="00844670"/>
    <w:pPr>
      <w:keepNext/>
      <w:ind w:left="360"/>
      <w:outlineLvl w:val="7"/>
    </w:pPr>
    <w:rPr>
      <w:b/>
      <w:bCs/>
      <w:sz w:val="20"/>
      <w:lang w:eastAsia="de-DE"/>
    </w:rPr>
  </w:style>
  <w:style w:type="paragraph" w:styleId="9">
    <w:name w:val="heading 9"/>
    <w:basedOn w:val="a"/>
    <w:next w:val="a"/>
    <w:qFormat/>
    <w:rsid w:val="00844670"/>
    <w:pPr>
      <w:keepNext/>
      <w:jc w:val="center"/>
      <w:outlineLvl w:val="8"/>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AddressName">
    <w:name w:val="Inside Address Name"/>
    <w:basedOn w:val="InsideAddress"/>
    <w:next w:val="InsideAddress"/>
    <w:rsid w:val="00844670"/>
    <w:pPr>
      <w:spacing w:before="220"/>
    </w:pPr>
  </w:style>
  <w:style w:type="paragraph" w:customStyle="1" w:styleId="InsideAddress">
    <w:name w:val="Inside Address"/>
    <w:basedOn w:val="a"/>
    <w:rsid w:val="00844670"/>
    <w:pPr>
      <w:spacing w:line="240" w:lineRule="atLeast"/>
      <w:jc w:val="both"/>
    </w:pPr>
    <w:rPr>
      <w:rFonts w:ascii="Garamond" w:hAnsi="Garamond"/>
      <w:kern w:val="18"/>
      <w:sz w:val="20"/>
      <w:szCs w:val="20"/>
    </w:rPr>
  </w:style>
  <w:style w:type="paragraph" w:styleId="a3">
    <w:name w:val="annotation text"/>
    <w:basedOn w:val="a"/>
    <w:link w:val="a4"/>
    <w:rsid w:val="00163F0D"/>
    <w:pPr>
      <w:widowControl w:val="0"/>
      <w:overflowPunct w:val="0"/>
      <w:autoSpaceDE w:val="0"/>
      <w:autoSpaceDN w:val="0"/>
      <w:adjustRightInd w:val="0"/>
      <w:textAlignment w:val="baseline"/>
    </w:pPr>
    <w:rPr>
      <w:sz w:val="20"/>
      <w:szCs w:val="20"/>
    </w:rPr>
  </w:style>
  <w:style w:type="paragraph" w:customStyle="1" w:styleId="PGBody">
    <w:name w:val="PG_Body"/>
    <w:basedOn w:val="a"/>
    <w:rsid w:val="00844670"/>
    <w:pPr>
      <w:spacing w:line="240" w:lineRule="exact"/>
    </w:pPr>
    <w:rPr>
      <w:rFonts w:ascii="Arial" w:eastAsia="Arial Unicode MS" w:hAnsi="Arial"/>
      <w:color w:val="000000"/>
      <w:sz w:val="18"/>
      <w:szCs w:val="20"/>
    </w:rPr>
  </w:style>
  <w:style w:type="paragraph" w:styleId="21">
    <w:name w:val="Body Text 2"/>
    <w:basedOn w:val="a"/>
    <w:link w:val="22"/>
    <w:semiHidden/>
    <w:rsid w:val="00844670"/>
    <w:pPr>
      <w:spacing w:line="360" w:lineRule="auto"/>
    </w:pPr>
    <w:rPr>
      <w:sz w:val="20"/>
    </w:rPr>
  </w:style>
  <w:style w:type="paragraph" w:styleId="23">
    <w:name w:val="Body Text Indent 2"/>
    <w:basedOn w:val="a"/>
    <w:link w:val="24"/>
    <w:semiHidden/>
    <w:rsid w:val="00844670"/>
    <w:pPr>
      <w:spacing w:line="360" w:lineRule="auto"/>
      <w:ind w:left="720" w:hanging="720"/>
      <w:jc w:val="both"/>
    </w:pPr>
    <w:rPr>
      <w:sz w:val="20"/>
    </w:rPr>
  </w:style>
  <w:style w:type="paragraph" w:styleId="a5">
    <w:name w:val="Body Text Indent"/>
    <w:basedOn w:val="a"/>
    <w:link w:val="a6"/>
    <w:semiHidden/>
    <w:rsid w:val="00844670"/>
    <w:pPr>
      <w:ind w:left="720"/>
    </w:pPr>
    <w:rPr>
      <w:lang w:eastAsia="de-DE"/>
    </w:rPr>
  </w:style>
  <w:style w:type="paragraph" w:styleId="31">
    <w:name w:val="Body Text 3"/>
    <w:basedOn w:val="a"/>
    <w:semiHidden/>
    <w:rsid w:val="00844670"/>
    <w:pPr>
      <w:tabs>
        <w:tab w:val="left" w:pos="-540"/>
        <w:tab w:val="left" w:pos="1303"/>
        <w:tab w:val="left" w:pos="2609"/>
        <w:tab w:val="left" w:pos="3912"/>
        <w:tab w:val="left" w:pos="5218"/>
        <w:tab w:val="left" w:pos="6522"/>
        <w:tab w:val="left" w:pos="7825"/>
        <w:tab w:val="left" w:pos="9131"/>
        <w:tab w:val="left" w:pos="10434"/>
      </w:tabs>
      <w:spacing w:line="311" w:lineRule="auto"/>
    </w:pPr>
    <w:rPr>
      <w:strike/>
      <w:color w:val="FF0000"/>
      <w:sz w:val="20"/>
      <w:lang w:eastAsia="de-DE"/>
    </w:rPr>
  </w:style>
  <w:style w:type="paragraph" w:styleId="a7">
    <w:name w:val="Normal (Web)"/>
    <w:basedOn w:val="a"/>
    <w:link w:val="a8"/>
    <w:uiPriority w:val="99"/>
    <w:rsid w:val="00844670"/>
    <w:pPr>
      <w:spacing w:before="100" w:beforeAutospacing="1" w:after="100" w:afterAutospacing="1"/>
    </w:pPr>
    <w:rPr>
      <w:rFonts w:ascii="Arial Unicode MS" w:eastAsia="Arial Unicode MS" w:hAnsi="Arial Unicode MS" w:cs="Arial Unicode MS"/>
    </w:rPr>
  </w:style>
  <w:style w:type="paragraph" w:styleId="a9">
    <w:name w:val="Body Text"/>
    <w:basedOn w:val="a"/>
    <w:semiHidden/>
    <w:rsid w:val="00844670"/>
    <w:pPr>
      <w:pBdr>
        <w:bottom w:val="single" w:sz="12" w:space="1" w:color="auto"/>
      </w:pBdr>
      <w:jc w:val="center"/>
    </w:pPr>
  </w:style>
  <w:style w:type="paragraph" w:styleId="32">
    <w:name w:val="Body Text Indent 3"/>
    <w:basedOn w:val="a"/>
    <w:semiHidden/>
    <w:rsid w:val="00844670"/>
    <w:pPr>
      <w:ind w:left="360"/>
    </w:pPr>
    <w:rPr>
      <w:strike/>
      <w:color w:val="FF0000"/>
      <w:sz w:val="20"/>
      <w:lang w:eastAsia="de-DE"/>
    </w:rPr>
  </w:style>
  <w:style w:type="character" w:styleId="aa">
    <w:name w:val="Strong"/>
    <w:basedOn w:val="a0"/>
    <w:qFormat/>
    <w:rsid w:val="00844670"/>
    <w:rPr>
      <w:b/>
      <w:bCs/>
    </w:rPr>
  </w:style>
  <w:style w:type="paragraph" w:styleId="ab">
    <w:name w:val="endnote text"/>
    <w:basedOn w:val="a"/>
    <w:semiHidden/>
    <w:rsid w:val="00844670"/>
    <w:pPr>
      <w:tabs>
        <w:tab w:val="left" w:pos="-720"/>
      </w:tabs>
      <w:suppressAutoHyphens/>
      <w:overflowPunct w:val="0"/>
      <w:autoSpaceDE w:val="0"/>
      <w:autoSpaceDN w:val="0"/>
      <w:adjustRightInd w:val="0"/>
      <w:textAlignment w:val="baseline"/>
    </w:pPr>
    <w:rPr>
      <w:rFonts w:ascii="Courier New" w:hAnsi="Courier New"/>
      <w:szCs w:val="20"/>
    </w:rPr>
  </w:style>
  <w:style w:type="paragraph" w:styleId="ac">
    <w:name w:val="header"/>
    <w:basedOn w:val="a"/>
    <w:semiHidden/>
    <w:rsid w:val="00844670"/>
    <w:pPr>
      <w:tabs>
        <w:tab w:val="center" w:pos="4703"/>
        <w:tab w:val="right" w:pos="9406"/>
      </w:tabs>
    </w:pPr>
    <w:rPr>
      <w:lang w:eastAsia="de-DE"/>
    </w:rPr>
  </w:style>
  <w:style w:type="character" w:styleId="ad">
    <w:name w:val="page number"/>
    <w:basedOn w:val="a0"/>
    <w:semiHidden/>
    <w:rsid w:val="00844670"/>
  </w:style>
  <w:style w:type="paragraph" w:styleId="ae">
    <w:name w:val="footer"/>
    <w:basedOn w:val="a"/>
    <w:semiHidden/>
    <w:rsid w:val="00844670"/>
    <w:pPr>
      <w:tabs>
        <w:tab w:val="center" w:pos="4703"/>
        <w:tab w:val="right" w:pos="9406"/>
      </w:tabs>
    </w:pPr>
    <w:rPr>
      <w:lang w:eastAsia="de-DE"/>
    </w:rPr>
  </w:style>
  <w:style w:type="paragraph" w:customStyle="1" w:styleId="font5">
    <w:name w:val="font5"/>
    <w:basedOn w:val="a"/>
    <w:rsid w:val="00844670"/>
    <w:pPr>
      <w:spacing w:before="100" w:beforeAutospacing="1" w:after="100" w:afterAutospacing="1"/>
    </w:pPr>
    <w:rPr>
      <w:rFonts w:ascii="Century Gothic" w:eastAsia="Arial Unicode MS" w:hAnsi="Century Gothic" w:cs="Arial Unicode MS"/>
      <w:sz w:val="20"/>
      <w:szCs w:val="20"/>
    </w:rPr>
  </w:style>
  <w:style w:type="paragraph" w:customStyle="1" w:styleId="BodxText">
    <w:name w:val="Bodx Text"/>
    <w:basedOn w:val="a"/>
    <w:rsid w:val="00844670"/>
    <w:pPr>
      <w:spacing w:line="360" w:lineRule="auto"/>
    </w:pPr>
    <w:rPr>
      <w:sz w:val="20"/>
    </w:rPr>
  </w:style>
  <w:style w:type="character" w:styleId="af">
    <w:name w:val="Hyperlink"/>
    <w:basedOn w:val="a0"/>
    <w:uiPriority w:val="99"/>
    <w:rsid w:val="00844670"/>
    <w:rPr>
      <w:color w:val="0000FF"/>
      <w:u w:val="single"/>
    </w:rPr>
  </w:style>
  <w:style w:type="character" w:styleId="HTML">
    <w:name w:val="HTML Typewriter"/>
    <w:basedOn w:val="a0"/>
    <w:semiHidden/>
    <w:rsid w:val="00844670"/>
    <w:rPr>
      <w:rFonts w:ascii="Courier New" w:eastAsia="Times New Roman" w:hAnsi="Courier New" w:cs="Courier New"/>
      <w:sz w:val="20"/>
      <w:szCs w:val="20"/>
    </w:rPr>
  </w:style>
  <w:style w:type="character" w:styleId="af0">
    <w:name w:val="FollowedHyperlink"/>
    <w:basedOn w:val="a0"/>
    <w:semiHidden/>
    <w:rsid w:val="00844670"/>
    <w:rPr>
      <w:color w:val="800080"/>
      <w:u w:val="single"/>
    </w:rPr>
  </w:style>
  <w:style w:type="paragraph" w:styleId="af1">
    <w:name w:val="Revision"/>
    <w:hidden/>
    <w:uiPriority w:val="99"/>
    <w:semiHidden/>
    <w:rsid w:val="00B26BC8"/>
    <w:rPr>
      <w:sz w:val="24"/>
      <w:szCs w:val="24"/>
    </w:rPr>
  </w:style>
  <w:style w:type="paragraph" w:styleId="af2">
    <w:name w:val="Balloon Text"/>
    <w:basedOn w:val="a"/>
    <w:link w:val="af3"/>
    <w:uiPriority w:val="99"/>
    <w:semiHidden/>
    <w:unhideWhenUsed/>
    <w:rsid w:val="00B26BC8"/>
    <w:rPr>
      <w:rFonts w:ascii="Tahoma" w:hAnsi="Tahoma" w:cs="Tahoma"/>
      <w:sz w:val="16"/>
      <w:szCs w:val="16"/>
    </w:rPr>
  </w:style>
  <w:style w:type="character" w:customStyle="1" w:styleId="af3">
    <w:name w:val="Текст выноски Знак"/>
    <w:basedOn w:val="a0"/>
    <w:link w:val="af2"/>
    <w:uiPriority w:val="99"/>
    <w:semiHidden/>
    <w:rsid w:val="00B26BC8"/>
    <w:rPr>
      <w:rFonts w:ascii="Tahoma" w:hAnsi="Tahoma" w:cs="Tahoma"/>
      <w:sz w:val="16"/>
      <w:szCs w:val="16"/>
      <w:lang w:eastAsia="en-US"/>
    </w:rPr>
  </w:style>
  <w:style w:type="character" w:styleId="af4">
    <w:name w:val="annotation reference"/>
    <w:basedOn w:val="a0"/>
    <w:rsid w:val="00F36815"/>
    <w:rPr>
      <w:sz w:val="16"/>
      <w:szCs w:val="16"/>
    </w:rPr>
  </w:style>
  <w:style w:type="paragraph" w:styleId="af5">
    <w:name w:val="List Paragraph"/>
    <w:basedOn w:val="a"/>
    <w:uiPriority w:val="34"/>
    <w:qFormat/>
    <w:rsid w:val="006149A0"/>
    <w:pPr>
      <w:ind w:left="720"/>
    </w:pPr>
  </w:style>
  <w:style w:type="character" w:customStyle="1" w:styleId="a4">
    <w:name w:val="Текст примечания Знак"/>
    <w:basedOn w:val="a0"/>
    <w:link w:val="a3"/>
    <w:rsid w:val="000B2146"/>
    <w:rPr>
      <w:lang w:val="en-GB"/>
    </w:rPr>
  </w:style>
  <w:style w:type="paragraph" w:styleId="af6">
    <w:name w:val="annotation subject"/>
    <w:basedOn w:val="a3"/>
    <w:next w:val="a3"/>
    <w:link w:val="af7"/>
    <w:uiPriority w:val="99"/>
    <w:semiHidden/>
    <w:unhideWhenUsed/>
    <w:rsid w:val="00021CC6"/>
    <w:pPr>
      <w:widowControl/>
      <w:overflowPunct/>
      <w:autoSpaceDE/>
      <w:autoSpaceDN/>
      <w:adjustRightInd/>
      <w:textAlignment w:val="auto"/>
    </w:pPr>
    <w:rPr>
      <w:b/>
      <w:bCs/>
    </w:rPr>
  </w:style>
  <w:style w:type="character" w:customStyle="1" w:styleId="af7">
    <w:name w:val="Тема примечания Знак"/>
    <w:basedOn w:val="a4"/>
    <w:link w:val="af6"/>
    <w:uiPriority w:val="99"/>
    <w:semiHidden/>
    <w:rsid w:val="00021CC6"/>
    <w:rPr>
      <w:b/>
      <w:bCs/>
      <w:lang w:val="en-GB"/>
    </w:rPr>
  </w:style>
  <w:style w:type="character" w:styleId="af8">
    <w:name w:val="Placeholder Text"/>
    <w:basedOn w:val="a0"/>
    <w:uiPriority w:val="99"/>
    <w:semiHidden/>
    <w:rsid w:val="00DF2F91"/>
    <w:rPr>
      <w:color w:val="808080"/>
    </w:rPr>
  </w:style>
  <w:style w:type="character" w:customStyle="1" w:styleId="zzmpTrailerItem">
    <w:name w:val="zzmpTrailerItem"/>
    <w:basedOn w:val="a0"/>
    <w:rsid w:val="00CA7A54"/>
    <w:rPr>
      <w:rFonts w:ascii="Times New Roman" w:hAnsi="Times New Roman" w:cs="Times New Roman"/>
      <w:dstrike w:val="0"/>
      <w:noProof/>
      <w:color w:val="auto"/>
      <w:spacing w:val="0"/>
      <w:position w:val="0"/>
      <w:sz w:val="15"/>
      <w:szCs w:val="16"/>
      <w:u w:val="none"/>
      <w:effect w:val="none"/>
      <w:vertAlign w:val="baseline"/>
    </w:rPr>
  </w:style>
  <w:style w:type="character" w:customStyle="1" w:styleId="20">
    <w:name w:val="Заголовок 2 Знак"/>
    <w:aliases w:val="Alt+2 Знак,DTSÜberschrift 2 Знак,Gliederung2 Знак,H2 Знак,Headline 2 Знак,h Знак,h2 Знак,hello Знак,Überschrift 2 Anhang Знак,Überschrift 2 Anhang1 Знак,Überschrift 2 Anhang11 Знак,Überschrift 2 Anhang2 Знак,Überschrift 2 Anhang21 Знак"/>
    <w:basedOn w:val="a0"/>
    <w:link w:val="2"/>
    <w:uiPriority w:val="9"/>
    <w:rsid w:val="00732666"/>
    <w:rPr>
      <w:b/>
      <w:bCs/>
      <w:sz w:val="24"/>
      <w:szCs w:val="24"/>
      <w:u w:val="single"/>
      <w:lang w:val="en-GB" w:eastAsia="de-DE"/>
    </w:rPr>
  </w:style>
  <w:style w:type="character" w:customStyle="1" w:styleId="shorttext">
    <w:name w:val="short_text"/>
    <w:basedOn w:val="a0"/>
    <w:rsid w:val="001D5E1F"/>
  </w:style>
  <w:style w:type="character" w:customStyle="1" w:styleId="hps">
    <w:name w:val="hps"/>
    <w:basedOn w:val="a0"/>
    <w:rsid w:val="001D5E1F"/>
  </w:style>
  <w:style w:type="paragraph" w:styleId="af9">
    <w:name w:val="Plain Text"/>
    <w:basedOn w:val="a"/>
    <w:link w:val="afa"/>
    <w:uiPriority w:val="99"/>
    <w:unhideWhenUsed/>
    <w:rsid w:val="003F65CF"/>
    <w:rPr>
      <w:rFonts w:ascii="Courier New" w:eastAsiaTheme="minorHAnsi" w:hAnsi="Courier New" w:cs="Courier New"/>
      <w:sz w:val="20"/>
      <w:szCs w:val="20"/>
      <w:lang w:val="de-DE" w:eastAsia="de-DE"/>
    </w:rPr>
  </w:style>
  <w:style w:type="character" w:customStyle="1" w:styleId="afa">
    <w:name w:val="Текст Знак"/>
    <w:basedOn w:val="a0"/>
    <w:link w:val="af9"/>
    <w:uiPriority w:val="99"/>
    <w:rsid w:val="003F65CF"/>
    <w:rPr>
      <w:rFonts w:ascii="Courier New" w:eastAsiaTheme="minorHAnsi" w:hAnsi="Courier New" w:cs="Courier New"/>
      <w:lang w:val="de-DE" w:eastAsia="de-DE"/>
    </w:rPr>
  </w:style>
  <w:style w:type="table" w:styleId="afb">
    <w:name w:val="Table Grid"/>
    <w:basedOn w:val="a1"/>
    <w:uiPriority w:val="39"/>
    <w:rsid w:val="00686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 ghost Знак,Alt+1 Знак,CSMÜberschrift 1 Знак,CSMÜberschrift 11 Знак,DTSÜberschrift 1 Знак,GNet-1 Знак,H1 Знак,Head 1 Знак,Headline1 Знак,Headline1:Überschrift 1 Знак,Level1 Знак,Level11 Знак,NV_Überschrift 1 Знак,Part Знак,g Знак"/>
    <w:basedOn w:val="a0"/>
    <w:link w:val="1"/>
    <w:uiPriority w:val="9"/>
    <w:rsid w:val="003C6C88"/>
    <w:rPr>
      <w:b/>
      <w:bCs/>
      <w:sz w:val="24"/>
      <w:szCs w:val="24"/>
      <w:lang w:val="en-GB" w:eastAsia="de-DE"/>
    </w:rPr>
  </w:style>
  <w:style w:type="paragraph" w:styleId="afc">
    <w:name w:val="TOC Heading"/>
    <w:basedOn w:val="1"/>
    <w:next w:val="a"/>
    <w:uiPriority w:val="39"/>
    <w:unhideWhenUsed/>
    <w:qFormat/>
    <w:rsid w:val="003C6C8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de-DE"/>
    </w:rPr>
  </w:style>
  <w:style w:type="paragraph" w:styleId="11">
    <w:name w:val="toc 1"/>
    <w:basedOn w:val="a"/>
    <w:next w:val="a"/>
    <w:autoRedefine/>
    <w:uiPriority w:val="39"/>
    <w:unhideWhenUsed/>
    <w:qFormat/>
    <w:rsid w:val="00875253"/>
    <w:pPr>
      <w:tabs>
        <w:tab w:val="right" w:leader="dot" w:pos="9062"/>
      </w:tabs>
      <w:spacing w:after="100" w:line="276" w:lineRule="auto"/>
      <w:ind w:left="709"/>
    </w:pPr>
    <w:rPr>
      <w:rFonts w:eastAsiaTheme="minorEastAsia"/>
      <w:noProof/>
      <w:sz w:val="20"/>
      <w:szCs w:val="20"/>
      <w:lang w:val="de-DE" w:eastAsia="de-DE"/>
    </w:rPr>
  </w:style>
  <w:style w:type="paragraph" w:styleId="25">
    <w:name w:val="toc 2"/>
    <w:basedOn w:val="a"/>
    <w:next w:val="a"/>
    <w:autoRedefine/>
    <w:uiPriority w:val="39"/>
    <w:unhideWhenUsed/>
    <w:qFormat/>
    <w:rsid w:val="007F18E3"/>
    <w:pPr>
      <w:tabs>
        <w:tab w:val="right" w:leader="dot" w:pos="9062"/>
      </w:tabs>
      <w:spacing w:after="100" w:line="276" w:lineRule="auto"/>
      <w:ind w:left="1276"/>
    </w:pPr>
    <w:rPr>
      <w:rFonts w:asciiTheme="minorHAnsi" w:eastAsiaTheme="minorEastAsia" w:hAnsiTheme="minorHAnsi" w:cstheme="minorBidi"/>
      <w:sz w:val="22"/>
      <w:szCs w:val="22"/>
      <w:lang w:val="de-DE" w:eastAsia="de-DE"/>
    </w:rPr>
  </w:style>
  <w:style w:type="paragraph" w:styleId="afd">
    <w:name w:val="Title"/>
    <w:basedOn w:val="a"/>
    <w:next w:val="a"/>
    <w:link w:val="afe"/>
    <w:uiPriority w:val="10"/>
    <w:qFormat/>
    <w:rsid w:val="003C6C88"/>
    <w:pPr>
      <w:pBdr>
        <w:bottom w:val="single" w:sz="8" w:space="4" w:color="4F81BD" w:themeColor="accent1"/>
      </w:pBdr>
      <w:spacing w:after="300"/>
      <w:contextualSpacing/>
    </w:pPr>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afe">
    <w:name w:val="Заголовок Знак"/>
    <w:basedOn w:val="a0"/>
    <w:link w:val="afd"/>
    <w:uiPriority w:val="10"/>
    <w:rsid w:val="003C6C88"/>
    <w:rPr>
      <w:rFonts w:asciiTheme="majorHAnsi" w:eastAsiaTheme="majorEastAsia" w:hAnsiTheme="majorHAnsi" w:cstheme="majorBidi"/>
      <w:color w:val="365F91" w:themeColor="accent1" w:themeShade="BF"/>
      <w:spacing w:val="5"/>
      <w:kern w:val="28"/>
      <w:sz w:val="52"/>
      <w:szCs w:val="52"/>
      <w:lang w:val="de-DE" w:eastAsia="de-DE"/>
    </w:rPr>
  </w:style>
  <w:style w:type="character" w:customStyle="1" w:styleId="30">
    <w:name w:val="Заголовок 3 Знак"/>
    <w:basedOn w:val="a0"/>
    <w:link w:val="3"/>
    <w:uiPriority w:val="9"/>
    <w:rsid w:val="003C6C88"/>
    <w:rPr>
      <w:rFonts w:ascii="Dutch 801 Roman" w:hAnsi="Dutch 801 Roman"/>
      <w:sz w:val="24"/>
      <w:lang w:val="en-GB"/>
    </w:rPr>
  </w:style>
  <w:style w:type="character" w:customStyle="1" w:styleId="40">
    <w:name w:val="Заголовок 4 Знак"/>
    <w:basedOn w:val="a0"/>
    <w:link w:val="4"/>
    <w:uiPriority w:val="9"/>
    <w:rsid w:val="003C6C88"/>
    <w:rPr>
      <w:b/>
      <w:bCs/>
      <w:szCs w:val="24"/>
      <w:lang w:val="en-GB" w:eastAsia="de-DE"/>
    </w:rPr>
  </w:style>
  <w:style w:type="paragraph" w:styleId="33">
    <w:name w:val="toc 3"/>
    <w:basedOn w:val="a"/>
    <w:next w:val="a"/>
    <w:autoRedefine/>
    <w:uiPriority w:val="39"/>
    <w:unhideWhenUsed/>
    <w:qFormat/>
    <w:rsid w:val="007F18E3"/>
    <w:pPr>
      <w:tabs>
        <w:tab w:val="right" w:leader="dot" w:pos="9062"/>
      </w:tabs>
      <w:spacing w:after="100" w:line="276" w:lineRule="auto"/>
      <w:ind w:left="1843"/>
    </w:pPr>
    <w:rPr>
      <w:rFonts w:asciiTheme="minorHAnsi" w:eastAsiaTheme="minorEastAsia" w:hAnsiTheme="minorHAnsi" w:cstheme="minorBidi"/>
      <w:sz w:val="22"/>
      <w:szCs w:val="22"/>
      <w:lang w:val="de-DE" w:eastAsia="de-DE"/>
    </w:rPr>
  </w:style>
  <w:style w:type="paragraph" w:styleId="41">
    <w:name w:val="toc 4"/>
    <w:basedOn w:val="a"/>
    <w:next w:val="a"/>
    <w:autoRedefine/>
    <w:uiPriority w:val="39"/>
    <w:unhideWhenUsed/>
    <w:rsid w:val="007F18E3"/>
    <w:pPr>
      <w:tabs>
        <w:tab w:val="right" w:leader="dot" w:pos="9062"/>
      </w:tabs>
      <w:spacing w:after="100" w:line="276" w:lineRule="auto"/>
      <w:ind w:left="2268"/>
    </w:pPr>
    <w:rPr>
      <w:rFonts w:asciiTheme="minorHAnsi" w:eastAsiaTheme="minorEastAsia" w:hAnsiTheme="minorHAnsi" w:cstheme="minorBidi"/>
      <w:sz w:val="22"/>
      <w:szCs w:val="22"/>
      <w:lang w:val="de-DE" w:eastAsia="de-DE"/>
    </w:rPr>
  </w:style>
  <w:style w:type="paragraph" w:customStyle="1" w:styleId="Formatvorlage1">
    <w:name w:val="Formatvorlage1"/>
    <w:basedOn w:val="a7"/>
    <w:link w:val="Formatvorlage1Zchn"/>
    <w:qFormat/>
    <w:rsid w:val="00F1001D"/>
    <w:pPr>
      <w:numPr>
        <w:numId w:val="2"/>
      </w:numPr>
      <w:shd w:val="clear" w:color="auto" w:fill="FFFFFF"/>
      <w:spacing w:before="0" w:beforeAutospacing="0" w:after="0" w:afterAutospacing="0" w:line="360" w:lineRule="atLeast"/>
      <w:ind w:left="1134" w:hanging="425"/>
    </w:pPr>
    <w:rPr>
      <w:rFonts w:ascii="Times New Roman" w:eastAsia="Times New Roman" w:hAnsi="Times New Roman" w:cs="Times New Roman"/>
      <w:sz w:val="20"/>
      <w:szCs w:val="20"/>
      <w:lang w:val="de-DE"/>
    </w:rPr>
  </w:style>
  <w:style w:type="paragraph" w:customStyle="1" w:styleId="Formatvorlage2">
    <w:name w:val="Formatvorlage2"/>
    <w:basedOn w:val="a7"/>
    <w:link w:val="Formatvorlage2Zchn"/>
    <w:qFormat/>
    <w:rsid w:val="0024132B"/>
    <w:pPr>
      <w:numPr>
        <w:numId w:val="4"/>
      </w:numPr>
      <w:shd w:val="clear" w:color="auto" w:fill="FFFFFF"/>
      <w:spacing w:before="0" w:beforeAutospacing="0" w:after="0" w:afterAutospacing="0" w:line="360" w:lineRule="atLeast"/>
    </w:pPr>
    <w:rPr>
      <w:rFonts w:ascii="Times New Roman" w:eastAsia="Times New Roman" w:hAnsi="Times New Roman" w:cs="Times New Roman"/>
      <w:sz w:val="20"/>
      <w:lang w:val="de-DE"/>
    </w:rPr>
  </w:style>
  <w:style w:type="character" w:customStyle="1" w:styleId="a8">
    <w:name w:val="Обычный (веб) Знак"/>
    <w:basedOn w:val="a0"/>
    <w:link w:val="a7"/>
    <w:uiPriority w:val="99"/>
    <w:rsid w:val="00F1001D"/>
    <w:rPr>
      <w:rFonts w:ascii="Arial Unicode MS" w:eastAsia="Arial Unicode MS" w:hAnsi="Arial Unicode MS" w:cs="Arial Unicode MS"/>
      <w:sz w:val="24"/>
      <w:szCs w:val="24"/>
      <w:lang w:val="en-GB"/>
    </w:rPr>
  </w:style>
  <w:style w:type="character" w:customStyle="1" w:styleId="Formatvorlage1Zchn">
    <w:name w:val="Formatvorlage1 Zchn"/>
    <w:basedOn w:val="a8"/>
    <w:link w:val="Formatvorlage1"/>
    <w:rsid w:val="00F1001D"/>
    <w:rPr>
      <w:rFonts w:ascii="Arial Unicode MS" w:eastAsia="Arial Unicode MS" w:hAnsi="Arial Unicode MS" w:cs="Arial Unicode MS"/>
      <w:sz w:val="24"/>
      <w:szCs w:val="24"/>
      <w:shd w:val="clear" w:color="auto" w:fill="FFFFFF"/>
      <w:lang w:val="de-DE"/>
    </w:rPr>
  </w:style>
  <w:style w:type="character" w:customStyle="1" w:styleId="Formatvorlage2Zchn">
    <w:name w:val="Formatvorlage2 Zchn"/>
    <w:basedOn w:val="a8"/>
    <w:link w:val="Formatvorlage2"/>
    <w:rsid w:val="0024132B"/>
    <w:rPr>
      <w:rFonts w:ascii="Arial Unicode MS" w:eastAsia="Arial Unicode MS" w:hAnsi="Arial Unicode MS" w:cs="Arial Unicode MS"/>
      <w:sz w:val="24"/>
      <w:szCs w:val="24"/>
      <w:shd w:val="clear" w:color="auto" w:fill="FFFFFF"/>
      <w:lang w:val="de-DE"/>
    </w:rPr>
  </w:style>
  <w:style w:type="character" w:customStyle="1" w:styleId="a6">
    <w:name w:val="Основной текст с отступом Знак"/>
    <w:basedOn w:val="a0"/>
    <w:link w:val="a5"/>
    <w:semiHidden/>
    <w:rsid w:val="00651C77"/>
    <w:rPr>
      <w:sz w:val="24"/>
      <w:szCs w:val="24"/>
      <w:lang w:val="en-GB" w:eastAsia="de-DE"/>
    </w:rPr>
  </w:style>
  <w:style w:type="paragraph" w:customStyle="1" w:styleId="UKHouseCont2">
    <w:name w:val="UKHouse Cont 2"/>
    <w:basedOn w:val="a"/>
    <w:link w:val="UKHouseCont2Char"/>
    <w:rsid w:val="00EE3FCD"/>
    <w:pPr>
      <w:spacing w:after="240"/>
      <w:ind w:left="720"/>
      <w:jc w:val="both"/>
    </w:pPr>
    <w:rPr>
      <w:lang w:val="en-US"/>
    </w:rPr>
  </w:style>
  <w:style w:type="character" w:customStyle="1" w:styleId="UKHouseCont2Char">
    <w:name w:val="UKHouse Cont 2 Char"/>
    <w:basedOn w:val="a0"/>
    <w:link w:val="UKHouseCont2"/>
    <w:rsid w:val="00EE3FCD"/>
    <w:rPr>
      <w:sz w:val="24"/>
      <w:szCs w:val="24"/>
    </w:rPr>
  </w:style>
  <w:style w:type="character" w:customStyle="1" w:styleId="24">
    <w:name w:val="Основной текст с отступом 2 Знак"/>
    <w:basedOn w:val="a0"/>
    <w:link w:val="23"/>
    <w:semiHidden/>
    <w:rsid w:val="00A075B2"/>
    <w:rPr>
      <w:szCs w:val="24"/>
      <w:lang w:val="en-GB"/>
    </w:rPr>
  </w:style>
  <w:style w:type="character" w:customStyle="1" w:styleId="22">
    <w:name w:val="Основной текст 2 Знак"/>
    <w:basedOn w:val="a0"/>
    <w:link w:val="21"/>
    <w:semiHidden/>
    <w:rsid w:val="006C46BD"/>
    <w:rPr>
      <w:szCs w:val="24"/>
      <w:lang w:val="en-GB"/>
    </w:rPr>
  </w:style>
  <w:style w:type="character" w:customStyle="1" w:styleId="ts-alignment-element">
    <w:name w:val="ts-alignment-element"/>
    <w:basedOn w:val="a0"/>
    <w:rsid w:val="00D03B7E"/>
  </w:style>
  <w:style w:type="character" w:customStyle="1" w:styleId="zmlenmeyenBahsetme1">
    <w:name w:val="Çözümlenmeyen Bahsetme1"/>
    <w:basedOn w:val="a0"/>
    <w:uiPriority w:val="99"/>
    <w:semiHidden/>
    <w:unhideWhenUsed/>
    <w:rsid w:val="00D03B7E"/>
    <w:rPr>
      <w:color w:val="605E5C"/>
      <w:shd w:val="clear" w:color="auto" w:fill="E1DFDD"/>
    </w:rPr>
  </w:style>
  <w:style w:type="character" w:customStyle="1" w:styleId="ts-alignment-element-highlighted">
    <w:name w:val="ts-alignment-element-highlighted"/>
    <w:basedOn w:val="a0"/>
    <w:rsid w:val="00E14E29"/>
  </w:style>
  <w:style w:type="paragraph" w:customStyle="1" w:styleId="Default">
    <w:name w:val="Default"/>
    <w:rsid w:val="005C6DE3"/>
    <w:pPr>
      <w:autoSpaceDE w:val="0"/>
      <w:autoSpaceDN w:val="0"/>
      <w:adjustRightInd w:val="0"/>
    </w:pPr>
    <w:rPr>
      <w:color w:val="000000"/>
      <w:sz w:val="24"/>
      <w:szCs w:val="24"/>
      <w:lang w:val="ru-RU"/>
    </w:rPr>
  </w:style>
  <w:style w:type="character" w:customStyle="1" w:styleId="rynqvb">
    <w:name w:val="rynqvb"/>
    <w:basedOn w:val="a0"/>
    <w:rsid w:val="008C42CC"/>
  </w:style>
  <w:style w:type="paragraph" w:customStyle="1" w:styleId="12">
    <w:name w:val="Стиль1"/>
    <w:basedOn w:val="a9"/>
    <w:qFormat/>
    <w:rsid w:val="002D6035"/>
    <w:pPr>
      <w:pBdr>
        <w:bottom w:val="none" w:sz="0" w:space="0" w:color="auto"/>
      </w:pBdr>
      <w:tabs>
        <w:tab w:val="left" w:pos="366"/>
      </w:tabs>
      <w:spacing w:line="360" w:lineRule="auto"/>
      <w:ind w:left="366" w:right="-109"/>
      <w:jc w:val="both"/>
    </w:pPr>
    <w:rPr>
      <w:sz w:val="20"/>
      <w:szCs w:val="20"/>
      <w:lang w:val="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2260">
      <w:bodyDiv w:val="1"/>
      <w:marLeft w:val="0"/>
      <w:marRight w:val="0"/>
      <w:marTop w:val="0"/>
      <w:marBottom w:val="0"/>
      <w:divBdr>
        <w:top w:val="none" w:sz="0" w:space="0" w:color="auto"/>
        <w:left w:val="none" w:sz="0" w:space="0" w:color="auto"/>
        <w:bottom w:val="none" w:sz="0" w:space="0" w:color="auto"/>
        <w:right w:val="none" w:sz="0" w:space="0" w:color="auto"/>
      </w:divBdr>
    </w:div>
    <w:div w:id="284776745">
      <w:bodyDiv w:val="1"/>
      <w:marLeft w:val="0"/>
      <w:marRight w:val="0"/>
      <w:marTop w:val="0"/>
      <w:marBottom w:val="0"/>
      <w:divBdr>
        <w:top w:val="none" w:sz="0" w:space="0" w:color="auto"/>
        <w:left w:val="none" w:sz="0" w:space="0" w:color="auto"/>
        <w:bottom w:val="none" w:sz="0" w:space="0" w:color="auto"/>
        <w:right w:val="none" w:sz="0" w:space="0" w:color="auto"/>
      </w:divBdr>
    </w:div>
    <w:div w:id="578178196">
      <w:bodyDiv w:val="1"/>
      <w:marLeft w:val="0"/>
      <w:marRight w:val="0"/>
      <w:marTop w:val="0"/>
      <w:marBottom w:val="0"/>
      <w:divBdr>
        <w:top w:val="none" w:sz="0" w:space="0" w:color="auto"/>
        <w:left w:val="none" w:sz="0" w:space="0" w:color="auto"/>
        <w:bottom w:val="none" w:sz="0" w:space="0" w:color="auto"/>
        <w:right w:val="none" w:sz="0" w:space="0" w:color="auto"/>
      </w:divBdr>
    </w:div>
    <w:div w:id="716391758">
      <w:bodyDiv w:val="1"/>
      <w:marLeft w:val="0"/>
      <w:marRight w:val="0"/>
      <w:marTop w:val="0"/>
      <w:marBottom w:val="0"/>
      <w:divBdr>
        <w:top w:val="none" w:sz="0" w:space="0" w:color="auto"/>
        <w:left w:val="none" w:sz="0" w:space="0" w:color="auto"/>
        <w:bottom w:val="none" w:sz="0" w:space="0" w:color="auto"/>
        <w:right w:val="none" w:sz="0" w:space="0" w:color="auto"/>
      </w:divBdr>
    </w:div>
    <w:div w:id="850027516">
      <w:bodyDiv w:val="1"/>
      <w:marLeft w:val="0"/>
      <w:marRight w:val="0"/>
      <w:marTop w:val="0"/>
      <w:marBottom w:val="0"/>
      <w:divBdr>
        <w:top w:val="none" w:sz="0" w:space="0" w:color="auto"/>
        <w:left w:val="none" w:sz="0" w:space="0" w:color="auto"/>
        <w:bottom w:val="none" w:sz="0" w:space="0" w:color="auto"/>
        <w:right w:val="none" w:sz="0" w:space="0" w:color="auto"/>
      </w:divBdr>
    </w:div>
    <w:div w:id="1203664149">
      <w:bodyDiv w:val="1"/>
      <w:marLeft w:val="0"/>
      <w:marRight w:val="0"/>
      <w:marTop w:val="0"/>
      <w:marBottom w:val="0"/>
      <w:divBdr>
        <w:top w:val="none" w:sz="0" w:space="0" w:color="auto"/>
        <w:left w:val="none" w:sz="0" w:space="0" w:color="auto"/>
        <w:bottom w:val="none" w:sz="0" w:space="0" w:color="auto"/>
        <w:right w:val="none" w:sz="0" w:space="0" w:color="auto"/>
      </w:divBdr>
    </w:div>
    <w:div w:id="1493369393">
      <w:bodyDiv w:val="1"/>
      <w:marLeft w:val="0"/>
      <w:marRight w:val="0"/>
      <w:marTop w:val="0"/>
      <w:marBottom w:val="0"/>
      <w:divBdr>
        <w:top w:val="none" w:sz="0" w:space="0" w:color="auto"/>
        <w:left w:val="none" w:sz="0" w:space="0" w:color="auto"/>
        <w:bottom w:val="none" w:sz="0" w:space="0" w:color="auto"/>
        <w:right w:val="none" w:sz="0" w:space="0" w:color="auto"/>
      </w:divBdr>
      <w:divsChild>
        <w:div w:id="326908864">
          <w:marLeft w:val="0"/>
          <w:marRight w:val="0"/>
          <w:marTop w:val="0"/>
          <w:marBottom w:val="0"/>
          <w:divBdr>
            <w:top w:val="none" w:sz="0" w:space="0" w:color="auto"/>
            <w:left w:val="none" w:sz="0" w:space="0" w:color="auto"/>
            <w:bottom w:val="none" w:sz="0" w:space="0" w:color="auto"/>
            <w:right w:val="none" w:sz="0" w:space="0" w:color="auto"/>
          </w:divBdr>
        </w:div>
      </w:divsChild>
    </w:div>
    <w:div w:id="1555190476">
      <w:bodyDiv w:val="1"/>
      <w:marLeft w:val="0"/>
      <w:marRight w:val="0"/>
      <w:marTop w:val="0"/>
      <w:marBottom w:val="0"/>
      <w:divBdr>
        <w:top w:val="none" w:sz="0" w:space="0" w:color="auto"/>
        <w:left w:val="none" w:sz="0" w:space="0" w:color="auto"/>
        <w:bottom w:val="none" w:sz="0" w:space="0" w:color="auto"/>
        <w:right w:val="none" w:sz="0" w:space="0" w:color="auto"/>
      </w:divBdr>
    </w:div>
    <w:div w:id="1674457989">
      <w:bodyDiv w:val="1"/>
      <w:marLeft w:val="0"/>
      <w:marRight w:val="0"/>
      <w:marTop w:val="0"/>
      <w:marBottom w:val="0"/>
      <w:divBdr>
        <w:top w:val="none" w:sz="0" w:space="0" w:color="auto"/>
        <w:left w:val="none" w:sz="0" w:space="0" w:color="auto"/>
        <w:bottom w:val="none" w:sz="0" w:space="0" w:color="auto"/>
        <w:right w:val="none" w:sz="0" w:space="0" w:color="auto"/>
      </w:divBdr>
    </w:div>
    <w:div w:id="1773940974">
      <w:bodyDiv w:val="1"/>
      <w:marLeft w:val="0"/>
      <w:marRight w:val="0"/>
      <w:marTop w:val="0"/>
      <w:marBottom w:val="0"/>
      <w:divBdr>
        <w:top w:val="none" w:sz="0" w:space="0" w:color="auto"/>
        <w:left w:val="none" w:sz="0" w:space="0" w:color="auto"/>
        <w:bottom w:val="none" w:sz="0" w:space="0" w:color="auto"/>
        <w:right w:val="none" w:sz="0" w:space="0" w:color="auto"/>
      </w:divBdr>
    </w:div>
    <w:div w:id="2044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pons.eu/englisch-deutsch/storage" TargetMode="External"/><Relationship Id="rId18" Type="http://schemas.openxmlformats.org/officeDocument/2006/relationships/hyperlink" Target="http://de.pons.eu/englisch-deutsch/with" TargetMode="External"/><Relationship Id="rId26" Type="http://schemas.openxmlformats.org/officeDocument/2006/relationships/hyperlink" Target="mailto:SI_purchase@sibur-int.com" TargetMode="External"/><Relationship Id="rId39" Type="http://schemas.openxmlformats.org/officeDocument/2006/relationships/package" Target="embeddings/_____Microsoft_Excel.xlsx"/><Relationship Id="rId21" Type="http://schemas.openxmlformats.org/officeDocument/2006/relationships/hyperlink" Target="mailto:SI_purchase@sibur-int.com" TargetMode="External"/><Relationship Id="rId34" Type="http://schemas.openxmlformats.org/officeDocument/2006/relationships/hyperlink" Target="mailto:OL_CN_mailing_list@sibur.ru" TargetMode="External"/><Relationship Id="rId42" Type="http://schemas.openxmlformats.org/officeDocument/2006/relationships/image" Target="media/image3.emf"/><Relationship Id="rId47" Type="http://schemas.openxmlformats.org/officeDocument/2006/relationships/image" Target="media/image5.emf"/><Relationship Id="rId50" Type="http://schemas.openxmlformats.org/officeDocument/2006/relationships/image" Target="media/image6.emf"/><Relationship Id="rId55" Type="http://schemas.openxmlformats.org/officeDocument/2006/relationships/package" Target="embeddings/_____Microsoft_Excel3.xlsx"/><Relationship Id="rId7" Type="http://schemas.openxmlformats.org/officeDocument/2006/relationships/settings" Target="settings.xml"/><Relationship Id="rId12" Type="http://schemas.openxmlformats.org/officeDocument/2006/relationships/hyperlink" Target="http://de.pons.eu/englisch-deutsch/led" TargetMode="External"/><Relationship Id="rId17" Type="http://schemas.openxmlformats.org/officeDocument/2006/relationships/hyperlink" Target="http://de.pons.eu/englisch-deutsch/accordance" TargetMode="External"/><Relationship Id="rId25" Type="http://schemas.openxmlformats.org/officeDocument/2006/relationships/hyperlink" Target="mailto:purchase-invoices@sibur-int.com" TargetMode="External"/><Relationship Id="rId33" Type="http://schemas.openxmlformats.org/officeDocument/2006/relationships/hyperlink" Target="mailto:OL_CN_mailing_list@sibur.ru" TargetMode="External"/><Relationship Id="rId38" Type="http://schemas.openxmlformats.org/officeDocument/2006/relationships/image" Target="media/image1.emf"/><Relationship Id="rId46" Type="http://schemas.openxmlformats.org/officeDocument/2006/relationships/header" Target="header2.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e.pons.eu/englisch-deutsch/in" TargetMode="External"/><Relationship Id="rId20" Type="http://schemas.openxmlformats.org/officeDocument/2006/relationships/hyperlink" Target="mailto:purchase-invoices@sibur-int.com" TargetMode="External"/><Relationship Id="rId29" Type="http://schemas.openxmlformats.org/officeDocument/2006/relationships/hyperlink" Target="https://www.sibur.ru/about/SIBURs-contract-terms-and-conditions/general_terms_of_confidentiality/" TargetMode="External"/><Relationship Id="rId41" Type="http://schemas.openxmlformats.org/officeDocument/2006/relationships/package" Target="embeddings/____________Microsoft_PowerPoint.pptx"/><Relationship Id="rId54"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pons.eu/englisch-deutsch/temperature" TargetMode="External"/><Relationship Id="rId24" Type="http://schemas.openxmlformats.org/officeDocument/2006/relationships/hyperlink" Target="http://www.chinamoney.com.cn" TargetMode="External"/><Relationship Id="rId32" Type="http://schemas.openxmlformats.org/officeDocument/2006/relationships/hyperlink" Target="https://www.sibur.ru/about/SIBURs-contract-terms-and-conditions/force_majeure/" TargetMode="External"/><Relationship Id="rId37" Type="http://schemas.openxmlformats.org/officeDocument/2006/relationships/header" Target="header1.xml"/><Relationship Id="rId40" Type="http://schemas.openxmlformats.org/officeDocument/2006/relationships/image" Target="media/image2.emf"/><Relationship Id="rId45" Type="http://schemas.openxmlformats.org/officeDocument/2006/relationships/oleObject" Target="embeddings/oleObject1.bin"/><Relationship Id="rId53" Type="http://schemas.openxmlformats.org/officeDocument/2006/relationships/package" Target="embeddings/_____Microsoft_Excel2.xlsx"/><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e.pons.eu/englisch-deutsch/required" TargetMode="External"/><Relationship Id="rId23" Type="http://schemas.openxmlformats.org/officeDocument/2006/relationships/hyperlink" Target="mailto:purchaseSI-bsc@bsc.sibur.ru" TargetMode="External"/><Relationship Id="rId28" Type="http://schemas.openxmlformats.org/officeDocument/2006/relationships/hyperlink" Target="mailto:purchaseSI-bsc@bsc.sibur.ru" TargetMode="External"/><Relationship Id="rId36" Type="http://schemas.openxmlformats.org/officeDocument/2006/relationships/hyperlink" Target="mailto:OL_CN_mailing_list@sibur.ru" TargetMode="External"/><Relationship Id="rId49" Type="http://schemas.openxmlformats.org/officeDocument/2006/relationships/hyperlink" Target="mailto:OL_CN_mailing_list@sibur.ru" TargetMode="External"/><Relationship Id="rId57" Type="http://schemas.openxmlformats.org/officeDocument/2006/relationships/package" Target="embeddings/_____Microsoft_Excel______________________.xlsm"/><Relationship Id="rId10" Type="http://schemas.openxmlformats.org/officeDocument/2006/relationships/endnotes" Target="endnotes.xml"/><Relationship Id="rId19" Type="http://schemas.openxmlformats.org/officeDocument/2006/relationships/hyperlink" Target="http://de.pons.eu/englisch-deutsch/the" TargetMode="External"/><Relationship Id="rId31" Type="http://schemas.openxmlformats.org/officeDocument/2006/relationships/hyperlink" Target="https://www.sibur.ru/about/SIBURs-contract-terms-and-conditions/warranties_and_representations/" TargetMode="External"/><Relationship Id="rId44" Type="http://schemas.openxmlformats.org/officeDocument/2006/relationships/image" Target="media/image4.emf"/><Relationship Id="rId52"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pons.eu/englisch-deutsch/is" TargetMode="External"/><Relationship Id="rId22" Type="http://schemas.openxmlformats.org/officeDocument/2006/relationships/hyperlink" Target="mailto:SI_LogisticsInvoice@sibur-int.com" TargetMode="External"/><Relationship Id="rId27" Type="http://schemas.openxmlformats.org/officeDocument/2006/relationships/hyperlink" Target="mailto:SI_LogisticsInvoice@sibur-int.com" TargetMode="External"/><Relationship Id="rId30" Type="http://schemas.openxmlformats.org/officeDocument/2006/relationships/hyperlink" Target="https://www.sibur.ru/about/SIBURs-contract-terms-and-conditions/personal_data_policy/" TargetMode="External"/><Relationship Id="rId35" Type="http://schemas.openxmlformats.org/officeDocument/2006/relationships/hyperlink" Target="mailto:OL_CN_mailing_list@sibur.ru" TargetMode="External"/><Relationship Id="rId43" Type="http://schemas.openxmlformats.org/officeDocument/2006/relationships/package" Target="embeddings/_________Microsoft_Word.docx"/><Relationship Id="rId48" Type="http://schemas.openxmlformats.org/officeDocument/2006/relationships/hyperlink" Target="mailto:OL_CN_mailing_list@sibur.ru" TargetMode="External"/><Relationship Id="rId56"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package" Target="embeddings/____________Microsoft_PowerPoint1.pptx"/><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E1133832407148988E2506E3F27988" ma:contentTypeVersion="3" ma:contentTypeDescription="Create a new document." ma:contentTypeScope="" ma:versionID="3f062c4cf6f4056a50911b103a53bb53">
  <xsd:schema xmlns:xsd="http://www.w3.org/2001/XMLSchema" xmlns:xs="http://www.w3.org/2001/XMLSchema" xmlns:p="http://schemas.microsoft.com/office/2006/metadata/properties" xmlns:ns2="bfef707f-6482-4ebe-90fb-726a82ebec60" targetNamespace="http://schemas.microsoft.com/office/2006/metadata/properties" ma:root="true" ma:fieldsID="f07acaa132f7f384bb210b78962d28b9" ns2:_="">
    <xsd:import namespace="bfef707f-6482-4ebe-90fb-726a82ebec6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f707f-6482-4ebe-90fb-726a82ebe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285B8-EE26-47D4-95CC-0F7B73E7D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f707f-6482-4ebe-90fb-726a82ebe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023ED4-F251-4E29-AD98-2D4EFBD93C81}">
  <ds:schemaRefs>
    <ds:schemaRef ds:uri="http://schemas.microsoft.com/office/infopath/2007/PartnerControls"/>
    <ds:schemaRef ds:uri="http://purl.org/dc/elements/1.1/"/>
    <ds:schemaRef ds:uri="http://schemas.microsoft.com/office/2006/metadata/properties"/>
    <ds:schemaRef ds:uri="bfef707f-6482-4ebe-90fb-726a82ebec6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73FFB00C-3303-45D7-9FC7-4F8EFE1AD8BA}">
  <ds:schemaRefs>
    <ds:schemaRef ds:uri="http://schemas.microsoft.com/sharepoint/v3/contenttype/forms"/>
  </ds:schemaRefs>
</ds:datastoreItem>
</file>

<file path=customXml/itemProps4.xml><?xml version="1.0" encoding="utf-8"?>
<ds:datastoreItem xmlns:ds="http://schemas.openxmlformats.org/officeDocument/2006/customXml" ds:itemID="{99C8E77D-DA37-4640-94EA-495BE749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68</Pages>
  <Words>37276</Words>
  <Characters>88198</Characters>
  <Application>Microsoft Office Word</Application>
  <DocSecurity>0</DocSecurity>
  <Lines>734</Lines>
  <Paragraphs>250</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Konu Başlığı</vt:lpstr>
      </vt:variant>
      <vt:variant>
        <vt:i4>1</vt:i4>
      </vt:variant>
    </vt:vector>
  </HeadingPairs>
  <TitlesOfParts>
    <vt:vector size="4" baseType="lpstr">
      <vt:lpstr/>
      <vt:lpstr/>
      <vt:lpstr/>
      <vt:lpstr/>
    </vt:vector>
  </TitlesOfParts>
  <Company>СИБУР</Company>
  <LinksUpToDate>false</LinksUpToDate>
  <CharactersWithSpaces>125224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Richard, Celanese</dc:creator>
  <cp:keywords/>
  <dc:description/>
  <cp:lastModifiedBy>Ekaterina Braslavskaya</cp:lastModifiedBy>
  <cp:revision>14</cp:revision>
  <cp:lastPrinted>2021-02-02T10:38:00Z</cp:lastPrinted>
  <dcterms:created xsi:type="dcterms:W3CDTF">2023-12-14T21:23:00Z</dcterms:created>
  <dcterms:modified xsi:type="dcterms:W3CDTF">2023-12-15T12:09:00Z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0x010100D9E1133832407148988E2506E3F27988</vt:lpwstr>
  </property>
  <property fmtid="{D5CDD505-2E9C-101B-9397-08002B2CF9AE}" pid="3" name="EMAIL_OWNER_ADDRESS">
    <vt:lpwstr>4AAA9mrMv1QjWAvAbYqkpFrb5VAsrcHNwwy4rRmUzCJBS4R87TuUXfNC6Q==</vt:lpwstr>
  </property>
  <property fmtid="{D5CDD505-2E9C-101B-9397-08002B2CF9AE}" pid="4" name="MAIL_MSG_ID1">
    <vt:lpwstr>ABAAVOAfoSrQoyx0lytI4dCXq5VebH/HPVb4b/oSUtQqsnRrL2tE9l5tPXErCRkntQOo</vt:lpwstr>
  </property>
  <property fmtid="{D5CDD505-2E9C-101B-9397-08002B2CF9AE}" pid="5" name="MAIL_MSG_ID2">
    <vt:lpwstr>xX2smr4/C8yDu3T4zSVZZMdq1JbaMLNKCozjP6sR0AVT51K0pc6NI8v4V/h
DeqBgnMABNhQ3jfUzgPijFkGaeUzTnKbWH66ew==</vt:lpwstr>
  </property>
  <property fmtid="{D5CDD505-2E9C-101B-9397-08002B2CF9AE}" pid="6" name="RESPONSE_SENDER_NAME">
    <vt:lpwstr>gAAAdya76B99d4hLGUR1rQ+8TxTv0GGEPdix</vt:lpwstr>
  </property>
  <property fmtid="{D5CDD505-2E9C-101B-9397-08002B2CF9AE}" pid="7" name="WS_TRACKING_ID">
    <vt:lpwstr>50da880e-dedf-4754-bed8-c46512f2790e</vt:lpwstr>
  </property>
</Properties>
</file>